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Pr="002C37AB" w:rsidRDefault="002C37AB" w:rsidP="002C37AB">
      <w:pP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ВЫПИСКА ОБ ОКАЗАНИИ МЕДИЦИНСКОЙ ПОМОЩИ</w:t>
      </w:r>
      <w:r>
        <w:rPr>
          <w:b/>
          <w:sz w:val="24"/>
          <w:szCs w:val="24"/>
        </w:rPr>
        <w:br/>
        <w:t>ПАЦИЕНТАМ С ОНКОЛОГИЧЕСКИМИ ЗАБОЛЕВАНИЯМИ</w:t>
      </w:r>
    </w:p>
    <w:p w:rsidR="002C37AB" w:rsidRPr="002C37AB" w:rsidRDefault="002C37AB">
      <w:pPr>
        <w:rPr>
          <w:b/>
        </w:rPr>
      </w:pPr>
      <w:r>
        <w:rPr>
          <w:b/>
        </w:rPr>
        <w:t xml:space="preserve">Ф.И.О. пациента  </w:t>
      </w:r>
    </w:p>
    <w:p w:rsidR="002C37AB" w:rsidRPr="002C37AB" w:rsidRDefault="002C37AB" w:rsidP="002C37AB">
      <w:pPr>
        <w:pBdr>
          <w:top w:val="single" w:sz="4" w:space="1" w:color="auto"/>
        </w:pBdr>
        <w:spacing w:after="240"/>
        <w:ind w:left="1610"/>
        <w:rPr>
          <w:sz w:val="2"/>
          <w:szCs w:val="2"/>
        </w:rPr>
      </w:pPr>
    </w:p>
    <w:p w:rsidR="002C37AB" w:rsidRPr="002C37AB" w:rsidRDefault="002C37AB" w:rsidP="002C37AB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ПОДОЗРЕНИЕ НА ЗЛОКАЧЕСТВЕННОЕ НОВООБРАЗОВАНИЕ:</w:t>
      </w:r>
    </w:p>
    <w:p w:rsidR="002C37AB" w:rsidRPr="002C37AB" w:rsidRDefault="002C37AB">
      <w:pPr>
        <w:rPr>
          <w:b/>
        </w:rPr>
      </w:pPr>
      <w:r>
        <w:rPr>
          <w:b/>
        </w:rPr>
        <w:t xml:space="preserve">Диагноз (по МКБ – 10):  </w:t>
      </w:r>
    </w:p>
    <w:p w:rsidR="002C37AB" w:rsidRPr="002C37AB" w:rsidRDefault="002C37AB" w:rsidP="002C37AB">
      <w:pPr>
        <w:pBdr>
          <w:top w:val="single" w:sz="4" w:space="1" w:color="auto"/>
        </w:pBdr>
        <w:spacing w:after="240"/>
        <w:ind w:left="2211"/>
        <w:rPr>
          <w:sz w:val="2"/>
          <w:szCs w:val="2"/>
        </w:rPr>
      </w:pPr>
    </w:p>
    <w:p w:rsidR="002C37AB" w:rsidRPr="002C37AB" w:rsidRDefault="002C37AB">
      <w:pPr>
        <w:rPr>
          <w:b/>
        </w:rPr>
      </w:pPr>
      <w:r>
        <w:rPr>
          <w:b/>
        </w:rPr>
        <w:t xml:space="preserve">Направление с целью уточнения диагноза </w:t>
      </w:r>
      <w:r w:rsidRPr="002C37AB">
        <w:rPr>
          <w:b/>
          <w:vertAlign w:val="superscript"/>
        </w:rPr>
        <w:t>1</w:t>
      </w:r>
      <w:r>
        <w:rPr>
          <w:b/>
        </w:rPr>
        <w:t>:</w:t>
      </w: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933"/>
      </w:tblGrid>
      <w:tr w:rsidR="002C37AB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7AB" w:rsidRDefault="002C37AB" w:rsidP="008E15C3">
            <w:pPr>
              <w:jc w:val="center"/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bottom"/>
          </w:tcPr>
          <w:p w:rsidR="002C37AB" w:rsidRDefault="008E15C3" w:rsidP="008E15C3">
            <w:pPr>
              <w:ind w:left="57"/>
            </w:pPr>
            <w:r>
              <w:t>к онкологу</w:t>
            </w:r>
          </w:p>
        </w:tc>
      </w:tr>
      <w:tr w:rsidR="002C37AB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37AB" w:rsidRPr="008E15C3" w:rsidRDefault="002C37AB" w:rsidP="008E15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33" w:type="dxa"/>
            <w:vAlign w:val="bottom"/>
          </w:tcPr>
          <w:p w:rsidR="002C37AB" w:rsidRPr="008E15C3" w:rsidRDefault="002C37AB" w:rsidP="008E15C3">
            <w:pPr>
              <w:ind w:left="57"/>
              <w:rPr>
                <w:sz w:val="6"/>
                <w:szCs w:val="6"/>
              </w:rPr>
            </w:pPr>
          </w:p>
        </w:tc>
      </w:tr>
      <w:tr w:rsidR="002C37AB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7AB" w:rsidRDefault="002C37AB" w:rsidP="008E15C3">
            <w:pPr>
              <w:jc w:val="center"/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bottom"/>
          </w:tcPr>
          <w:p w:rsidR="002C37AB" w:rsidRDefault="008E15C3" w:rsidP="008E15C3">
            <w:pPr>
              <w:ind w:left="57"/>
            </w:pPr>
            <w:r>
              <w:t>на биопсию</w:t>
            </w:r>
          </w:p>
        </w:tc>
      </w:tr>
      <w:tr w:rsidR="002C37AB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37AB" w:rsidRPr="008E15C3" w:rsidRDefault="002C37AB" w:rsidP="008E15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33" w:type="dxa"/>
            <w:vAlign w:val="bottom"/>
          </w:tcPr>
          <w:p w:rsidR="002C37AB" w:rsidRPr="008E15C3" w:rsidRDefault="002C37AB" w:rsidP="008E15C3">
            <w:pPr>
              <w:ind w:left="57"/>
              <w:rPr>
                <w:sz w:val="6"/>
                <w:szCs w:val="6"/>
              </w:rPr>
            </w:pPr>
          </w:p>
        </w:tc>
      </w:tr>
      <w:tr w:rsidR="002C37AB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7AB" w:rsidRDefault="002C37AB" w:rsidP="008E15C3">
            <w:pPr>
              <w:jc w:val="center"/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bottom"/>
          </w:tcPr>
          <w:p w:rsidR="002C37AB" w:rsidRDefault="008E15C3" w:rsidP="008E15C3">
            <w:pPr>
              <w:ind w:left="57"/>
            </w:pPr>
            <w:r>
              <w:t xml:space="preserve">на </w:t>
            </w:r>
            <w:proofErr w:type="spellStart"/>
            <w:r>
              <w:t>дообследование</w:t>
            </w:r>
            <w:proofErr w:type="spellEnd"/>
          </w:p>
        </w:tc>
      </w:tr>
      <w:tr w:rsidR="002C37AB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37AB" w:rsidRPr="008E15C3" w:rsidRDefault="002C37AB" w:rsidP="008E15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33" w:type="dxa"/>
            <w:vAlign w:val="bottom"/>
          </w:tcPr>
          <w:p w:rsidR="002C37AB" w:rsidRPr="008E15C3" w:rsidRDefault="002C37AB" w:rsidP="008E15C3">
            <w:pPr>
              <w:ind w:left="57"/>
              <w:rPr>
                <w:sz w:val="6"/>
                <w:szCs w:val="6"/>
              </w:rPr>
            </w:pPr>
          </w:p>
        </w:tc>
      </w:tr>
      <w:tr w:rsidR="002C37AB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7AB" w:rsidRDefault="002C37AB" w:rsidP="008E15C3">
            <w:pPr>
              <w:jc w:val="center"/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bottom"/>
          </w:tcPr>
          <w:p w:rsidR="002C37AB" w:rsidRDefault="008E15C3" w:rsidP="008E15C3">
            <w:pPr>
              <w:ind w:left="57"/>
            </w:pPr>
            <w:r>
              <w:t>для определения тактики обследования и/или лечения</w:t>
            </w:r>
          </w:p>
        </w:tc>
      </w:tr>
    </w:tbl>
    <w:p w:rsidR="002C37AB" w:rsidRPr="008E15C3" w:rsidRDefault="008E15C3" w:rsidP="008E15C3">
      <w:pPr>
        <w:spacing w:before="240" w:after="240"/>
        <w:jc w:val="center"/>
        <w:rPr>
          <w:b/>
        </w:rPr>
      </w:pPr>
      <w:r>
        <w:rPr>
          <w:b/>
        </w:rPr>
        <w:t>2. СВЕДЕНИЯ О СЛУЧАЕ ЛЕЧЕНИЯ ЗЛОКАЧЕСТВЕННОГО НОВО</w:t>
      </w:r>
      <w:r w:rsidR="00021896">
        <w:rPr>
          <w:b/>
        </w:rPr>
        <w:t>О</w:t>
      </w:r>
      <w:r>
        <w:rPr>
          <w:b/>
        </w:rPr>
        <w:t>БРАЗОВАНИЯ</w:t>
      </w:r>
    </w:p>
    <w:p w:rsidR="002C37AB" w:rsidRPr="008E15C3" w:rsidRDefault="008E15C3">
      <w:pPr>
        <w:rPr>
          <w:b/>
        </w:rPr>
      </w:pPr>
      <w:r>
        <w:rPr>
          <w:b/>
        </w:rPr>
        <w:t xml:space="preserve">Диагноз (по МКБ – 10):  </w:t>
      </w:r>
    </w:p>
    <w:p w:rsidR="002C37AB" w:rsidRPr="008E15C3" w:rsidRDefault="002C37AB" w:rsidP="008E15C3">
      <w:pPr>
        <w:pBdr>
          <w:top w:val="single" w:sz="4" w:space="1" w:color="auto"/>
        </w:pBdr>
        <w:spacing w:after="240"/>
        <w:ind w:left="2228"/>
        <w:rPr>
          <w:sz w:val="2"/>
          <w:szCs w:val="2"/>
        </w:rPr>
      </w:pPr>
    </w:p>
    <w:tbl>
      <w:tblPr>
        <w:tblStyle w:val="a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6"/>
        <w:gridCol w:w="1162"/>
        <w:gridCol w:w="3147"/>
        <w:gridCol w:w="851"/>
        <w:gridCol w:w="340"/>
        <w:gridCol w:w="851"/>
        <w:gridCol w:w="369"/>
        <w:gridCol w:w="851"/>
      </w:tblGrid>
      <w:tr w:rsidR="00FE0CAF" w:rsidTr="00FE0CAF">
        <w:tc>
          <w:tcPr>
            <w:tcW w:w="2126" w:type="dxa"/>
            <w:vAlign w:val="bottom"/>
          </w:tcPr>
          <w:p w:rsidR="00FE0CAF" w:rsidRPr="00FE0CAF" w:rsidRDefault="00FE0CAF">
            <w:pPr>
              <w:rPr>
                <w:b/>
              </w:rPr>
            </w:pPr>
            <w:r>
              <w:rPr>
                <w:b/>
              </w:rPr>
              <w:t xml:space="preserve">Стадия заболевания </w:t>
            </w:r>
            <w:r w:rsidRPr="00FE0CAF">
              <w:rPr>
                <w:b/>
                <w:vertAlign w:val="superscript"/>
              </w:rPr>
              <w:t>2</w:t>
            </w:r>
            <w:r>
              <w:rPr>
                <w:b/>
              </w:rPr>
              <w:t>: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FE0CAF" w:rsidRDefault="00FE0CAF" w:rsidP="00FE0CAF">
            <w:pPr>
              <w:jc w:val="center"/>
            </w:pPr>
          </w:p>
        </w:tc>
        <w:tc>
          <w:tcPr>
            <w:tcW w:w="3147" w:type="dxa"/>
            <w:vAlign w:val="bottom"/>
          </w:tcPr>
          <w:p w:rsidR="00FE0CAF" w:rsidRPr="00FE0CAF" w:rsidRDefault="00FE0CAF" w:rsidP="00FE0CAF">
            <w:pPr>
              <w:ind w:left="57"/>
            </w:pPr>
            <w:r>
              <w:rPr>
                <w:b/>
              </w:rPr>
              <w:t xml:space="preserve">Стадия заболевания по TNM </w:t>
            </w:r>
            <w:r w:rsidRPr="00FE0CAF"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: </w:t>
            </w:r>
            <w:r>
              <w:t>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E0CAF" w:rsidRDefault="00FE0CAF" w:rsidP="00FE0CAF">
            <w:pPr>
              <w:jc w:val="center"/>
            </w:pPr>
          </w:p>
        </w:tc>
        <w:tc>
          <w:tcPr>
            <w:tcW w:w="340" w:type="dxa"/>
            <w:vAlign w:val="bottom"/>
          </w:tcPr>
          <w:p w:rsidR="00FE0CAF" w:rsidRPr="00FE0CAF" w:rsidRDefault="00FE0CAF" w:rsidP="00FE0CAF">
            <w:pPr>
              <w:ind w:left="57"/>
            </w:pPr>
            <w:r>
              <w:rPr>
                <w:lang w:val="en-US"/>
              </w:rPr>
              <w:t>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E0CAF" w:rsidRDefault="00FE0CAF" w:rsidP="00FE0CAF">
            <w:pPr>
              <w:jc w:val="center"/>
            </w:pPr>
          </w:p>
        </w:tc>
        <w:tc>
          <w:tcPr>
            <w:tcW w:w="369" w:type="dxa"/>
            <w:vAlign w:val="bottom"/>
          </w:tcPr>
          <w:p w:rsidR="00FE0CAF" w:rsidRPr="00FE0CAF" w:rsidRDefault="00FE0CAF" w:rsidP="00FE0CAF">
            <w:pPr>
              <w:ind w:left="57"/>
            </w:pPr>
            <w:r>
              <w:rPr>
                <w:lang w:val="en-US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E0CAF" w:rsidRDefault="00FE0CAF" w:rsidP="00FE0CAF">
            <w:pPr>
              <w:jc w:val="center"/>
            </w:pPr>
          </w:p>
        </w:tc>
      </w:tr>
    </w:tbl>
    <w:p w:rsidR="002C37AB" w:rsidRPr="00CB419C" w:rsidRDefault="002C37AB">
      <w:pPr>
        <w:rPr>
          <w:sz w:val="2"/>
          <w:szCs w:val="2"/>
        </w:rPr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54"/>
      </w:tblGrid>
      <w:tr w:rsidR="00CB419C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19C" w:rsidRDefault="00CB419C" w:rsidP="00D13C29">
            <w:pPr>
              <w:jc w:val="center"/>
            </w:pPr>
          </w:p>
        </w:tc>
        <w:tc>
          <w:tcPr>
            <w:tcW w:w="5954" w:type="dxa"/>
            <w:tcBorders>
              <w:left w:val="single" w:sz="4" w:space="0" w:color="auto"/>
            </w:tcBorders>
            <w:vAlign w:val="bottom"/>
          </w:tcPr>
          <w:p w:rsidR="00CB419C" w:rsidRDefault="00CB419C" w:rsidP="00D13C29">
            <w:pPr>
              <w:ind w:left="57"/>
            </w:pPr>
            <w:r>
              <w:t>Наличие отдалённых метастазов (при прогрессировании/рецидиве)</w:t>
            </w:r>
          </w:p>
        </w:tc>
      </w:tr>
    </w:tbl>
    <w:p w:rsidR="002C37AB" w:rsidRPr="002C37AB" w:rsidRDefault="002C37AB" w:rsidP="00585CD4">
      <w:pPr>
        <w:spacing w:after="120"/>
      </w:pPr>
    </w:p>
    <w:tbl>
      <w:tblPr>
        <w:tblStyle w:val="aa"/>
        <w:tblW w:w="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70"/>
        <w:gridCol w:w="1531"/>
        <w:gridCol w:w="170"/>
        <w:gridCol w:w="681"/>
      </w:tblGrid>
      <w:tr w:rsidR="00585CD4" w:rsidTr="00585CD4">
        <w:tc>
          <w:tcPr>
            <w:tcW w:w="2296" w:type="dxa"/>
            <w:tcBorders>
              <w:right w:val="single" w:sz="4" w:space="0" w:color="auto"/>
            </w:tcBorders>
            <w:vAlign w:val="bottom"/>
          </w:tcPr>
          <w:p w:rsidR="00585CD4" w:rsidRPr="00585CD4" w:rsidRDefault="00585CD4">
            <w:pPr>
              <w:rPr>
                <w:b/>
              </w:rPr>
            </w:pPr>
            <w:r>
              <w:rPr>
                <w:b/>
              </w:rPr>
              <w:t>Заболевание выявлено: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585CD4">
            <w:pPr>
              <w:jc w:val="center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585CD4">
            <w:pPr>
              <w:ind w:left="57"/>
            </w:pPr>
            <w:r>
              <w:t>впервые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585CD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bottom"/>
          </w:tcPr>
          <w:p w:rsidR="00585CD4" w:rsidRDefault="00585CD4" w:rsidP="00585CD4">
            <w:pPr>
              <w:ind w:left="57"/>
            </w:pPr>
            <w:r>
              <w:t>ранее</w:t>
            </w:r>
          </w:p>
        </w:tc>
      </w:tr>
    </w:tbl>
    <w:p w:rsidR="002C37AB" w:rsidRPr="00585CD4" w:rsidRDefault="00585CD4" w:rsidP="00585CD4">
      <w:pPr>
        <w:spacing w:before="240"/>
        <w:rPr>
          <w:b/>
        </w:rPr>
      </w:pPr>
      <w:r>
        <w:rPr>
          <w:b/>
        </w:rPr>
        <w:t xml:space="preserve">Категория пациента </w:t>
      </w:r>
      <w:r w:rsidRPr="00585CD4">
        <w:rPr>
          <w:b/>
          <w:vertAlign w:val="superscript"/>
        </w:rPr>
        <w:t>4</w:t>
      </w:r>
      <w:r>
        <w:rPr>
          <w:b/>
        </w:rPr>
        <w:t>:</w:t>
      </w: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7655"/>
      </w:tblGrid>
      <w:tr w:rsidR="00585CD4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D13C29">
            <w:pPr>
              <w:jc w:val="center"/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bottom"/>
          </w:tcPr>
          <w:p w:rsidR="00585CD4" w:rsidRDefault="00585CD4" w:rsidP="00D13C29">
            <w:pPr>
              <w:ind w:left="57"/>
            </w:pPr>
            <w:r>
              <w:t>Первичное лечение (лечение пациента</w:t>
            </w:r>
            <w:r w:rsidR="00021896">
              <w:t>,</w:t>
            </w:r>
            <w:r>
              <w:t xml:space="preserve"> за исключением прогрессирования и рецидива)</w:t>
            </w:r>
          </w:p>
        </w:tc>
      </w:tr>
      <w:tr w:rsidR="00585CD4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5CD4" w:rsidRPr="008E15C3" w:rsidRDefault="00585CD4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655" w:type="dxa"/>
            <w:vAlign w:val="bottom"/>
          </w:tcPr>
          <w:p w:rsidR="00585CD4" w:rsidRPr="008E15C3" w:rsidRDefault="00585CD4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585CD4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D13C29">
            <w:pPr>
              <w:jc w:val="center"/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bottom"/>
          </w:tcPr>
          <w:p w:rsidR="00585CD4" w:rsidRDefault="00585CD4" w:rsidP="00D13C29">
            <w:pPr>
              <w:ind w:left="57"/>
            </w:pPr>
            <w:r>
              <w:t>Лечение при рецидиве</w:t>
            </w:r>
          </w:p>
        </w:tc>
      </w:tr>
      <w:tr w:rsidR="00585CD4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5CD4" w:rsidRPr="008E15C3" w:rsidRDefault="00585CD4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655" w:type="dxa"/>
            <w:vAlign w:val="bottom"/>
          </w:tcPr>
          <w:p w:rsidR="00585CD4" w:rsidRPr="008E15C3" w:rsidRDefault="00585CD4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585CD4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D13C29">
            <w:pPr>
              <w:jc w:val="center"/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bottom"/>
          </w:tcPr>
          <w:p w:rsidR="00585CD4" w:rsidRDefault="00585CD4" w:rsidP="00D13C29">
            <w:pPr>
              <w:ind w:left="57"/>
            </w:pPr>
            <w:r>
              <w:t>Лечение при прогрессировании</w:t>
            </w:r>
          </w:p>
        </w:tc>
      </w:tr>
      <w:tr w:rsidR="00585CD4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5CD4" w:rsidRPr="008E15C3" w:rsidRDefault="00585CD4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655" w:type="dxa"/>
            <w:vAlign w:val="bottom"/>
          </w:tcPr>
          <w:p w:rsidR="00585CD4" w:rsidRPr="008E15C3" w:rsidRDefault="00585CD4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585CD4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D13C29">
            <w:pPr>
              <w:jc w:val="center"/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bottom"/>
          </w:tcPr>
          <w:p w:rsidR="00585CD4" w:rsidRDefault="00585CD4" w:rsidP="00D13C29">
            <w:pPr>
              <w:ind w:left="57"/>
            </w:pPr>
            <w:r>
              <w:t>Динамическое наблюдение</w:t>
            </w:r>
          </w:p>
        </w:tc>
      </w:tr>
      <w:tr w:rsidR="00585CD4" w:rsidRPr="008E15C3" w:rsidTr="000757FE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5CD4" w:rsidRPr="008E15C3" w:rsidRDefault="00585CD4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655" w:type="dxa"/>
            <w:vAlign w:val="bottom"/>
          </w:tcPr>
          <w:p w:rsidR="00585CD4" w:rsidRPr="008E15C3" w:rsidRDefault="00585CD4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585CD4" w:rsidTr="000757F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CD4" w:rsidRDefault="00585CD4" w:rsidP="00D13C29">
            <w:pPr>
              <w:jc w:val="center"/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bottom"/>
          </w:tcPr>
          <w:p w:rsidR="00585CD4" w:rsidRDefault="00585CD4" w:rsidP="00D13C29">
            <w:pPr>
              <w:ind w:left="57"/>
            </w:pPr>
            <w:r>
              <w:t>Диспансерное наблюдение (</w:t>
            </w:r>
            <w:proofErr w:type="gramStart"/>
            <w:r>
              <w:t>здоров</w:t>
            </w:r>
            <w:proofErr w:type="gramEnd"/>
            <w:r>
              <w:t>/ремиссия)</w:t>
            </w:r>
          </w:p>
        </w:tc>
      </w:tr>
    </w:tbl>
    <w:p w:rsidR="002C37AB" w:rsidRPr="00A8796C" w:rsidRDefault="00A8796C" w:rsidP="00A8796C">
      <w:pPr>
        <w:spacing w:before="240"/>
        <w:rPr>
          <w:b/>
        </w:rPr>
      </w:pPr>
      <w:r>
        <w:rPr>
          <w:b/>
        </w:rPr>
        <w:t xml:space="preserve">Гистология </w:t>
      </w:r>
      <w:r w:rsidRPr="00A8796C">
        <w:rPr>
          <w:b/>
          <w:vertAlign w:val="superscript"/>
        </w:rPr>
        <w:t>5</w:t>
      </w:r>
      <w:r>
        <w:rPr>
          <w:b/>
        </w:rPr>
        <w:t>:</w:t>
      </w:r>
    </w:p>
    <w:tbl>
      <w:tblPr>
        <w:tblStyle w:val="aa"/>
        <w:tblW w:w="9642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232"/>
        <w:gridCol w:w="3205"/>
        <w:gridCol w:w="198"/>
        <w:gridCol w:w="284"/>
        <w:gridCol w:w="227"/>
        <w:gridCol w:w="1418"/>
        <w:gridCol w:w="340"/>
        <w:gridCol w:w="284"/>
        <w:gridCol w:w="284"/>
      </w:tblGrid>
      <w:tr w:rsidR="00A8796C" w:rsidTr="007C39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6C" w:rsidRDefault="00A8796C" w:rsidP="00A8796C">
            <w:pPr>
              <w:jc w:val="center"/>
            </w:pPr>
          </w:p>
        </w:tc>
        <w:tc>
          <w:tcPr>
            <w:tcW w:w="3232" w:type="dxa"/>
            <w:tcBorders>
              <w:left w:val="single" w:sz="4" w:space="0" w:color="auto"/>
            </w:tcBorders>
            <w:vAlign w:val="bottom"/>
          </w:tcPr>
          <w:p w:rsidR="00A8796C" w:rsidRDefault="00A8796C" w:rsidP="00A8796C">
            <w:pPr>
              <w:ind w:left="57"/>
            </w:pPr>
            <w:r>
              <w:t>Гистологический тип опухоли:</w:t>
            </w:r>
          </w:p>
        </w:tc>
        <w:tc>
          <w:tcPr>
            <w:tcW w:w="3205" w:type="dxa"/>
            <w:vAlign w:val="bottom"/>
          </w:tcPr>
          <w:p w:rsidR="00A8796C" w:rsidRDefault="007C39DF">
            <w:r>
              <w:t xml:space="preserve">Дата взятия </w:t>
            </w:r>
            <w:proofErr w:type="spellStart"/>
            <w:r>
              <w:t>биопсийного</w:t>
            </w:r>
            <w:proofErr w:type="spellEnd"/>
            <w:r>
              <w:t xml:space="preserve"> материала:</w:t>
            </w:r>
          </w:p>
        </w:tc>
        <w:tc>
          <w:tcPr>
            <w:tcW w:w="198" w:type="dxa"/>
            <w:vAlign w:val="bottom"/>
          </w:tcPr>
          <w:p w:rsidR="00A8796C" w:rsidRDefault="007C39DF" w:rsidP="007C39DF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A8796C" w:rsidRDefault="00A8796C" w:rsidP="007C39DF">
            <w:pPr>
              <w:jc w:val="center"/>
            </w:pPr>
          </w:p>
        </w:tc>
        <w:tc>
          <w:tcPr>
            <w:tcW w:w="227" w:type="dxa"/>
            <w:vAlign w:val="bottom"/>
          </w:tcPr>
          <w:p w:rsidR="00A8796C" w:rsidRDefault="007C39DF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8796C" w:rsidRDefault="00A8796C" w:rsidP="007C39DF">
            <w:pPr>
              <w:jc w:val="center"/>
            </w:pPr>
          </w:p>
        </w:tc>
        <w:tc>
          <w:tcPr>
            <w:tcW w:w="340" w:type="dxa"/>
            <w:vAlign w:val="bottom"/>
          </w:tcPr>
          <w:p w:rsidR="00A8796C" w:rsidRDefault="007C39DF" w:rsidP="007C39DF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A8796C" w:rsidRDefault="00A8796C"/>
        </w:tc>
        <w:tc>
          <w:tcPr>
            <w:tcW w:w="284" w:type="dxa"/>
            <w:vAlign w:val="bottom"/>
          </w:tcPr>
          <w:p w:rsidR="00A8796C" w:rsidRDefault="007C39DF" w:rsidP="007C39DF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C37AB" w:rsidRPr="007C39DF" w:rsidRDefault="002C37AB">
      <w:pPr>
        <w:rPr>
          <w:sz w:val="2"/>
          <w:szCs w:val="2"/>
        </w:rPr>
      </w:pPr>
    </w:p>
    <w:tbl>
      <w:tblPr>
        <w:tblStyle w:val="aa"/>
        <w:tblW w:w="4026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1985"/>
        <w:gridCol w:w="170"/>
        <w:gridCol w:w="1701"/>
      </w:tblGrid>
      <w:tr w:rsidR="007C39DF" w:rsidTr="007C39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r>
              <w:t>Эпителиальный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Неэпителиальный</w:t>
            </w:r>
            <w:proofErr w:type="spellEnd"/>
          </w:p>
        </w:tc>
      </w:tr>
    </w:tbl>
    <w:p w:rsidR="002C37AB" w:rsidRPr="002C37AB" w:rsidRDefault="002C37AB"/>
    <w:tbl>
      <w:tblPr>
        <w:tblStyle w:val="aa"/>
        <w:tblW w:w="482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1985"/>
        <w:gridCol w:w="170"/>
        <w:gridCol w:w="2495"/>
      </w:tblGrid>
      <w:tr w:rsidR="007C39DF" w:rsidTr="007C39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Аденокарцинома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Неаденокарцинома</w:t>
            </w:r>
            <w:proofErr w:type="spellEnd"/>
          </w:p>
        </w:tc>
      </w:tr>
      <w:tr w:rsidR="007C39DF" w:rsidRPr="007C39DF" w:rsidTr="007C39DF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7C39DF" w:rsidRPr="007C39DF" w:rsidRDefault="007C39DF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7C39DF" w:rsidRPr="007C39DF" w:rsidRDefault="007C39DF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7C39DF" w:rsidRPr="007C39DF" w:rsidRDefault="007C39DF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7C39DF" w:rsidRPr="007C39DF" w:rsidRDefault="007C39DF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7C39DF" w:rsidTr="00D13C2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Почечноклеточный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Непочечноклеточный</w:t>
            </w:r>
            <w:proofErr w:type="spellEnd"/>
          </w:p>
        </w:tc>
      </w:tr>
      <w:tr w:rsidR="007C39DF" w:rsidRPr="007C39DF" w:rsidTr="00D13C29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7C39DF" w:rsidRPr="007C39DF" w:rsidRDefault="007C39DF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7C39DF" w:rsidRPr="007C39DF" w:rsidRDefault="007C39DF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7C39DF" w:rsidRPr="007C39DF" w:rsidRDefault="007C39DF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7C39DF" w:rsidRPr="007C39DF" w:rsidRDefault="007C39DF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7C39DF" w:rsidTr="00D13C2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Эндометриоидный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DF" w:rsidRDefault="007C39DF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7C39DF" w:rsidRDefault="007C39DF" w:rsidP="00D13C29">
            <w:pPr>
              <w:ind w:left="57"/>
            </w:pPr>
            <w:proofErr w:type="spellStart"/>
            <w:r>
              <w:t>Неэндометриоидный</w:t>
            </w:r>
            <w:proofErr w:type="spellEnd"/>
          </w:p>
        </w:tc>
      </w:tr>
      <w:tr w:rsidR="007C39DF" w:rsidRPr="007C39DF" w:rsidTr="00AF383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7C39DF" w:rsidRPr="007C39DF" w:rsidRDefault="007C39DF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7C39DF" w:rsidRPr="007C39DF" w:rsidRDefault="007C39DF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7C39DF" w:rsidRPr="007C39DF" w:rsidRDefault="007C39DF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7C39DF" w:rsidRPr="007C39DF" w:rsidRDefault="007C39DF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AF3838" w:rsidTr="00AF383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AF3838" w:rsidRDefault="00AF3838" w:rsidP="00D13C29">
            <w:pPr>
              <w:ind w:left="57"/>
            </w:pPr>
            <w:r>
              <w:t>Папиллярный</w:t>
            </w:r>
          </w:p>
        </w:tc>
        <w:tc>
          <w:tcPr>
            <w:tcW w:w="170" w:type="dxa"/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2495" w:type="dxa"/>
            <w:tcBorders>
              <w:left w:val="nil"/>
            </w:tcBorders>
            <w:vAlign w:val="bottom"/>
          </w:tcPr>
          <w:p w:rsidR="00AF3838" w:rsidRDefault="00AF3838" w:rsidP="00D13C29">
            <w:pPr>
              <w:ind w:left="57"/>
            </w:pPr>
          </w:p>
        </w:tc>
      </w:tr>
      <w:tr w:rsidR="00AF3838" w:rsidRPr="007C39DF" w:rsidTr="00AF383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AF3838" w:rsidTr="00AF383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AF3838" w:rsidRDefault="00AF3838" w:rsidP="00D13C29">
            <w:pPr>
              <w:ind w:left="57"/>
            </w:pPr>
            <w:r>
              <w:t>Фолликулярный</w:t>
            </w:r>
          </w:p>
        </w:tc>
        <w:tc>
          <w:tcPr>
            <w:tcW w:w="170" w:type="dxa"/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2495" w:type="dxa"/>
            <w:tcBorders>
              <w:left w:val="nil"/>
            </w:tcBorders>
            <w:vAlign w:val="bottom"/>
          </w:tcPr>
          <w:p w:rsidR="00AF3838" w:rsidRDefault="00AF3838" w:rsidP="00D13C29">
            <w:pPr>
              <w:ind w:left="57"/>
            </w:pPr>
          </w:p>
        </w:tc>
      </w:tr>
      <w:tr w:rsidR="00AF3838" w:rsidRPr="007C39DF" w:rsidTr="00AF383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AF3838" w:rsidTr="00AF383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AF3838" w:rsidRDefault="00AF3838" w:rsidP="00D13C29">
            <w:pPr>
              <w:ind w:left="57"/>
            </w:pPr>
            <w:proofErr w:type="spellStart"/>
            <w:r>
              <w:t>Гюртклеточный</w:t>
            </w:r>
            <w:proofErr w:type="spellEnd"/>
          </w:p>
        </w:tc>
        <w:tc>
          <w:tcPr>
            <w:tcW w:w="170" w:type="dxa"/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2495" w:type="dxa"/>
            <w:tcBorders>
              <w:left w:val="nil"/>
            </w:tcBorders>
            <w:vAlign w:val="bottom"/>
          </w:tcPr>
          <w:p w:rsidR="00AF3838" w:rsidRDefault="00AF3838" w:rsidP="00D13C29">
            <w:pPr>
              <w:ind w:left="57"/>
            </w:pPr>
          </w:p>
        </w:tc>
      </w:tr>
      <w:tr w:rsidR="00AF3838" w:rsidRPr="007C39DF" w:rsidTr="00AF383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AF3838" w:rsidTr="00AF383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AF3838" w:rsidRDefault="00AF3838" w:rsidP="00D13C29">
            <w:pPr>
              <w:ind w:left="57"/>
            </w:pPr>
            <w:r>
              <w:t>Медуллярный</w:t>
            </w:r>
          </w:p>
        </w:tc>
        <w:tc>
          <w:tcPr>
            <w:tcW w:w="170" w:type="dxa"/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2495" w:type="dxa"/>
            <w:tcBorders>
              <w:left w:val="nil"/>
            </w:tcBorders>
            <w:vAlign w:val="bottom"/>
          </w:tcPr>
          <w:p w:rsidR="00AF3838" w:rsidRDefault="00AF3838" w:rsidP="00D13C29">
            <w:pPr>
              <w:ind w:left="57"/>
            </w:pPr>
          </w:p>
        </w:tc>
      </w:tr>
      <w:tr w:rsidR="00AF3838" w:rsidRPr="007C39DF" w:rsidTr="00AF383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AF3838" w:rsidRPr="007C39DF" w:rsidRDefault="00AF3838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AF3838" w:rsidRPr="007C39DF" w:rsidRDefault="00AF3838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AF3838" w:rsidTr="00AF383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AF3838" w:rsidRDefault="00AF3838" w:rsidP="00D13C29">
            <w:pPr>
              <w:ind w:left="57"/>
            </w:pPr>
            <w:r>
              <w:t>Анапластический</w:t>
            </w:r>
          </w:p>
        </w:tc>
        <w:tc>
          <w:tcPr>
            <w:tcW w:w="170" w:type="dxa"/>
            <w:vAlign w:val="bottom"/>
          </w:tcPr>
          <w:p w:rsidR="00AF3838" w:rsidRDefault="00AF3838" w:rsidP="00D13C29">
            <w:pPr>
              <w:jc w:val="center"/>
            </w:pPr>
          </w:p>
        </w:tc>
        <w:tc>
          <w:tcPr>
            <w:tcW w:w="2495" w:type="dxa"/>
            <w:tcBorders>
              <w:left w:val="nil"/>
            </w:tcBorders>
            <w:vAlign w:val="bottom"/>
          </w:tcPr>
          <w:p w:rsidR="00AF3838" w:rsidRDefault="00AF3838" w:rsidP="00D13C29">
            <w:pPr>
              <w:ind w:left="57"/>
            </w:pPr>
          </w:p>
        </w:tc>
      </w:tr>
    </w:tbl>
    <w:p w:rsidR="002C37AB" w:rsidRPr="002C37AB" w:rsidRDefault="002C37AB"/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2665"/>
      </w:tblGrid>
      <w:tr w:rsidR="0098247E" w:rsidTr="0098247E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r>
              <w:t>Гистологический тип клеток:</w:t>
            </w:r>
          </w:p>
        </w:tc>
      </w:tr>
    </w:tbl>
    <w:p w:rsidR="002C37AB" w:rsidRPr="0098247E" w:rsidRDefault="002C37AB">
      <w:pPr>
        <w:rPr>
          <w:sz w:val="2"/>
          <w:szCs w:val="2"/>
        </w:rPr>
      </w:pPr>
    </w:p>
    <w:tbl>
      <w:tblPr>
        <w:tblStyle w:val="aa"/>
        <w:tblW w:w="482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1985"/>
        <w:gridCol w:w="170"/>
        <w:gridCol w:w="2495"/>
      </w:tblGrid>
      <w:tr w:rsidR="0098247E" w:rsidTr="00D13C2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r>
              <w:t>Светлоклеточный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proofErr w:type="spellStart"/>
            <w:r>
              <w:t>Несветлоклеточный</w:t>
            </w:r>
            <w:proofErr w:type="spellEnd"/>
          </w:p>
        </w:tc>
      </w:tr>
      <w:tr w:rsidR="0098247E" w:rsidRPr="007C39DF" w:rsidTr="00D13C29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98247E" w:rsidRPr="007C39DF" w:rsidRDefault="0098247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98247E" w:rsidRPr="007C39DF" w:rsidRDefault="0098247E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98247E" w:rsidRPr="007C39DF" w:rsidRDefault="0098247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98247E" w:rsidRPr="007C39DF" w:rsidRDefault="0098247E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98247E" w:rsidTr="00D13C2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r>
              <w:t>Мелкоклеточный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proofErr w:type="spellStart"/>
            <w:r>
              <w:t>Немелкоклеточный</w:t>
            </w:r>
            <w:proofErr w:type="spellEnd"/>
          </w:p>
        </w:tc>
      </w:tr>
      <w:tr w:rsidR="0098247E" w:rsidRPr="007C39DF" w:rsidTr="00D13C29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98247E" w:rsidRPr="007C39DF" w:rsidRDefault="0098247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98247E" w:rsidRPr="007C39DF" w:rsidRDefault="0098247E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98247E" w:rsidRPr="007C39DF" w:rsidRDefault="0098247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98247E" w:rsidRPr="007C39DF" w:rsidRDefault="0098247E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98247E" w:rsidTr="00D13C2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r>
              <w:t>Базальноклеточный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proofErr w:type="spellStart"/>
            <w:r>
              <w:t>Небазальноклеточный</w:t>
            </w:r>
            <w:proofErr w:type="spellEnd"/>
          </w:p>
        </w:tc>
      </w:tr>
      <w:tr w:rsidR="0098247E" w:rsidRPr="007C39DF" w:rsidTr="00D13C29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98247E" w:rsidRPr="007C39DF" w:rsidRDefault="0098247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5" w:type="dxa"/>
            <w:vAlign w:val="bottom"/>
          </w:tcPr>
          <w:p w:rsidR="0098247E" w:rsidRPr="007C39DF" w:rsidRDefault="0098247E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98247E" w:rsidRPr="007C39DF" w:rsidRDefault="0098247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95" w:type="dxa"/>
            <w:vAlign w:val="bottom"/>
          </w:tcPr>
          <w:p w:rsidR="0098247E" w:rsidRPr="007C39DF" w:rsidRDefault="0098247E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98247E" w:rsidTr="00D13C2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r>
              <w:t>Плоскоклеточный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7E" w:rsidRDefault="0098247E" w:rsidP="00D13C29">
            <w:pPr>
              <w:jc w:val="center"/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:rsidR="0098247E" w:rsidRDefault="0098247E" w:rsidP="00D13C29">
            <w:pPr>
              <w:ind w:left="57"/>
            </w:pPr>
            <w:proofErr w:type="spellStart"/>
            <w:r>
              <w:t>Неплоскоклеточный</w:t>
            </w:r>
            <w:proofErr w:type="spellEnd"/>
          </w:p>
        </w:tc>
      </w:tr>
    </w:tbl>
    <w:p w:rsidR="002C37AB" w:rsidRPr="002C37AB" w:rsidRDefault="002C37AB"/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309"/>
      </w:tblGrid>
      <w:tr w:rsidR="00B31647" w:rsidTr="00B31647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47" w:rsidRDefault="00B31647" w:rsidP="00D13C29">
            <w:pPr>
              <w:jc w:val="center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vAlign w:val="bottom"/>
          </w:tcPr>
          <w:p w:rsidR="00B31647" w:rsidRDefault="00B31647" w:rsidP="00D13C29">
            <w:pPr>
              <w:ind w:left="57"/>
            </w:pPr>
            <w:r>
              <w:t xml:space="preserve">Степень </w:t>
            </w:r>
            <w:proofErr w:type="spellStart"/>
            <w:r>
              <w:t>дифференцированности</w:t>
            </w:r>
            <w:proofErr w:type="spellEnd"/>
            <w:r>
              <w:t xml:space="preserve"> ткани опухоли:</w:t>
            </w:r>
          </w:p>
        </w:tc>
      </w:tr>
    </w:tbl>
    <w:p w:rsidR="002C37AB" w:rsidRPr="00B31647" w:rsidRDefault="002C37AB">
      <w:pPr>
        <w:rPr>
          <w:sz w:val="2"/>
          <w:szCs w:val="2"/>
        </w:rPr>
      </w:pPr>
    </w:p>
    <w:tbl>
      <w:tblPr>
        <w:tblStyle w:val="aa"/>
        <w:tblW w:w="482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650"/>
      </w:tblGrid>
      <w:tr w:rsidR="00B31647" w:rsidTr="00B31647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47" w:rsidRDefault="00B31647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B31647" w:rsidRDefault="00B31647" w:rsidP="00D13C29">
            <w:pPr>
              <w:ind w:left="57"/>
            </w:pPr>
            <w:r>
              <w:t>Низкодифференцированная</w:t>
            </w:r>
          </w:p>
        </w:tc>
      </w:tr>
      <w:tr w:rsidR="00B31647" w:rsidRPr="007C39DF" w:rsidTr="00B31647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B31647" w:rsidRPr="007C39DF" w:rsidRDefault="00B31647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50" w:type="dxa"/>
            <w:vAlign w:val="bottom"/>
          </w:tcPr>
          <w:p w:rsidR="00B31647" w:rsidRPr="007C39DF" w:rsidRDefault="00B31647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B31647" w:rsidTr="00B31647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47" w:rsidRDefault="00B31647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B31647" w:rsidRDefault="00F423AD" w:rsidP="00D13C29">
            <w:pPr>
              <w:ind w:left="57"/>
            </w:pPr>
            <w:proofErr w:type="spellStart"/>
            <w:r>
              <w:t>Умереннодифференцированная</w:t>
            </w:r>
            <w:proofErr w:type="spellEnd"/>
          </w:p>
        </w:tc>
      </w:tr>
      <w:tr w:rsidR="00B31647" w:rsidRPr="007C39DF" w:rsidTr="00B31647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B31647" w:rsidRPr="007C39DF" w:rsidRDefault="00B31647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50" w:type="dxa"/>
            <w:vAlign w:val="bottom"/>
          </w:tcPr>
          <w:p w:rsidR="00B31647" w:rsidRPr="007C39DF" w:rsidRDefault="00B31647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B31647" w:rsidTr="00B31647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47" w:rsidRDefault="00B31647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B31647" w:rsidRDefault="00F423AD" w:rsidP="00D13C29">
            <w:pPr>
              <w:ind w:left="57"/>
            </w:pPr>
            <w:r>
              <w:t>Высокодифференцированная</w:t>
            </w:r>
          </w:p>
        </w:tc>
      </w:tr>
      <w:tr w:rsidR="00B31647" w:rsidRPr="007C39DF" w:rsidTr="00B31647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B31647" w:rsidRPr="007C39DF" w:rsidRDefault="00B31647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50" w:type="dxa"/>
            <w:vAlign w:val="bottom"/>
          </w:tcPr>
          <w:p w:rsidR="00B31647" w:rsidRPr="007C39DF" w:rsidRDefault="00B31647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B31647" w:rsidTr="00B31647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47" w:rsidRDefault="00B31647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B31647" w:rsidRDefault="00F423AD" w:rsidP="00D13C29">
            <w:pPr>
              <w:ind w:left="57"/>
            </w:pPr>
            <w:r>
              <w:t>Не определена</w:t>
            </w:r>
          </w:p>
        </w:tc>
      </w:tr>
    </w:tbl>
    <w:p w:rsidR="002C37AB" w:rsidRPr="006204CE" w:rsidRDefault="006204CE" w:rsidP="009A75C7">
      <w:pPr>
        <w:spacing w:before="240"/>
        <w:rPr>
          <w:b/>
        </w:rPr>
      </w:pPr>
      <w:proofErr w:type="spellStart"/>
      <w:r>
        <w:rPr>
          <w:b/>
        </w:rPr>
        <w:lastRenderedPageBreak/>
        <w:t>Иммуногистохимия</w:t>
      </w:r>
      <w:proofErr w:type="spellEnd"/>
      <w:r>
        <w:rPr>
          <w:b/>
        </w:rPr>
        <w:t xml:space="preserve">/маркёры </w:t>
      </w:r>
      <w:r w:rsidRPr="006204CE">
        <w:rPr>
          <w:b/>
          <w:vertAlign w:val="superscript"/>
        </w:rPr>
        <w:t>6</w:t>
      </w:r>
      <w:r>
        <w:rPr>
          <w:b/>
        </w:rPr>
        <w:t>:</w:t>
      </w:r>
    </w:p>
    <w:tbl>
      <w:tblPr>
        <w:tblStyle w:val="aa"/>
        <w:tblW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170"/>
        <w:gridCol w:w="822"/>
        <w:gridCol w:w="170"/>
        <w:gridCol w:w="567"/>
      </w:tblGrid>
      <w:tr w:rsidR="006204CE" w:rsidTr="006204CE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204CE" w:rsidRPr="006204CE" w:rsidRDefault="006204CE" w:rsidP="00D13C29">
            <w:r>
              <w:t>Наличие мутаций в гене RAS: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нет</w:t>
            </w:r>
          </w:p>
        </w:tc>
      </w:tr>
      <w:tr w:rsidR="006204CE" w:rsidRPr="006204CE" w:rsidTr="006204CE">
        <w:tc>
          <w:tcPr>
            <w:tcW w:w="4139" w:type="dxa"/>
            <w:vAlign w:val="bottom"/>
          </w:tcPr>
          <w:p w:rsidR="006204CE" w:rsidRPr="006204CE" w:rsidRDefault="006204CE" w:rsidP="00D13C29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204CE" w:rsidRPr="006204CE" w:rsidRDefault="006204C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22" w:type="dxa"/>
            <w:vAlign w:val="bottom"/>
          </w:tcPr>
          <w:p w:rsidR="006204CE" w:rsidRPr="006204CE" w:rsidRDefault="006204CE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204CE" w:rsidRPr="006204CE" w:rsidRDefault="006204C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bottom"/>
          </w:tcPr>
          <w:p w:rsidR="006204CE" w:rsidRPr="006204CE" w:rsidRDefault="006204CE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6204CE" w:rsidTr="006204CE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204CE" w:rsidRPr="006204CE" w:rsidRDefault="006204CE" w:rsidP="00D13C29">
            <w:r>
              <w:t>Наличие мутаций в гене EGFR: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нет</w:t>
            </w:r>
          </w:p>
        </w:tc>
      </w:tr>
      <w:tr w:rsidR="006204CE" w:rsidRPr="006204CE" w:rsidTr="006204CE">
        <w:tc>
          <w:tcPr>
            <w:tcW w:w="4139" w:type="dxa"/>
            <w:vAlign w:val="bottom"/>
          </w:tcPr>
          <w:p w:rsidR="006204CE" w:rsidRPr="006204CE" w:rsidRDefault="006204CE" w:rsidP="00D13C29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204CE" w:rsidRPr="006204CE" w:rsidRDefault="006204C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22" w:type="dxa"/>
            <w:vAlign w:val="bottom"/>
          </w:tcPr>
          <w:p w:rsidR="006204CE" w:rsidRPr="006204CE" w:rsidRDefault="006204CE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204CE" w:rsidRPr="006204CE" w:rsidRDefault="006204CE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bottom"/>
          </w:tcPr>
          <w:p w:rsidR="006204CE" w:rsidRPr="006204CE" w:rsidRDefault="006204CE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6204CE" w:rsidTr="006204CE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204CE" w:rsidRPr="006204CE" w:rsidRDefault="006204CE" w:rsidP="00D13C29">
            <w:r>
              <w:t xml:space="preserve">Наличие </w:t>
            </w:r>
            <w:proofErr w:type="spellStart"/>
            <w:r>
              <w:t>транслокации</w:t>
            </w:r>
            <w:proofErr w:type="spellEnd"/>
            <w:r>
              <w:t xml:space="preserve"> в генах ALK или </w:t>
            </w:r>
            <w:proofErr w:type="spellStart"/>
            <w:r>
              <w:t>ROSl</w:t>
            </w:r>
            <w:proofErr w:type="spellEnd"/>
            <w: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нет</w:t>
            </w:r>
          </w:p>
        </w:tc>
      </w:tr>
    </w:tbl>
    <w:p w:rsidR="002C37AB" w:rsidRPr="006204CE" w:rsidRDefault="002C37AB">
      <w:pPr>
        <w:rPr>
          <w:sz w:val="6"/>
          <w:szCs w:val="6"/>
        </w:rPr>
      </w:pPr>
    </w:p>
    <w:tbl>
      <w:tblPr>
        <w:tblStyle w:val="aa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170"/>
        <w:gridCol w:w="2410"/>
        <w:gridCol w:w="170"/>
        <w:gridCol w:w="3232"/>
      </w:tblGrid>
      <w:tr w:rsidR="006204CE" w:rsidTr="006204CE"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204CE" w:rsidRPr="006204CE" w:rsidRDefault="006204CE" w:rsidP="00D13C29">
            <w:r>
              <w:t>Уровень экспрессии белка PD-</w:t>
            </w:r>
            <w:proofErr w:type="spellStart"/>
            <w:r>
              <w:t>Ll</w:t>
            </w:r>
            <w:proofErr w:type="spellEnd"/>
            <w: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повышенная экспрессия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4CE" w:rsidRDefault="006204CE" w:rsidP="00D13C29">
            <w:pPr>
              <w:jc w:val="center"/>
            </w:pPr>
          </w:p>
        </w:tc>
        <w:tc>
          <w:tcPr>
            <w:tcW w:w="3232" w:type="dxa"/>
            <w:tcBorders>
              <w:left w:val="single" w:sz="4" w:space="0" w:color="auto"/>
            </w:tcBorders>
            <w:vAlign w:val="bottom"/>
          </w:tcPr>
          <w:p w:rsidR="006204CE" w:rsidRDefault="006204CE" w:rsidP="00D13C29">
            <w:pPr>
              <w:ind w:left="57"/>
            </w:pPr>
            <w:r>
              <w:t>отсутствие повышенной экспрессии</w:t>
            </w:r>
          </w:p>
        </w:tc>
      </w:tr>
    </w:tbl>
    <w:p w:rsidR="002C37AB" w:rsidRPr="006F5833" w:rsidRDefault="002C37AB">
      <w:pPr>
        <w:rPr>
          <w:sz w:val="6"/>
          <w:szCs w:val="6"/>
        </w:rPr>
      </w:pPr>
    </w:p>
    <w:tbl>
      <w:tblPr>
        <w:tblStyle w:val="aa"/>
        <w:tblW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170"/>
        <w:gridCol w:w="822"/>
        <w:gridCol w:w="170"/>
        <w:gridCol w:w="567"/>
      </w:tblGrid>
      <w:tr w:rsidR="006F5833" w:rsidTr="00D13C29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F5833" w:rsidRPr="006204CE" w:rsidRDefault="006F5833" w:rsidP="00D13C29">
            <w:r>
              <w:t xml:space="preserve">Наличие мутаций в гене </w:t>
            </w:r>
            <w:r>
              <w:rPr>
                <w:lang w:val="en-US"/>
              </w:rPr>
              <w:t>BRAF</w:t>
            </w:r>
            <w: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нет</w:t>
            </w:r>
          </w:p>
        </w:tc>
      </w:tr>
    </w:tbl>
    <w:p w:rsidR="002C37AB" w:rsidRPr="006F5833" w:rsidRDefault="002C37AB">
      <w:pPr>
        <w:rPr>
          <w:sz w:val="6"/>
          <w:szCs w:val="6"/>
        </w:rPr>
      </w:pPr>
    </w:p>
    <w:tbl>
      <w:tblPr>
        <w:tblStyle w:val="aa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170"/>
        <w:gridCol w:w="822"/>
        <w:gridCol w:w="170"/>
        <w:gridCol w:w="823"/>
        <w:gridCol w:w="170"/>
        <w:gridCol w:w="1361"/>
      </w:tblGrid>
      <w:tr w:rsidR="006F5833" w:rsidTr="006F5833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F5833" w:rsidRPr="006204CE" w:rsidRDefault="006F5833" w:rsidP="00D13C29">
            <w:r>
              <w:t xml:space="preserve">Наличие мутаций в гене </w:t>
            </w:r>
            <w:r>
              <w:rPr>
                <w:lang w:val="en-US"/>
              </w:rPr>
              <w:t>c</w:t>
            </w:r>
            <w:r w:rsidRPr="006F5833">
              <w:t>-</w:t>
            </w:r>
            <w:r>
              <w:rPr>
                <w:lang w:val="en-US"/>
              </w:rPr>
              <w:t>Kit</w:t>
            </w:r>
            <w: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нет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833" w:rsidRDefault="006F5833" w:rsidP="006F5833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6F5833" w:rsidRDefault="006F5833" w:rsidP="00D13C29">
            <w:pPr>
              <w:ind w:left="57"/>
            </w:pPr>
            <w:r>
              <w:t>не определено</w:t>
            </w:r>
          </w:p>
        </w:tc>
      </w:tr>
    </w:tbl>
    <w:p w:rsidR="002C37AB" w:rsidRPr="006F5833" w:rsidRDefault="002C37AB">
      <w:pPr>
        <w:rPr>
          <w:sz w:val="6"/>
          <w:szCs w:val="6"/>
        </w:rPr>
      </w:pPr>
    </w:p>
    <w:tbl>
      <w:tblPr>
        <w:tblStyle w:val="aa"/>
        <w:tblW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170"/>
        <w:gridCol w:w="822"/>
        <w:gridCol w:w="170"/>
        <w:gridCol w:w="567"/>
      </w:tblGrid>
      <w:tr w:rsidR="006F5833" w:rsidTr="00D13C29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F5833" w:rsidRPr="006204CE" w:rsidRDefault="006F5833" w:rsidP="00D13C29">
            <w:r>
              <w:t>Наличие рецепторов к эстрогенам: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нет</w:t>
            </w:r>
          </w:p>
        </w:tc>
      </w:tr>
      <w:tr w:rsidR="006F5833" w:rsidRPr="006204CE" w:rsidTr="00D13C29">
        <w:tc>
          <w:tcPr>
            <w:tcW w:w="4139" w:type="dxa"/>
            <w:vAlign w:val="bottom"/>
          </w:tcPr>
          <w:p w:rsidR="006F5833" w:rsidRPr="006204CE" w:rsidRDefault="006F5833" w:rsidP="00D13C29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F5833" w:rsidRPr="006204CE" w:rsidRDefault="006F5833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22" w:type="dxa"/>
            <w:vAlign w:val="bottom"/>
          </w:tcPr>
          <w:p w:rsidR="006F5833" w:rsidRPr="006204CE" w:rsidRDefault="006F5833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F5833" w:rsidRPr="006204CE" w:rsidRDefault="006F5833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bottom"/>
          </w:tcPr>
          <w:p w:rsidR="006F5833" w:rsidRPr="006204CE" w:rsidRDefault="006F5833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6F5833" w:rsidTr="00D13C29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F5833" w:rsidRPr="006204CE" w:rsidRDefault="006F5833" w:rsidP="00D13C29">
            <w:r>
              <w:t>Наличие рецепторов к прогестерону: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нет</w:t>
            </w:r>
          </w:p>
        </w:tc>
      </w:tr>
    </w:tbl>
    <w:p w:rsidR="002C37AB" w:rsidRPr="006F5833" w:rsidRDefault="002C37AB">
      <w:pPr>
        <w:rPr>
          <w:sz w:val="6"/>
          <w:szCs w:val="6"/>
        </w:rPr>
      </w:pPr>
    </w:p>
    <w:tbl>
      <w:tblPr>
        <w:tblStyle w:val="aa"/>
        <w:tblW w:w="7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5"/>
        <w:gridCol w:w="170"/>
        <w:gridCol w:w="1049"/>
        <w:gridCol w:w="170"/>
        <w:gridCol w:w="737"/>
      </w:tblGrid>
      <w:tr w:rsidR="006F5833" w:rsidTr="006F5833">
        <w:tc>
          <w:tcPr>
            <w:tcW w:w="4905" w:type="dxa"/>
            <w:tcBorders>
              <w:right w:val="single" w:sz="4" w:space="0" w:color="auto"/>
            </w:tcBorders>
            <w:vAlign w:val="bottom"/>
          </w:tcPr>
          <w:p w:rsidR="006F5833" w:rsidRPr="006F5833" w:rsidRDefault="006F5833" w:rsidP="00D13C29">
            <w:r>
              <w:t>Индекс пролиферативной активности экспрессии Ki-67: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высокий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bottom"/>
          </w:tcPr>
          <w:p w:rsidR="006F5833" w:rsidRDefault="006F5833" w:rsidP="00D13C29">
            <w:pPr>
              <w:ind w:left="57"/>
            </w:pPr>
            <w:r>
              <w:t>низкий</w:t>
            </w:r>
          </w:p>
        </w:tc>
      </w:tr>
    </w:tbl>
    <w:p w:rsidR="002C37AB" w:rsidRPr="006F5833" w:rsidRDefault="002C37AB">
      <w:pPr>
        <w:rPr>
          <w:sz w:val="6"/>
          <w:szCs w:val="6"/>
        </w:rPr>
      </w:pPr>
    </w:p>
    <w:tbl>
      <w:tblPr>
        <w:tblStyle w:val="aa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170"/>
        <w:gridCol w:w="1616"/>
        <w:gridCol w:w="170"/>
        <w:gridCol w:w="2637"/>
        <w:gridCol w:w="170"/>
        <w:gridCol w:w="1361"/>
      </w:tblGrid>
      <w:tr w:rsidR="006F5833" w:rsidTr="0069377F"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F5833" w:rsidRPr="006F5833" w:rsidRDefault="006F5833" w:rsidP="00D13C29">
            <w:r>
              <w:t>Уровень экспрессии белка HER2: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833" w:rsidRDefault="0069377F" w:rsidP="00D13C29">
            <w:pPr>
              <w:ind w:left="57"/>
            </w:pPr>
            <w:proofErr w:type="spellStart"/>
            <w:r>
              <w:t>гиперэкспрессия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33" w:rsidRDefault="006F5833" w:rsidP="00D13C29">
            <w:pPr>
              <w:jc w:val="center"/>
            </w:pPr>
          </w:p>
        </w:tc>
        <w:tc>
          <w:tcPr>
            <w:tcW w:w="2637" w:type="dxa"/>
            <w:tcBorders>
              <w:left w:val="single" w:sz="4" w:space="0" w:color="auto"/>
            </w:tcBorders>
            <w:vAlign w:val="bottom"/>
          </w:tcPr>
          <w:p w:rsidR="006F5833" w:rsidRDefault="0069377F" w:rsidP="00D13C29">
            <w:pPr>
              <w:ind w:left="57"/>
            </w:pPr>
            <w:r>
              <w:t xml:space="preserve">отсутствие </w:t>
            </w:r>
            <w:proofErr w:type="spellStart"/>
            <w:r>
              <w:t>гиперэкспрессии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833" w:rsidRDefault="006F5833" w:rsidP="00D13C29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6F5833" w:rsidRDefault="006F5833" w:rsidP="00D13C29">
            <w:pPr>
              <w:ind w:left="57"/>
            </w:pPr>
            <w:r>
              <w:t>не определено</w:t>
            </w:r>
          </w:p>
        </w:tc>
      </w:tr>
    </w:tbl>
    <w:p w:rsidR="002C37AB" w:rsidRPr="0069377F" w:rsidRDefault="002C37AB">
      <w:pPr>
        <w:rPr>
          <w:sz w:val="6"/>
          <w:szCs w:val="6"/>
        </w:rPr>
      </w:pPr>
    </w:p>
    <w:tbl>
      <w:tblPr>
        <w:tblStyle w:val="aa"/>
        <w:tblW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170"/>
        <w:gridCol w:w="822"/>
        <w:gridCol w:w="170"/>
        <w:gridCol w:w="567"/>
      </w:tblGrid>
      <w:tr w:rsidR="0069377F" w:rsidTr="00D13C29"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9377F" w:rsidRPr="0069377F" w:rsidRDefault="0069377F" w:rsidP="00D13C29">
            <w:r>
              <w:t>Наличие мутаций в генах BRCA: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7F" w:rsidRDefault="0069377F" w:rsidP="00D13C29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77F" w:rsidRDefault="0069377F" w:rsidP="00D13C29">
            <w:pPr>
              <w:ind w:left="57"/>
            </w:pPr>
            <w:r>
              <w:t>да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7F" w:rsidRDefault="0069377F" w:rsidP="00D13C2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9377F" w:rsidRDefault="0069377F" w:rsidP="00D13C29">
            <w:pPr>
              <w:ind w:left="57"/>
            </w:pPr>
            <w:r>
              <w:t>нет</w:t>
            </w:r>
          </w:p>
        </w:tc>
      </w:tr>
    </w:tbl>
    <w:p w:rsidR="002C37AB" w:rsidRPr="002C37AB" w:rsidRDefault="002C37AB" w:rsidP="00B457CE">
      <w:pPr>
        <w:spacing w:after="60"/>
      </w:pPr>
    </w:p>
    <w:tbl>
      <w:tblPr>
        <w:tblStyle w:val="aa"/>
        <w:tblW w:w="8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23"/>
        <w:gridCol w:w="2637"/>
        <w:gridCol w:w="198"/>
        <w:gridCol w:w="284"/>
        <w:gridCol w:w="227"/>
        <w:gridCol w:w="1418"/>
        <w:gridCol w:w="340"/>
        <w:gridCol w:w="284"/>
        <w:gridCol w:w="284"/>
      </w:tblGrid>
      <w:tr w:rsidR="008046E9" w:rsidTr="008046E9">
        <w:tc>
          <w:tcPr>
            <w:tcW w:w="2523" w:type="dxa"/>
            <w:vAlign w:val="bottom"/>
          </w:tcPr>
          <w:p w:rsidR="008046E9" w:rsidRPr="008046E9" w:rsidRDefault="008046E9" w:rsidP="008046E9">
            <w:pPr>
              <w:rPr>
                <w:b/>
              </w:rPr>
            </w:pPr>
            <w:r>
              <w:rPr>
                <w:b/>
              </w:rPr>
              <w:t xml:space="preserve">Проведение консилиума </w:t>
            </w:r>
            <w:r w:rsidRPr="008046E9">
              <w:rPr>
                <w:b/>
                <w:vertAlign w:val="superscript"/>
              </w:rPr>
              <w:t>7</w:t>
            </w:r>
            <w:r>
              <w:rPr>
                <w:b/>
              </w:rPr>
              <w:t>:</w:t>
            </w:r>
          </w:p>
        </w:tc>
        <w:tc>
          <w:tcPr>
            <w:tcW w:w="2637" w:type="dxa"/>
            <w:vAlign w:val="bottom"/>
          </w:tcPr>
          <w:p w:rsidR="008046E9" w:rsidRDefault="008046E9" w:rsidP="00D13C29">
            <w:r>
              <w:t>Дата проведения консилиума:</w:t>
            </w:r>
          </w:p>
        </w:tc>
        <w:tc>
          <w:tcPr>
            <w:tcW w:w="198" w:type="dxa"/>
            <w:vAlign w:val="bottom"/>
          </w:tcPr>
          <w:p w:rsidR="008046E9" w:rsidRDefault="008046E9" w:rsidP="00D13C29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8046E9" w:rsidRDefault="008046E9" w:rsidP="00D13C29">
            <w:pPr>
              <w:jc w:val="center"/>
            </w:pPr>
          </w:p>
        </w:tc>
        <w:tc>
          <w:tcPr>
            <w:tcW w:w="227" w:type="dxa"/>
            <w:vAlign w:val="bottom"/>
          </w:tcPr>
          <w:p w:rsidR="008046E9" w:rsidRDefault="008046E9" w:rsidP="00D13C29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046E9" w:rsidRDefault="008046E9" w:rsidP="00D13C29">
            <w:pPr>
              <w:jc w:val="center"/>
            </w:pPr>
          </w:p>
        </w:tc>
        <w:tc>
          <w:tcPr>
            <w:tcW w:w="340" w:type="dxa"/>
            <w:vAlign w:val="bottom"/>
          </w:tcPr>
          <w:p w:rsidR="008046E9" w:rsidRDefault="008046E9" w:rsidP="00D13C29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8046E9" w:rsidRDefault="008046E9" w:rsidP="00D13C29"/>
        </w:tc>
        <w:tc>
          <w:tcPr>
            <w:tcW w:w="284" w:type="dxa"/>
            <w:vAlign w:val="bottom"/>
          </w:tcPr>
          <w:p w:rsidR="008046E9" w:rsidRDefault="008046E9" w:rsidP="00D13C2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66943" w:rsidRPr="008046E9" w:rsidRDefault="00B66943">
      <w:pPr>
        <w:rPr>
          <w:sz w:val="6"/>
          <w:szCs w:val="6"/>
        </w:rPr>
      </w:pPr>
    </w:p>
    <w:tbl>
      <w:tblPr>
        <w:tblStyle w:val="aa"/>
        <w:tblW w:w="482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650"/>
      </w:tblGrid>
      <w:tr w:rsidR="008046E9" w:rsidTr="008046E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6E9" w:rsidRDefault="008046E9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8046E9" w:rsidRDefault="008046E9" w:rsidP="00D13C29">
            <w:pPr>
              <w:ind w:left="57"/>
            </w:pPr>
            <w:r>
              <w:t>определение тактики обследования</w:t>
            </w:r>
          </w:p>
        </w:tc>
      </w:tr>
      <w:tr w:rsidR="008046E9" w:rsidRPr="007C39DF" w:rsidTr="008046E9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8046E9" w:rsidRPr="007C39DF" w:rsidRDefault="008046E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50" w:type="dxa"/>
            <w:vAlign w:val="bottom"/>
          </w:tcPr>
          <w:p w:rsidR="008046E9" w:rsidRPr="007C39DF" w:rsidRDefault="008046E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8046E9" w:rsidTr="008046E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6E9" w:rsidRDefault="008046E9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8046E9" w:rsidRDefault="008046E9" w:rsidP="00D13C29">
            <w:pPr>
              <w:ind w:left="57"/>
            </w:pPr>
            <w:r>
              <w:t>определение тактики лечения</w:t>
            </w:r>
          </w:p>
        </w:tc>
      </w:tr>
      <w:tr w:rsidR="008046E9" w:rsidRPr="007C39DF" w:rsidTr="008046E9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8046E9" w:rsidRPr="007C39DF" w:rsidRDefault="008046E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50" w:type="dxa"/>
            <w:vAlign w:val="bottom"/>
          </w:tcPr>
          <w:p w:rsidR="008046E9" w:rsidRPr="007C39DF" w:rsidRDefault="008046E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8046E9" w:rsidTr="008046E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6E9" w:rsidRDefault="008046E9" w:rsidP="00D13C29">
            <w:pPr>
              <w:jc w:val="center"/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bottom"/>
          </w:tcPr>
          <w:p w:rsidR="008046E9" w:rsidRDefault="008046E9" w:rsidP="00D13C29">
            <w:pPr>
              <w:ind w:left="57"/>
            </w:pPr>
            <w:r>
              <w:t>изменение тактики лечения</w:t>
            </w:r>
          </w:p>
        </w:tc>
      </w:tr>
    </w:tbl>
    <w:p w:rsidR="00AD1148" w:rsidRPr="008046E9" w:rsidRDefault="008046E9" w:rsidP="00D179DD">
      <w:pPr>
        <w:spacing w:before="160"/>
        <w:rPr>
          <w:b/>
        </w:rPr>
      </w:pPr>
      <w:r>
        <w:rPr>
          <w:b/>
        </w:rPr>
        <w:t xml:space="preserve">Проведённое лечение </w:t>
      </w:r>
      <w:r w:rsidRPr="008046E9">
        <w:rPr>
          <w:b/>
          <w:vertAlign w:val="superscript"/>
        </w:rPr>
        <w:t>8</w:t>
      </w:r>
      <w:r>
        <w:rPr>
          <w:b/>
        </w:rPr>
        <w:t>:</w:t>
      </w: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2240"/>
      </w:tblGrid>
      <w:tr w:rsidR="008046E9" w:rsidTr="008046E9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6E9" w:rsidRDefault="008046E9" w:rsidP="00D13C29">
            <w:pPr>
              <w:jc w:val="center"/>
            </w:pPr>
          </w:p>
        </w:tc>
        <w:tc>
          <w:tcPr>
            <w:tcW w:w="2240" w:type="dxa"/>
            <w:tcBorders>
              <w:left w:val="single" w:sz="4" w:space="0" w:color="auto"/>
            </w:tcBorders>
            <w:vAlign w:val="bottom"/>
          </w:tcPr>
          <w:p w:rsidR="008046E9" w:rsidRDefault="008046E9" w:rsidP="00D13C29">
            <w:pPr>
              <w:ind w:left="57"/>
            </w:pPr>
            <w:r>
              <w:t>Хирургическое лечение:</w:t>
            </w:r>
          </w:p>
        </w:tc>
      </w:tr>
    </w:tbl>
    <w:p w:rsidR="00AD1148" w:rsidRPr="00114782" w:rsidRDefault="00AD1148">
      <w:pPr>
        <w:rPr>
          <w:sz w:val="6"/>
          <w:szCs w:val="6"/>
        </w:rPr>
      </w:pPr>
    </w:p>
    <w:tbl>
      <w:tblPr>
        <w:tblStyle w:val="aa"/>
        <w:tblW w:w="7298" w:type="dxa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7128"/>
      </w:tblGrid>
      <w:tr w:rsidR="00114782" w:rsidTr="0011478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7128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r>
              <w:t>Первичной опухоли, в том числе с удалением регионарных лимфатических узлов</w:t>
            </w:r>
          </w:p>
        </w:tc>
      </w:tr>
      <w:tr w:rsidR="00114782" w:rsidRPr="007C39DF" w:rsidTr="00114782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28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114782" w:rsidTr="0011478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7128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r>
              <w:t>Метастазов</w:t>
            </w:r>
          </w:p>
        </w:tc>
      </w:tr>
      <w:tr w:rsidR="00114782" w:rsidRPr="007C39DF" w:rsidTr="00114782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28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114782" w:rsidTr="0011478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7128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r>
              <w:t>Симптоматическое/прочее</w:t>
            </w:r>
          </w:p>
        </w:tc>
      </w:tr>
      <w:tr w:rsidR="00114782" w:rsidRPr="007C39DF" w:rsidTr="00114782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28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114782" w:rsidTr="0011478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7128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r>
              <w:t xml:space="preserve">Выполнено хирургическое </w:t>
            </w:r>
            <w:proofErr w:type="spellStart"/>
            <w:r>
              <w:t>стадирование</w:t>
            </w:r>
            <w:proofErr w:type="spellEnd"/>
          </w:p>
        </w:tc>
      </w:tr>
      <w:tr w:rsidR="00114782" w:rsidRPr="007C39DF" w:rsidTr="00114782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28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114782" w:rsidTr="0011478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7128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r>
              <w:t>Регионарных лимфатических узлов без первичной опухоли</w:t>
            </w:r>
          </w:p>
        </w:tc>
      </w:tr>
    </w:tbl>
    <w:p w:rsidR="00AD1148" w:rsidRPr="002C37AB" w:rsidRDefault="00AD1148" w:rsidP="00D179DD"/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912"/>
      </w:tblGrid>
      <w:tr w:rsidR="00114782" w:rsidTr="0011478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r>
              <w:t>Лекарственная противоопухолевая терапия:</w:t>
            </w:r>
          </w:p>
        </w:tc>
      </w:tr>
    </w:tbl>
    <w:p w:rsidR="00AD1148" w:rsidRPr="002C37AB" w:rsidRDefault="00AD1148"/>
    <w:tbl>
      <w:tblPr>
        <w:tblStyle w:val="aa"/>
        <w:tblW w:w="7440" w:type="dxa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301"/>
        <w:gridCol w:w="170"/>
        <w:gridCol w:w="3799"/>
      </w:tblGrid>
      <w:tr w:rsidR="00114782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proofErr w:type="spellStart"/>
            <w:r>
              <w:t>Неоадъювантная</w:t>
            </w:r>
            <w:proofErr w:type="spellEnd"/>
          </w:p>
        </w:tc>
        <w:tc>
          <w:tcPr>
            <w:tcW w:w="170" w:type="dxa"/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114782" w:rsidRDefault="00114782" w:rsidP="00D13C29">
            <w:pPr>
              <w:ind w:left="57"/>
            </w:pPr>
          </w:p>
        </w:tc>
      </w:tr>
      <w:tr w:rsidR="00114782" w:rsidRPr="007C39DF" w:rsidTr="0083417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114782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proofErr w:type="spellStart"/>
            <w:r>
              <w:t>Адъювантная</w:t>
            </w:r>
            <w:proofErr w:type="spellEnd"/>
          </w:p>
        </w:tc>
        <w:tc>
          <w:tcPr>
            <w:tcW w:w="170" w:type="dxa"/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114782" w:rsidRDefault="00114782" w:rsidP="00D13C29">
            <w:pPr>
              <w:ind w:left="57"/>
            </w:pPr>
          </w:p>
        </w:tc>
      </w:tr>
      <w:tr w:rsidR="00114782" w:rsidRPr="007C39DF" w:rsidTr="00834178"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114782" w:rsidRPr="007C39DF" w:rsidRDefault="00114782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114782" w:rsidRPr="007C39DF" w:rsidRDefault="00114782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834178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114782" w:rsidRDefault="00114782" w:rsidP="00D13C29">
            <w:pPr>
              <w:ind w:left="57"/>
            </w:pPr>
            <w:proofErr w:type="spellStart"/>
            <w:r>
              <w:t>Периоперационная</w:t>
            </w:r>
            <w:proofErr w:type="spellEnd"/>
          </w:p>
        </w:tc>
        <w:tc>
          <w:tcPr>
            <w:tcW w:w="170" w:type="dxa"/>
            <w:tcBorders>
              <w:bottom w:val="single" w:sz="4" w:space="0" w:color="auto"/>
            </w:tcBorders>
            <w:vAlign w:val="bottom"/>
          </w:tcPr>
          <w:p w:rsidR="00114782" w:rsidRDefault="00114782" w:rsidP="00D13C29">
            <w:pPr>
              <w:jc w:val="center"/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114782" w:rsidRDefault="00114782" w:rsidP="00D13C29">
            <w:pPr>
              <w:ind w:left="57"/>
            </w:pPr>
          </w:p>
        </w:tc>
      </w:tr>
      <w:tr w:rsidR="00114782" w:rsidRPr="007C39DF" w:rsidTr="00834178">
        <w:tc>
          <w:tcPr>
            <w:tcW w:w="3471" w:type="dxa"/>
            <w:gridSpan w:val="2"/>
            <w:tcBorders>
              <w:right w:val="single" w:sz="4" w:space="0" w:color="auto"/>
            </w:tcBorders>
            <w:vAlign w:val="bottom"/>
          </w:tcPr>
          <w:p w:rsidR="00114782" w:rsidRPr="00114782" w:rsidRDefault="00114782" w:rsidP="00114782">
            <w:r>
              <w:t>(до хирургического лечения)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782" w:rsidRPr="00114782" w:rsidRDefault="00114782" w:rsidP="00D13C29">
            <w:pPr>
              <w:jc w:val="center"/>
            </w:pPr>
          </w:p>
        </w:tc>
        <w:tc>
          <w:tcPr>
            <w:tcW w:w="3799" w:type="dxa"/>
            <w:tcBorders>
              <w:left w:val="single" w:sz="4" w:space="0" w:color="auto"/>
            </w:tcBorders>
            <w:vAlign w:val="bottom"/>
          </w:tcPr>
          <w:p w:rsidR="00114782" w:rsidRPr="00114782" w:rsidRDefault="00114782" w:rsidP="00D13C29">
            <w:pPr>
              <w:ind w:left="57"/>
            </w:pPr>
            <w:r>
              <w:t>Первый цикл</w:t>
            </w:r>
          </w:p>
        </w:tc>
      </w:tr>
      <w:tr w:rsidR="00DA5889" w:rsidRPr="007C39DF" w:rsidTr="00834178">
        <w:tc>
          <w:tcPr>
            <w:tcW w:w="170" w:type="dxa"/>
            <w:tcBorders>
              <w:bottom w:val="single" w:sz="4" w:space="0" w:color="auto"/>
            </w:tcBorders>
            <w:vAlign w:val="bottom"/>
          </w:tcPr>
          <w:p w:rsidR="00DA5889" w:rsidRPr="007C39DF" w:rsidRDefault="00DA588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DA5889" w:rsidRPr="007C39DF" w:rsidRDefault="00DA5889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bottom"/>
          </w:tcPr>
          <w:p w:rsidR="00DA5889" w:rsidRPr="007C39DF" w:rsidRDefault="00DA588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DA5889" w:rsidRPr="007C39DF" w:rsidRDefault="00DA588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DA5889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889" w:rsidRDefault="00DA5889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5889" w:rsidRDefault="00DA5889" w:rsidP="00D13C29">
            <w:pPr>
              <w:ind w:left="57"/>
            </w:pPr>
            <w:proofErr w:type="spellStart"/>
            <w:r>
              <w:t>Периоперационная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889" w:rsidRDefault="00DA5889" w:rsidP="00D13C29">
            <w:pPr>
              <w:jc w:val="center"/>
            </w:pPr>
          </w:p>
        </w:tc>
        <w:tc>
          <w:tcPr>
            <w:tcW w:w="3799" w:type="dxa"/>
            <w:tcBorders>
              <w:left w:val="single" w:sz="4" w:space="0" w:color="auto"/>
            </w:tcBorders>
            <w:vAlign w:val="bottom"/>
          </w:tcPr>
          <w:p w:rsidR="00DA5889" w:rsidRDefault="00DA5889" w:rsidP="00D13C29">
            <w:pPr>
              <w:ind w:left="57"/>
            </w:pPr>
            <w:r>
              <w:t>Последующие циклы (кроме последнего)</w:t>
            </w:r>
          </w:p>
        </w:tc>
      </w:tr>
      <w:tr w:rsidR="00DA5889" w:rsidRPr="007C39DF" w:rsidTr="00834178">
        <w:tc>
          <w:tcPr>
            <w:tcW w:w="3471" w:type="dxa"/>
            <w:gridSpan w:val="2"/>
            <w:vMerge w:val="restart"/>
          </w:tcPr>
          <w:p w:rsidR="00DA5889" w:rsidRPr="00DA5889" w:rsidRDefault="00DA5889" w:rsidP="00D13C29">
            <w:r w:rsidRPr="00DA5889">
              <w:t>(после хирургического лечения)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889" w:rsidRPr="007C39DF" w:rsidRDefault="00DA5889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DA5889" w:rsidRPr="007C39DF" w:rsidRDefault="00DA5889" w:rsidP="00D13C29">
            <w:pPr>
              <w:jc w:val="center"/>
              <w:rPr>
                <w:sz w:val="6"/>
                <w:szCs w:val="6"/>
              </w:rPr>
            </w:pPr>
          </w:p>
        </w:tc>
      </w:tr>
      <w:tr w:rsidR="00DA5889" w:rsidRPr="007C39DF" w:rsidTr="00834178">
        <w:tc>
          <w:tcPr>
            <w:tcW w:w="34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A5889" w:rsidRPr="00114782" w:rsidRDefault="00DA5889" w:rsidP="00D13C29"/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889" w:rsidRPr="00114782" w:rsidRDefault="00DA5889" w:rsidP="00D13C29">
            <w:pPr>
              <w:jc w:val="center"/>
            </w:pPr>
          </w:p>
        </w:tc>
        <w:tc>
          <w:tcPr>
            <w:tcW w:w="3799" w:type="dxa"/>
            <w:tcBorders>
              <w:left w:val="single" w:sz="4" w:space="0" w:color="auto"/>
            </w:tcBorders>
            <w:vAlign w:val="bottom"/>
          </w:tcPr>
          <w:p w:rsidR="00DA5889" w:rsidRPr="00114782" w:rsidRDefault="00DA5889" w:rsidP="00D13C29">
            <w:pPr>
              <w:ind w:left="57"/>
            </w:pPr>
            <w:r>
              <w:t>Последний цикл (лечение прервано)</w:t>
            </w:r>
          </w:p>
        </w:tc>
      </w:tr>
      <w:tr w:rsidR="00DA5889" w:rsidRPr="007C39DF" w:rsidTr="00834178">
        <w:tc>
          <w:tcPr>
            <w:tcW w:w="170" w:type="dxa"/>
            <w:vAlign w:val="bottom"/>
          </w:tcPr>
          <w:p w:rsidR="00DA5889" w:rsidRPr="007C39DF" w:rsidRDefault="00DA588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DA5889" w:rsidRPr="007C39DF" w:rsidRDefault="00DA5889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bottom"/>
          </w:tcPr>
          <w:p w:rsidR="00DA5889" w:rsidRPr="007C39DF" w:rsidRDefault="00DA588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DA5889" w:rsidRPr="007C39DF" w:rsidRDefault="00DA588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834178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889" w:rsidRDefault="00DA5889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5889" w:rsidRDefault="00DA5889" w:rsidP="00D13C29">
            <w:pPr>
              <w:ind w:left="57"/>
            </w:pPr>
            <w:r>
              <w:t>Первая линия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889" w:rsidRDefault="00DA5889" w:rsidP="00D13C29">
            <w:pPr>
              <w:jc w:val="center"/>
            </w:pPr>
          </w:p>
        </w:tc>
        <w:tc>
          <w:tcPr>
            <w:tcW w:w="3799" w:type="dxa"/>
            <w:tcBorders>
              <w:left w:val="single" w:sz="4" w:space="0" w:color="auto"/>
            </w:tcBorders>
            <w:vAlign w:val="bottom"/>
          </w:tcPr>
          <w:p w:rsidR="00DA5889" w:rsidRDefault="00DA5889" w:rsidP="00D13C29">
            <w:pPr>
              <w:ind w:left="57"/>
            </w:pPr>
            <w:r>
              <w:t>Последний цикл (лечение завершено)</w:t>
            </w:r>
          </w:p>
        </w:tc>
      </w:tr>
      <w:tr w:rsidR="00647D99" w:rsidRPr="007C39DF" w:rsidTr="0083417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47D99" w:rsidRPr="007C39DF" w:rsidRDefault="00647D9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647D99" w:rsidRPr="007C39DF" w:rsidRDefault="00647D99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647D99" w:rsidRPr="007C39DF" w:rsidRDefault="00647D9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647D99" w:rsidRPr="007C39DF" w:rsidRDefault="00647D9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647D99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99" w:rsidRDefault="00647D99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647D99" w:rsidRDefault="00647D99" w:rsidP="00D13C29">
            <w:pPr>
              <w:ind w:left="57"/>
            </w:pPr>
            <w:r>
              <w:t>Вторая линия</w:t>
            </w:r>
          </w:p>
        </w:tc>
        <w:tc>
          <w:tcPr>
            <w:tcW w:w="170" w:type="dxa"/>
            <w:vAlign w:val="bottom"/>
          </w:tcPr>
          <w:p w:rsidR="00647D99" w:rsidRDefault="00647D99" w:rsidP="00D13C29">
            <w:pPr>
              <w:jc w:val="center"/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647D99" w:rsidRDefault="00647D99" w:rsidP="00D13C29">
            <w:pPr>
              <w:ind w:left="57"/>
            </w:pPr>
          </w:p>
        </w:tc>
      </w:tr>
      <w:tr w:rsidR="00647D99" w:rsidRPr="007C39DF" w:rsidTr="0083417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47D99" w:rsidRPr="007C39DF" w:rsidRDefault="00647D9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647D99" w:rsidRPr="007C39DF" w:rsidRDefault="00647D99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647D99" w:rsidRPr="007C39DF" w:rsidRDefault="00647D9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647D99" w:rsidRPr="007C39DF" w:rsidRDefault="00647D9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647D99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99" w:rsidRDefault="00647D99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647D99" w:rsidRDefault="00647D99" w:rsidP="00D13C29">
            <w:pPr>
              <w:ind w:left="57"/>
            </w:pPr>
            <w:r>
              <w:t>Третья линия</w:t>
            </w:r>
          </w:p>
        </w:tc>
        <w:tc>
          <w:tcPr>
            <w:tcW w:w="170" w:type="dxa"/>
            <w:vAlign w:val="bottom"/>
          </w:tcPr>
          <w:p w:rsidR="00647D99" w:rsidRDefault="00647D99" w:rsidP="00D13C29">
            <w:pPr>
              <w:jc w:val="center"/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647D99" w:rsidRDefault="00647D99" w:rsidP="00D13C29">
            <w:pPr>
              <w:ind w:left="57"/>
            </w:pPr>
          </w:p>
        </w:tc>
      </w:tr>
      <w:tr w:rsidR="00647D99" w:rsidRPr="007C39DF" w:rsidTr="00834178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47D99" w:rsidRPr="007C39DF" w:rsidRDefault="00647D9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647D99" w:rsidRPr="007C39DF" w:rsidRDefault="00647D99" w:rsidP="00D13C29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vAlign w:val="bottom"/>
          </w:tcPr>
          <w:p w:rsidR="00647D99" w:rsidRPr="007C39DF" w:rsidRDefault="00647D99" w:rsidP="00D13C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799" w:type="dxa"/>
            <w:vAlign w:val="bottom"/>
          </w:tcPr>
          <w:p w:rsidR="00647D99" w:rsidRPr="007C39DF" w:rsidRDefault="00647D99" w:rsidP="00D13C29">
            <w:pPr>
              <w:ind w:left="57"/>
              <w:rPr>
                <w:sz w:val="6"/>
                <w:szCs w:val="6"/>
              </w:rPr>
            </w:pPr>
          </w:p>
        </w:tc>
      </w:tr>
      <w:tr w:rsidR="00647D99" w:rsidTr="00834178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99" w:rsidRDefault="00647D99" w:rsidP="00D13C29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647D99" w:rsidRDefault="00647D99" w:rsidP="00D13C29">
            <w:pPr>
              <w:ind w:left="57"/>
            </w:pPr>
            <w:r>
              <w:t>Линия после третьей</w:t>
            </w:r>
          </w:p>
        </w:tc>
        <w:tc>
          <w:tcPr>
            <w:tcW w:w="170" w:type="dxa"/>
            <w:vAlign w:val="bottom"/>
          </w:tcPr>
          <w:p w:rsidR="00647D99" w:rsidRDefault="00647D99" w:rsidP="00D13C29">
            <w:pPr>
              <w:jc w:val="center"/>
            </w:pPr>
          </w:p>
        </w:tc>
        <w:tc>
          <w:tcPr>
            <w:tcW w:w="3799" w:type="dxa"/>
            <w:tcBorders>
              <w:left w:val="nil"/>
            </w:tcBorders>
            <w:vAlign w:val="bottom"/>
          </w:tcPr>
          <w:p w:rsidR="00647D99" w:rsidRDefault="00647D99" w:rsidP="00D13C29">
            <w:pPr>
              <w:ind w:left="57"/>
            </w:pPr>
          </w:p>
        </w:tc>
      </w:tr>
    </w:tbl>
    <w:p w:rsidR="00AD1148" w:rsidRPr="002C37AB" w:rsidRDefault="001236A6" w:rsidP="00D179DD">
      <w:pPr>
        <w:spacing w:before="160"/>
      </w:pPr>
      <w:r>
        <w:t xml:space="preserve">Назначенные лекарственные препараты </w:t>
      </w:r>
      <w:r w:rsidRPr="001236A6">
        <w:rPr>
          <w:vertAlign w:val="superscript"/>
        </w:rPr>
        <w:t>9</w:t>
      </w:r>
      <w:r>
        <w:t>:</w:t>
      </w:r>
    </w:p>
    <w:p w:rsidR="00AD1148" w:rsidRPr="002C37AB" w:rsidRDefault="001236A6" w:rsidP="001236A6">
      <w:pPr>
        <w:ind w:left="938" w:right="5953"/>
      </w:pPr>
      <w:r>
        <w:t xml:space="preserve">Номер схемы:  </w:t>
      </w:r>
    </w:p>
    <w:p w:rsidR="00AD1148" w:rsidRPr="001236A6" w:rsidRDefault="00AD1148" w:rsidP="00D179DD">
      <w:pPr>
        <w:pBdr>
          <w:top w:val="single" w:sz="4" w:space="1" w:color="auto"/>
        </w:pBdr>
        <w:spacing w:after="160"/>
        <w:ind w:left="2240" w:right="5954"/>
        <w:rPr>
          <w:sz w:val="2"/>
          <w:szCs w:val="2"/>
        </w:rPr>
      </w:pPr>
    </w:p>
    <w:tbl>
      <w:tblPr>
        <w:tblStyle w:val="aa"/>
        <w:tblW w:w="8988" w:type="dxa"/>
        <w:tblInd w:w="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3459"/>
        <w:gridCol w:w="567"/>
        <w:gridCol w:w="4508"/>
      </w:tblGrid>
      <w:tr w:rsidR="00691A03" w:rsidTr="001701CA">
        <w:tc>
          <w:tcPr>
            <w:tcW w:w="454" w:type="dxa"/>
          </w:tcPr>
          <w:p w:rsidR="00691A03" w:rsidRDefault="00691A03"/>
        </w:tc>
        <w:tc>
          <w:tcPr>
            <w:tcW w:w="3459" w:type="dxa"/>
          </w:tcPr>
          <w:p w:rsidR="00691A03" w:rsidRDefault="00691A03" w:rsidP="001701CA">
            <w:pPr>
              <w:tabs>
                <w:tab w:val="left" w:pos="885"/>
              </w:tabs>
            </w:pPr>
            <w:r>
              <w:t>МНН</w:t>
            </w:r>
          </w:p>
        </w:tc>
        <w:tc>
          <w:tcPr>
            <w:tcW w:w="567" w:type="dxa"/>
          </w:tcPr>
          <w:p w:rsidR="00691A03" w:rsidRDefault="00691A03"/>
        </w:tc>
        <w:tc>
          <w:tcPr>
            <w:tcW w:w="4508" w:type="dxa"/>
          </w:tcPr>
          <w:p w:rsidR="00691A03" w:rsidRDefault="00691A03">
            <w:r>
              <w:t>Режим дозирования</w:t>
            </w:r>
          </w:p>
        </w:tc>
      </w:tr>
      <w:tr w:rsidR="00691A03" w:rsidTr="001701CA">
        <w:tc>
          <w:tcPr>
            <w:tcW w:w="454" w:type="dxa"/>
          </w:tcPr>
          <w:p w:rsidR="00691A03" w:rsidRDefault="00691A03">
            <w:r>
              <w:t>1.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91A03" w:rsidRDefault="00691A03"/>
        </w:tc>
        <w:tc>
          <w:tcPr>
            <w:tcW w:w="567" w:type="dxa"/>
          </w:tcPr>
          <w:p w:rsidR="00691A03" w:rsidRDefault="00691A03"/>
        </w:tc>
        <w:tc>
          <w:tcPr>
            <w:tcW w:w="4508" w:type="dxa"/>
            <w:tcBorders>
              <w:bottom w:val="single" w:sz="4" w:space="0" w:color="auto"/>
            </w:tcBorders>
          </w:tcPr>
          <w:p w:rsidR="00691A03" w:rsidRDefault="00691A03"/>
        </w:tc>
      </w:tr>
      <w:tr w:rsidR="00691A03" w:rsidTr="001701CA">
        <w:tc>
          <w:tcPr>
            <w:tcW w:w="454" w:type="dxa"/>
          </w:tcPr>
          <w:p w:rsidR="00691A03" w:rsidRDefault="00691A03">
            <w:r>
              <w:t>2.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691A03" w:rsidRDefault="00691A03"/>
        </w:tc>
        <w:tc>
          <w:tcPr>
            <w:tcW w:w="567" w:type="dxa"/>
          </w:tcPr>
          <w:p w:rsidR="00691A03" w:rsidRDefault="00691A03"/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691A03" w:rsidRDefault="00691A03"/>
        </w:tc>
      </w:tr>
      <w:tr w:rsidR="00691A03" w:rsidTr="001701CA">
        <w:tc>
          <w:tcPr>
            <w:tcW w:w="454" w:type="dxa"/>
          </w:tcPr>
          <w:p w:rsidR="00691A03" w:rsidRDefault="00691A03">
            <w:r>
              <w:t>3.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691A03" w:rsidRDefault="00691A03"/>
        </w:tc>
        <w:tc>
          <w:tcPr>
            <w:tcW w:w="567" w:type="dxa"/>
          </w:tcPr>
          <w:p w:rsidR="00691A03" w:rsidRDefault="00691A03"/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691A03" w:rsidRDefault="00691A03"/>
        </w:tc>
      </w:tr>
      <w:tr w:rsidR="00691A03" w:rsidTr="001701CA">
        <w:tc>
          <w:tcPr>
            <w:tcW w:w="454" w:type="dxa"/>
          </w:tcPr>
          <w:p w:rsidR="00691A03" w:rsidRDefault="00691A03">
            <w:r>
              <w:t>4.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691A03" w:rsidRDefault="00691A03"/>
        </w:tc>
        <w:tc>
          <w:tcPr>
            <w:tcW w:w="567" w:type="dxa"/>
          </w:tcPr>
          <w:p w:rsidR="00691A03" w:rsidRDefault="00691A03"/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691A03" w:rsidRDefault="00691A03"/>
        </w:tc>
      </w:tr>
    </w:tbl>
    <w:p w:rsidR="00647D99" w:rsidRDefault="00647D99" w:rsidP="00D179DD">
      <w:pPr>
        <w:spacing w:after="60"/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1644"/>
      </w:tblGrid>
      <w:tr w:rsidR="00691A03" w:rsidTr="00691A03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A03" w:rsidRDefault="00691A03" w:rsidP="00177012">
            <w:pPr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bottom"/>
          </w:tcPr>
          <w:p w:rsidR="00691A03" w:rsidRDefault="00691A03" w:rsidP="00177012">
            <w:pPr>
              <w:ind w:left="57"/>
            </w:pPr>
            <w:r>
              <w:t>Лучевая терапия</w:t>
            </w:r>
          </w:p>
        </w:tc>
      </w:tr>
    </w:tbl>
    <w:p w:rsidR="00647D99" w:rsidRPr="00691A03" w:rsidRDefault="00647D99">
      <w:pPr>
        <w:rPr>
          <w:sz w:val="2"/>
          <w:szCs w:val="2"/>
        </w:rPr>
      </w:pPr>
    </w:p>
    <w:tbl>
      <w:tblPr>
        <w:tblStyle w:val="aa"/>
        <w:tblW w:w="3471" w:type="dxa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301"/>
      </w:tblGrid>
      <w:tr w:rsidR="00691A03" w:rsidTr="00691A03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A03" w:rsidRDefault="00691A03" w:rsidP="00177012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691A03" w:rsidRDefault="00691A03" w:rsidP="00177012">
            <w:pPr>
              <w:ind w:left="57"/>
            </w:pPr>
            <w:r>
              <w:t>Первичной опухоли/ложа опухоли</w:t>
            </w:r>
          </w:p>
        </w:tc>
      </w:tr>
      <w:tr w:rsidR="00691A03" w:rsidRPr="007C39DF" w:rsidTr="00691A03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91A03" w:rsidRPr="007C39DF" w:rsidRDefault="00691A03" w:rsidP="001770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691A03" w:rsidRPr="007C39DF" w:rsidRDefault="00691A03" w:rsidP="00177012">
            <w:pPr>
              <w:ind w:left="57"/>
              <w:rPr>
                <w:sz w:val="6"/>
                <w:szCs w:val="6"/>
              </w:rPr>
            </w:pPr>
          </w:p>
        </w:tc>
      </w:tr>
      <w:tr w:rsidR="00691A03" w:rsidTr="00691A03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A03" w:rsidRDefault="00691A03" w:rsidP="00177012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691A03" w:rsidRDefault="00691A03" w:rsidP="00177012">
            <w:pPr>
              <w:ind w:left="57"/>
            </w:pPr>
            <w:r>
              <w:t>Метастазов</w:t>
            </w:r>
          </w:p>
        </w:tc>
      </w:tr>
      <w:tr w:rsidR="00691A03" w:rsidRPr="007C39DF" w:rsidTr="00691A03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91A03" w:rsidRPr="007C39DF" w:rsidRDefault="00691A03" w:rsidP="001770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01" w:type="dxa"/>
            <w:vAlign w:val="bottom"/>
          </w:tcPr>
          <w:p w:rsidR="00691A03" w:rsidRPr="007C39DF" w:rsidRDefault="00691A03" w:rsidP="00177012">
            <w:pPr>
              <w:ind w:left="57"/>
              <w:rPr>
                <w:sz w:val="6"/>
                <w:szCs w:val="6"/>
              </w:rPr>
            </w:pPr>
          </w:p>
        </w:tc>
      </w:tr>
      <w:tr w:rsidR="00691A03" w:rsidTr="00691A03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A03" w:rsidRDefault="00691A03" w:rsidP="00177012">
            <w:pPr>
              <w:jc w:val="center"/>
            </w:pPr>
          </w:p>
        </w:tc>
        <w:tc>
          <w:tcPr>
            <w:tcW w:w="3301" w:type="dxa"/>
            <w:tcBorders>
              <w:left w:val="single" w:sz="4" w:space="0" w:color="auto"/>
            </w:tcBorders>
            <w:vAlign w:val="bottom"/>
          </w:tcPr>
          <w:p w:rsidR="00691A03" w:rsidRDefault="00691A03" w:rsidP="00177012">
            <w:pPr>
              <w:ind w:left="57"/>
            </w:pPr>
            <w:r>
              <w:t>Симптоматическая</w:t>
            </w:r>
          </w:p>
        </w:tc>
      </w:tr>
    </w:tbl>
    <w:p w:rsidR="00647D99" w:rsidRDefault="00691A03" w:rsidP="00D179DD">
      <w:pPr>
        <w:spacing w:before="80"/>
        <w:ind w:left="1134" w:right="6804"/>
      </w:pPr>
      <w:r>
        <w:t xml:space="preserve">СОД:  </w:t>
      </w:r>
    </w:p>
    <w:p w:rsidR="00647D99" w:rsidRPr="00120992" w:rsidRDefault="00647D99" w:rsidP="00D179DD">
      <w:pPr>
        <w:pBdr>
          <w:top w:val="single" w:sz="4" w:space="1" w:color="auto"/>
        </w:pBdr>
        <w:spacing w:after="120"/>
        <w:ind w:left="1701" w:right="6804"/>
        <w:rPr>
          <w:sz w:val="2"/>
          <w:szCs w:val="2"/>
        </w:rPr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2211"/>
      </w:tblGrid>
      <w:tr w:rsidR="00B457CE" w:rsidTr="006B47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7CE" w:rsidRDefault="00B457CE" w:rsidP="00177012">
            <w:pPr>
              <w:jc w:val="center"/>
            </w:pPr>
          </w:p>
        </w:tc>
        <w:tc>
          <w:tcPr>
            <w:tcW w:w="2211" w:type="dxa"/>
            <w:tcBorders>
              <w:left w:val="single" w:sz="4" w:space="0" w:color="auto"/>
            </w:tcBorders>
            <w:vAlign w:val="bottom"/>
          </w:tcPr>
          <w:p w:rsidR="00B457CE" w:rsidRDefault="00B457CE" w:rsidP="00177012">
            <w:pPr>
              <w:ind w:left="57"/>
            </w:pPr>
            <w:r>
              <w:t>Химиолучевая терапия</w:t>
            </w:r>
          </w:p>
        </w:tc>
      </w:tr>
    </w:tbl>
    <w:p w:rsidR="006B47DF" w:rsidRPr="006B47DF" w:rsidRDefault="006B47DF">
      <w:pPr>
        <w:rPr>
          <w:sz w:val="2"/>
          <w:szCs w:val="2"/>
        </w:rPr>
      </w:pPr>
    </w:p>
    <w:tbl>
      <w:tblPr>
        <w:tblStyle w:val="aa"/>
        <w:tblW w:w="0" w:type="auto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536"/>
      </w:tblGrid>
      <w:tr w:rsidR="006B47DF" w:rsidTr="006B47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DF" w:rsidRDefault="006B47DF" w:rsidP="00177012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6B47DF" w:rsidRDefault="006B47DF" w:rsidP="00177012">
            <w:pPr>
              <w:ind w:left="57"/>
            </w:pPr>
            <w:r>
              <w:t>Лучевая терапия первичной опухоли/ложа опухоли</w:t>
            </w:r>
          </w:p>
        </w:tc>
      </w:tr>
      <w:tr w:rsidR="006B47DF" w:rsidRPr="007C39DF" w:rsidTr="006B47DF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B47DF" w:rsidRPr="007C39DF" w:rsidRDefault="006B47DF" w:rsidP="001770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36" w:type="dxa"/>
            <w:vAlign w:val="bottom"/>
          </w:tcPr>
          <w:p w:rsidR="006B47DF" w:rsidRPr="007C39DF" w:rsidRDefault="006B47DF" w:rsidP="00177012">
            <w:pPr>
              <w:ind w:left="57"/>
              <w:rPr>
                <w:sz w:val="6"/>
                <w:szCs w:val="6"/>
              </w:rPr>
            </w:pPr>
          </w:p>
        </w:tc>
      </w:tr>
      <w:tr w:rsidR="006B47DF" w:rsidTr="006B47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DF" w:rsidRDefault="006B47DF" w:rsidP="00177012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6B47DF" w:rsidRDefault="00700D22" w:rsidP="00177012">
            <w:pPr>
              <w:ind w:left="57"/>
            </w:pPr>
            <w:r>
              <w:t>Лучевая терапия метастазов</w:t>
            </w:r>
          </w:p>
        </w:tc>
      </w:tr>
      <w:tr w:rsidR="006B47DF" w:rsidRPr="007C39DF" w:rsidTr="006B47DF">
        <w:tc>
          <w:tcPr>
            <w:tcW w:w="170" w:type="dxa"/>
            <w:tcBorders>
              <w:top w:val="single" w:sz="4" w:space="0" w:color="auto"/>
            </w:tcBorders>
            <w:vAlign w:val="bottom"/>
          </w:tcPr>
          <w:p w:rsidR="006B47DF" w:rsidRPr="007C39DF" w:rsidRDefault="006B47DF" w:rsidP="001770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36" w:type="dxa"/>
            <w:vAlign w:val="bottom"/>
          </w:tcPr>
          <w:p w:rsidR="006B47DF" w:rsidRPr="007C39DF" w:rsidRDefault="006B47DF" w:rsidP="00177012">
            <w:pPr>
              <w:ind w:left="57"/>
              <w:rPr>
                <w:sz w:val="6"/>
                <w:szCs w:val="6"/>
              </w:rPr>
            </w:pPr>
          </w:p>
        </w:tc>
      </w:tr>
      <w:tr w:rsidR="006B47DF" w:rsidTr="006B47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DF" w:rsidRDefault="006B47DF" w:rsidP="00177012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6B47DF" w:rsidRDefault="00700D22" w:rsidP="00177012">
            <w:pPr>
              <w:ind w:left="57"/>
            </w:pPr>
            <w:r>
              <w:t>Симптоматическая лучевая терапия</w:t>
            </w:r>
          </w:p>
        </w:tc>
      </w:tr>
    </w:tbl>
    <w:p w:rsidR="006B47DF" w:rsidRDefault="006B47DF" w:rsidP="00E77977">
      <w:pPr>
        <w:spacing w:before="120"/>
        <w:ind w:left="1560" w:right="6520"/>
      </w:pPr>
      <w:r>
        <w:t xml:space="preserve">СОД:  </w:t>
      </w:r>
    </w:p>
    <w:p w:rsidR="006B47DF" w:rsidRPr="00120992" w:rsidRDefault="006B47DF" w:rsidP="00E77977">
      <w:pPr>
        <w:pBdr>
          <w:top w:val="single" w:sz="4" w:space="1" w:color="auto"/>
        </w:pBdr>
        <w:spacing w:after="120"/>
        <w:ind w:left="2100" w:right="6520"/>
        <w:rPr>
          <w:sz w:val="2"/>
          <w:szCs w:val="2"/>
        </w:rPr>
      </w:pPr>
    </w:p>
    <w:p w:rsidR="00700D22" w:rsidRPr="002C37AB" w:rsidRDefault="00700D22" w:rsidP="00700D22">
      <w:pPr>
        <w:ind w:firstLine="567"/>
      </w:pPr>
      <w:r>
        <w:t xml:space="preserve">Назначенные лекарственные препараты </w:t>
      </w:r>
      <w:r>
        <w:rPr>
          <w:vertAlign w:val="superscript"/>
        </w:rPr>
        <w:t>10</w:t>
      </w:r>
      <w:r>
        <w:t>:</w:t>
      </w:r>
    </w:p>
    <w:p w:rsidR="00700D22" w:rsidRPr="002C37AB" w:rsidRDefault="00700D22" w:rsidP="00E77977">
      <w:pPr>
        <w:ind w:left="1246" w:right="5670"/>
      </w:pPr>
      <w:r>
        <w:t xml:space="preserve">Номер схемы:  </w:t>
      </w:r>
    </w:p>
    <w:p w:rsidR="00700D22" w:rsidRPr="001236A6" w:rsidRDefault="00700D22" w:rsidP="00E77977">
      <w:pPr>
        <w:pBdr>
          <w:top w:val="single" w:sz="4" w:space="1" w:color="auto"/>
        </w:pBdr>
        <w:spacing w:after="160"/>
        <w:ind w:left="2548" w:right="5670"/>
        <w:rPr>
          <w:sz w:val="2"/>
          <w:szCs w:val="2"/>
        </w:rPr>
      </w:pPr>
    </w:p>
    <w:tbl>
      <w:tblPr>
        <w:tblStyle w:val="aa"/>
        <w:tblW w:w="8817" w:type="dxa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3430"/>
        <w:gridCol w:w="567"/>
        <w:gridCol w:w="4366"/>
      </w:tblGrid>
      <w:tr w:rsidR="0077641E" w:rsidTr="0053059E">
        <w:tc>
          <w:tcPr>
            <w:tcW w:w="454" w:type="dxa"/>
          </w:tcPr>
          <w:p w:rsidR="0077641E" w:rsidRDefault="0077641E" w:rsidP="00D3465B"/>
        </w:tc>
        <w:tc>
          <w:tcPr>
            <w:tcW w:w="3430" w:type="dxa"/>
          </w:tcPr>
          <w:p w:rsidR="0077641E" w:rsidRDefault="0077641E" w:rsidP="00D3465B">
            <w:r>
              <w:t>МНН</w:t>
            </w:r>
          </w:p>
        </w:tc>
        <w:tc>
          <w:tcPr>
            <w:tcW w:w="567" w:type="dxa"/>
          </w:tcPr>
          <w:p w:rsidR="0077641E" w:rsidRDefault="0077641E" w:rsidP="00D3465B"/>
        </w:tc>
        <w:tc>
          <w:tcPr>
            <w:tcW w:w="4366" w:type="dxa"/>
          </w:tcPr>
          <w:p w:rsidR="0077641E" w:rsidRDefault="0077641E" w:rsidP="00D3465B">
            <w:r>
              <w:t>Режим дозирования</w:t>
            </w:r>
          </w:p>
        </w:tc>
      </w:tr>
      <w:tr w:rsidR="0077641E" w:rsidTr="0053059E">
        <w:tc>
          <w:tcPr>
            <w:tcW w:w="454" w:type="dxa"/>
          </w:tcPr>
          <w:p w:rsidR="0077641E" w:rsidRDefault="0077641E" w:rsidP="00D3465B">
            <w:r>
              <w:t>1.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77641E" w:rsidRDefault="0077641E" w:rsidP="00D3465B"/>
        </w:tc>
        <w:tc>
          <w:tcPr>
            <w:tcW w:w="567" w:type="dxa"/>
          </w:tcPr>
          <w:p w:rsidR="0077641E" w:rsidRDefault="0077641E" w:rsidP="00D3465B"/>
        </w:tc>
        <w:tc>
          <w:tcPr>
            <w:tcW w:w="4366" w:type="dxa"/>
            <w:tcBorders>
              <w:bottom w:val="single" w:sz="4" w:space="0" w:color="auto"/>
            </w:tcBorders>
          </w:tcPr>
          <w:p w:rsidR="0077641E" w:rsidRDefault="0077641E" w:rsidP="00D3465B"/>
        </w:tc>
      </w:tr>
      <w:tr w:rsidR="0077641E" w:rsidTr="0053059E">
        <w:tc>
          <w:tcPr>
            <w:tcW w:w="454" w:type="dxa"/>
          </w:tcPr>
          <w:p w:rsidR="0077641E" w:rsidRDefault="0077641E" w:rsidP="00D3465B">
            <w:r>
              <w:t>2.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77641E" w:rsidRDefault="0077641E" w:rsidP="00D3465B"/>
        </w:tc>
        <w:tc>
          <w:tcPr>
            <w:tcW w:w="567" w:type="dxa"/>
          </w:tcPr>
          <w:p w:rsidR="0077641E" w:rsidRDefault="0077641E" w:rsidP="00D3465B"/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77641E" w:rsidRDefault="0077641E" w:rsidP="00D3465B"/>
        </w:tc>
      </w:tr>
      <w:tr w:rsidR="0077641E" w:rsidTr="0053059E">
        <w:tc>
          <w:tcPr>
            <w:tcW w:w="454" w:type="dxa"/>
          </w:tcPr>
          <w:p w:rsidR="0077641E" w:rsidRDefault="0077641E" w:rsidP="00D3465B">
            <w:r>
              <w:t>3.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77641E" w:rsidRDefault="0077641E" w:rsidP="00D3465B"/>
        </w:tc>
        <w:tc>
          <w:tcPr>
            <w:tcW w:w="567" w:type="dxa"/>
          </w:tcPr>
          <w:p w:rsidR="0077641E" w:rsidRDefault="0077641E" w:rsidP="00D3465B"/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77641E" w:rsidRDefault="0077641E" w:rsidP="00D3465B"/>
        </w:tc>
      </w:tr>
      <w:tr w:rsidR="0077641E" w:rsidTr="0053059E">
        <w:tc>
          <w:tcPr>
            <w:tcW w:w="454" w:type="dxa"/>
          </w:tcPr>
          <w:p w:rsidR="0077641E" w:rsidRDefault="0077641E" w:rsidP="00D3465B">
            <w:r>
              <w:t>4.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77641E" w:rsidRDefault="0077641E" w:rsidP="00D3465B"/>
        </w:tc>
        <w:tc>
          <w:tcPr>
            <w:tcW w:w="567" w:type="dxa"/>
          </w:tcPr>
          <w:p w:rsidR="0077641E" w:rsidRDefault="0077641E" w:rsidP="00D3465B"/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77641E" w:rsidRDefault="0077641E" w:rsidP="00D3465B"/>
        </w:tc>
      </w:tr>
    </w:tbl>
    <w:p w:rsidR="00647D99" w:rsidRDefault="00647D99"/>
    <w:tbl>
      <w:tblPr>
        <w:tblStyle w:val="aa"/>
        <w:tblW w:w="910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8930"/>
      </w:tblGrid>
      <w:tr w:rsidR="00700D22" w:rsidTr="00700D2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D22" w:rsidRDefault="00700D22" w:rsidP="00177012">
            <w:pPr>
              <w:jc w:val="center"/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00D22" w:rsidRDefault="00700D22" w:rsidP="00177012">
            <w:pPr>
              <w:ind w:left="57"/>
            </w:pPr>
            <w:proofErr w:type="gramStart"/>
            <w:r>
              <w:t>Неспецифическое лечение (осложнения противоопухолевой терапии, установка/замена порт</w:t>
            </w:r>
            <w:proofErr w:type="gramEnd"/>
          </w:p>
        </w:tc>
      </w:tr>
      <w:tr w:rsidR="00700D22" w:rsidTr="00700D22">
        <w:tc>
          <w:tcPr>
            <w:tcW w:w="9100" w:type="dxa"/>
            <w:gridSpan w:val="2"/>
            <w:vAlign w:val="bottom"/>
          </w:tcPr>
          <w:p w:rsidR="00700D22" w:rsidRDefault="00700D22" w:rsidP="00700D22">
            <w:r>
              <w:t>системы (катетера), прочее)</w:t>
            </w:r>
          </w:p>
        </w:tc>
      </w:tr>
    </w:tbl>
    <w:p w:rsidR="00647D99" w:rsidRPr="00700D22" w:rsidRDefault="00700D22" w:rsidP="00784D9D">
      <w:pPr>
        <w:spacing w:before="240" w:after="120"/>
        <w:ind w:firstLine="567"/>
        <w:rPr>
          <w:b/>
        </w:rPr>
      </w:pPr>
      <w:r>
        <w:rPr>
          <w:b/>
        </w:rPr>
        <w:t xml:space="preserve">Медицинские противопоказания к оказанию медицинской помощи и дата регистрации </w:t>
      </w:r>
      <w:r w:rsidRPr="00700D22">
        <w:rPr>
          <w:b/>
          <w:vertAlign w:val="superscript"/>
        </w:rPr>
        <w:t>11</w:t>
      </w:r>
      <w:r>
        <w:rPr>
          <w:b/>
        </w:rPr>
        <w:t>:</w:t>
      </w:r>
    </w:p>
    <w:tbl>
      <w:tblPr>
        <w:tblStyle w:val="aa"/>
        <w:tblW w:w="921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26"/>
        <w:gridCol w:w="198"/>
        <w:gridCol w:w="284"/>
        <w:gridCol w:w="227"/>
        <w:gridCol w:w="1418"/>
        <w:gridCol w:w="425"/>
        <w:gridCol w:w="284"/>
        <w:gridCol w:w="284"/>
      </w:tblGrid>
      <w:tr w:rsidR="00784D9D" w:rsidTr="00784D9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  <w:bookmarkStart w:id="1" w:name="OLE_LINK1"/>
            <w:bookmarkStart w:id="2" w:name="OLE_LINK2"/>
          </w:p>
        </w:tc>
        <w:tc>
          <w:tcPr>
            <w:tcW w:w="5926" w:type="dxa"/>
            <w:tcBorders>
              <w:left w:val="single" w:sz="4" w:space="0" w:color="auto"/>
            </w:tcBorders>
            <w:vAlign w:val="bottom"/>
          </w:tcPr>
          <w:p w:rsidR="00784D9D" w:rsidRDefault="00784D9D" w:rsidP="00177012">
            <w:pPr>
              <w:ind w:left="57"/>
            </w:pPr>
            <w:r>
              <w:t>Противопоказания к проведению хирургического лечения</w:t>
            </w:r>
          </w:p>
        </w:tc>
        <w:tc>
          <w:tcPr>
            <w:tcW w:w="198" w:type="dxa"/>
            <w:vAlign w:val="bottom"/>
          </w:tcPr>
          <w:p w:rsidR="00784D9D" w:rsidRDefault="00784D9D" w:rsidP="00177012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227" w:type="dxa"/>
            <w:vAlign w:val="bottom"/>
          </w:tcPr>
          <w:p w:rsidR="00784D9D" w:rsidRDefault="00784D9D" w:rsidP="00177012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425" w:type="dxa"/>
            <w:vAlign w:val="bottom"/>
          </w:tcPr>
          <w:p w:rsidR="00784D9D" w:rsidRDefault="00784D9D" w:rsidP="001770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/>
        </w:tc>
        <w:tc>
          <w:tcPr>
            <w:tcW w:w="284" w:type="dxa"/>
            <w:vAlign w:val="bottom"/>
          </w:tcPr>
          <w:p w:rsidR="00784D9D" w:rsidRDefault="00784D9D" w:rsidP="0017701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47D99" w:rsidRPr="00784D9D" w:rsidRDefault="00647D99">
      <w:pPr>
        <w:rPr>
          <w:sz w:val="2"/>
          <w:szCs w:val="2"/>
        </w:rPr>
      </w:pPr>
    </w:p>
    <w:tbl>
      <w:tblPr>
        <w:tblStyle w:val="aa"/>
        <w:tblW w:w="921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26"/>
        <w:gridCol w:w="198"/>
        <w:gridCol w:w="284"/>
        <w:gridCol w:w="227"/>
        <w:gridCol w:w="1418"/>
        <w:gridCol w:w="425"/>
        <w:gridCol w:w="284"/>
        <w:gridCol w:w="284"/>
      </w:tblGrid>
      <w:tr w:rsidR="00784D9D" w:rsidTr="00784D9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5926" w:type="dxa"/>
            <w:tcBorders>
              <w:left w:val="single" w:sz="4" w:space="0" w:color="auto"/>
            </w:tcBorders>
            <w:vAlign w:val="bottom"/>
          </w:tcPr>
          <w:p w:rsidR="00784D9D" w:rsidRDefault="00784D9D" w:rsidP="00177012">
            <w:pPr>
              <w:ind w:left="57"/>
            </w:pPr>
            <w:r>
              <w:t>Противопоказания к проведению химиотерапевтического лечения</w:t>
            </w:r>
          </w:p>
        </w:tc>
        <w:tc>
          <w:tcPr>
            <w:tcW w:w="198" w:type="dxa"/>
            <w:vAlign w:val="bottom"/>
          </w:tcPr>
          <w:p w:rsidR="00784D9D" w:rsidRDefault="00784D9D" w:rsidP="00177012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227" w:type="dxa"/>
            <w:vAlign w:val="bottom"/>
          </w:tcPr>
          <w:p w:rsidR="00784D9D" w:rsidRDefault="00784D9D" w:rsidP="00177012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425" w:type="dxa"/>
            <w:vAlign w:val="bottom"/>
          </w:tcPr>
          <w:p w:rsidR="00784D9D" w:rsidRDefault="00784D9D" w:rsidP="001770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/>
        </w:tc>
        <w:tc>
          <w:tcPr>
            <w:tcW w:w="284" w:type="dxa"/>
            <w:vAlign w:val="bottom"/>
          </w:tcPr>
          <w:p w:rsidR="00784D9D" w:rsidRDefault="00784D9D" w:rsidP="0017701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47D99" w:rsidRPr="00784D9D" w:rsidRDefault="00647D99">
      <w:pPr>
        <w:rPr>
          <w:sz w:val="2"/>
          <w:szCs w:val="2"/>
        </w:rPr>
      </w:pPr>
    </w:p>
    <w:tbl>
      <w:tblPr>
        <w:tblStyle w:val="aa"/>
        <w:tblW w:w="921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26"/>
        <w:gridCol w:w="198"/>
        <w:gridCol w:w="284"/>
        <w:gridCol w:w="227"/>
        <w:gridCol w:w="1418"/>
        <w:gridCol w:w="425"/>
        <w:gridCol w:w="284"/>
        <w:gridCol w:w="284"/>
      </w:tblGrid>
      <w:tr w:rsidR="00784D9D" w:rsidTr="0017701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5926" w:type="dxa"/>
            <w:tcBorders>
              <w:left w:val="single" w:sz="4" w:space="0" w:color="auto"/>
            </w:tcBorders>
            <w:vAlign w:val="bottom"/>
          </w:tcPr>
          <w:p w:rsidR="00784D9D" w:rsidRDefault="00784D9D" w:rsidP="00177012">
            <w:pPr>
              <w:ind w:left="57"/>
            </w:pPr>
            <w:r>
              <w:t>Противопоказания к проведению лучевой терапии</w:t>
            </w:r>
          </w:p>
        </w:tc>
        <w:tc>
          <w:tcPr>
            <w:tcW w:w="198" w:type="dxa"/>
            <w:vAlign w:val="bottom"/>
          </w:tcPr>
          <w:p w:rsidR="00784D9D" w:rsidRDefault="00784D9D" w:rsidP="00177012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227" w:type="dxa"/>
            <w:vAlign w:val="bottom"/>
          </w:tcPr>
          <w:p w:rsidR="00784D9D" w:rsidRDefault="00784D9D" w:rsidP="00177012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425" w:type="dxa"/>
            <w:vAlign w:val="bottom"/>
          </w:tcPr>
          <w:p w:rsidR="00784D9D" w:rsidRDefault="00784D9D" w:rsidP="001770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/>
        </w:tc>
        <w:tc>
          <w:tcPr>
            <w:tcW w:w="284" w:type="dxa"/>
            <w:vAlign w:val="bottom"/>
          </w:tcPr>
          <w:p w:rsidR="00784D9D" w:rsidRDefault="00784D9D" w:rsidP="0017701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bookmarkEnd w:id="1"/>
    <w:bookmarkEnd w:id="2"/>
    <w:p w:rsidR="006B47DF" w:rsidRPr="00784D9D" w:rsidRDefault="00784D9D" w:rsidP="00784D9D">
      <w:pPr>
        <w:spacing w:before="240" w:after="120"/>
        <w:ind w:firstLine="567"/>
        <w:rPr>
          <w:b/>
        </w:rPr>
      </w:pPr>
      <w:r>
        <w:rPr>
          <w:b/>
        </w:rPr>
        <w:t xml:space="preserve">Отказ от проведения лечения и дата регистрации </w:t>
      </w:r>
      <w:r w:rsidRPr="00784D9D">
        <w:rPr>
          <w:b/>
          <w:vertAlign w:val="superscript"/>
        </w:rPr>
        <w:t>12</w:t>
      </w:r>
      <w:r>
        <w:rPr>
          <w:b/>
        </w:rPr>
        <w:t>:</w:t>
      </w:r>
    </w:p>
    <w:tbl>
      <w:tblPr>
        <w:tblStyle w:val="aa"/>
        <w:tblW w:w="921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26"/>
        <w:gridCol w:w="198"/>
        <w:gridCol w:w="284"/>
        <w:gridCol w:w="227"/>
        <w:gridCol w:w="1418"/>
        <w:gridCol w:w="425"/>
        <w:gridCol w:w="284"/>
        <w:gridCol w:w="284"/>
      </w:tblGrid>
      <w:tr w:rsidR="00784D9D" w:rsidTr="0017701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5926" w:type="dxa"/>
            <w:tcBorders>
              <w:left w:val="single" w:sz="4" w:space="0" w:color="auto"/>
            </w:tcBorders>
            <w:vAlign w:val="bottom"/>
          </w:tcPr>
          <w:p w:rsidR="00784D9D" w:rsidRDefault="00784D9D" w:rsidP="00177012">
            <w:pPr>
              <w:ind w:left="57"/>
            </w:pPr>
            <w:r>
              <w:t>Отказ от проведения хирургического лечения</w:t>
            </w:r>
          </w:p>
        </w:tc>
        <w:tc>
          <w:tcPr>
            <w:tcW w:w="198" w:type="dxa"/>
            <w:vAlign w:val="bottom"/>
          </w:tcPr>
          <w:p w:rsidR="00784D9D" w:rsidRDefault="00784D9D" w:rsidP="00177012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227" w:type="dxa"/>
            <w:vAlign w:val="bottom"/>
          </w:tcPr>
          <w:p w:rsidR="00784D9D" w:rsidRDefault="00784D9D" w:rsidP="00177012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425" w:type="dxa"/>
            <w:vAlign w:val="bottom"/>
          </w:tcPr>
          <w:p w:rsidR="00784D9D" w:rsidRDefault="00784D9D" w:rsidP="001770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/>
        </w:tc>
        <w:tc>
          <w:tcPr>
            <w:tcW w:w="284" w:type="dxa"/>
            <w:vAlign w:val="bottom"/>
          </w:tcPr>
          <w:p w:rsidR="00784D9D" w:rsidRDefault="00784D9D" w:rsidP="0017701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84D9D" w:rsidRPr="00784D9D" w:rsidRDefault="00784D9D" w:rsidP="00784D9D">
      <w:pPr>
        <w:rPr>
          <w:sz w:val="2"/>
          <w:szCs w:val="2"/>
        </w:rPr>
      </w:pPr>
    </w:p>
    <w:tbl>
      <w:tblPr>
        <w:tblStyle w:val="aa"/>
        <w:tblW w:w="921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26"/>
        <w:gridCol w:w="198"/>
        <w:gridCol w:w="284"/>
        <w:gridCol w:w="227"/>
        <w:gridCol w:w="1418"/>
        <w:gridCol w:w="425"/>
        <w:gridCol w:w="284"/>
        <w:gridCol w:w="284"/>
      </w:tblGrid>
      <w:tr w:rsidR="00784D9D" w:rsidTr="0017701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5926" w:type="dxa"/>
            <w:tcBorders>
              <w:left w:val="single" w:sz="4" w:space="0" w:color="auto"/>
            </w:tcBorders>
            <w:vAlign w:val="bottom"/>
          </w:tcPr>
          <w:p w:rsidR="00784D9D" w:rsidRDefault="00784D9D" w:rsidP="00177012">
            <w:pPr>
              <w:ind w:left="57"/>
            </w:pPr>
            <w:r>
              <w:t>Отказ от проведения химиотерапевтического лечения</w:t>
            </w:r>
          </w:p>
        </w:tc>
        <w:tc>
          <w:tcPr>
            <w:tcW w:w="198" w:type="dxa"/>
            <w:vAlign w:val="bottom"/>
          </w:tcPr>
          <w:p w:rsidR="00784D9D" w:rsidRDefault="00784D9D" w:rsidP="00177012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227" w:type="dxa"/>
            <w:vAlign w:val="bottom"/>
          </w:tcPr>
          <w:p w:rsidR="00784D9D" w:rsidRDefault="00784D9D" w:rsidP="00177012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425" w:type="dxa"/>
            <w:vAlign w:val="bottom"/>
          </w:tcPr>
          <w:p w:rsidR="00784D9D" w:rsidRDefault="00784D9D" w:rsidP="001770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/>
        </w:tc>
        <w:tc>
          <w:tcPr>
            <w:tcW w:w="284" w:type="dxa"/>
            <w:vAlign w:val="bottom"/>
          </w:tcPr>
          <w:p w:rsidR="00784D9D" w:rsidRDefault="00784D9D" w:rsidP="0017701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84D9D" w:rsidRPr="00784D9D" w:rsidRDefault="00784D9D" w:rsidP="00784D9D">
      <w:pPr>
        <w:rPr>
          <w:sz w:val="2"/>
          <w:szCs w:val="2"/>
        </w:rPr>
      </w:pPr>
    </w:p>
    <w:tbl>
      <w:tblPr>
        <w:tblStyle w:val="aa"/>
        <w:tblW w:w="921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5926"/>
        <w:gridCol w:w="198"/>
        <w:gridCol w:w="284"/>
        <w:gridCol w:w="227"/>
        <w:gridCol w:w="1418"/>
        <w:gridCol w:w="425"/>
        <w:gridCol w:w="284"/>
        <w:gridCol w:w="284"/>
      </w:tblGrid>
      <w:tr w:rsidR="00784D9D" w:rsidTr="00177012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5926" w:type="dxa"/>
            <w:tcBorders>
              <w:left w:val="single" w:sz="4" w:space="0" w:color="auto"/>
            </w:tcBorders>
            <w:vAlign w:val="bottom"/>
          </w:tcPr>
          <w:p w:rsidR="00784D9D" w:rsidRDefault="00784D9D" w:rsidP="00177012">
            <w:pPr>
              <w:ind w:left="57"/>
            </w:pPr>
            <w:r>
              <w:t>Отказ от проведения лучевой терапии</w:t>
            </w:r>
          </w:p>
        </w:tc>
        <w:tc>
          <w:tcPr>
            <w:tcW w:w="198" w:type="dxa"/>
            <w:vAlign w:val="bottom"/>
          </w:tcPr>
          <w:p w:rsidR="00784D9D" w:rsidRDefault="00784D9D" w:rsidP="00177012">
            <w:pPr>
              <w:jc w:val="right"/>
            </w:pPr>
            <w: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227" w:type="dxa"/>
            <w:vAlign w:val="bottom"/>
          </w:tcPr>
          <w:p w:rsidR="00784D9D" w:rsidRDefault="00784D9D" w:rsidP="00177012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>
            <w:pPr>
              <w:jc w:val="center"/>
            </w:pPr>
          </w:p>
        </w:tc>
        <w:tc>
          <w:tcPr>
            <w:tcW w:w="425" w:type="dxa"/>
            <w:vAlign w:val="bottom"/>
          </w:tcPr>
          <w:p w:rsidR="00784D9D" w:rsidRDefault="00784D9D" w:rsidP="001770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84D9D" w:rsidRDefault="00784D9D" w:rsidP="00177012"/>
        </w:tc>
        <w:tc>
          <w:tcPr>
            <w:tcW w:w="284" w:type="dxa"/>
            <w:vAlign w:val="bottom"/>
          </w:tcPr>
          <w:p w:rsidR="00784D9D" w:rsidRDefault="00784D9D" w:rsidP="0017701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B47DF" w:rsidRPr="00784D9D" w:rsidRDefault="00784D9D" w:rsidP="00784D9D">
      <w:pPr>
        <w:spacing w:before="240"/>
        <w:ind w:firstLine="567"/>
        <w:rPr>
          <w:b/>
          <w:sz w:val="18"/>
          <w:szCs w:val="18"/>
        </w:rPr>
      </w:pPr>
      <w:r w:rsidRPr="00784D9D">
        <w:rPr>
          <w:b/>
          <w:sz w:val="18"/>
          <w:szCs w:val="18"/>
        </w:rPr>
        <w:t>Примечание:</w:t>
      </w:r>
    </w:p>
    <w:p w:rsidR="00784D9D" w:rsidRPr="00784D9D" w:rsidRDefault="00784D9D" w:rsidP="00784D9D">
      <w:pPr>
        <w:ind w:firstLine="567"/>
        <w:jc w:val="both"/>
        <w:rPr>
          <w:sz w:val="18"/>
          <w:szCs w:val="18"/>
        </w:rPr>
      </w:pPr>
      <w:r w:rsidRPr="00784D9D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 Раздел «</w:t>
      </w:r>
      <w:r w:rsidRPr="00784D9D">
        <w:rPr>
          <w:sz w:val="18"/>
          <w:szCs w:val="18"/>
        </w:rPr>
        <w:t>Направление с целью уточнения диагноза</w:t>
      </w:r>
      <w:r>
        <w:rPr>
          <w:sz w:val="18"/>
          <w:szCs w:val="18"/>
        </w:rPr>
        <w:t>»</w:t>
      </w:r>
      <w:r w:rsidRPr="00784D9D">
        <w:rPr>
          <w:sz w:val="18"/>
          <w:szCs w:val="18"/>
        </w:rPr>
        <w:t xml:space="preserve"> заполняется при подозрении на злокачественное новообразование.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2, 3, 4</w:t>
      </w:r>
      <w:r w:rsidR="00EF4247">
        <w:rPr>
          <w:sz w:val="18"/>
          <w:szCs w:val="18"/>
        </w:rPr>
        <w:t> Разделы «</w:t>
      </w:r>
      <w:r w:rsidRPr="00784D9D">
        <w:rPr>
          <w:sz w:val="18"/>
          <w:szCs w:val="18"/>
        </w:rPr>
        <w:t>Стадия заболевания</w:t>
      </w:r>
      <w:r w:rsidR="00EF4247">
        <w:rPr>
          <w:sz w:val="18"/>
          <w:szCs w:val="18"/>
        </w:rPr>
        <w:t>»</w:t>
      </w:r>
      <w:r w:rsidRPr="00784D9D">
        <w:rPr>
          <w:sz w:val="18"/>
          <w:szCs w:val="18"/>
        </w:rPr>
        <w:t xml:space="preserve">, </w:t>
      </w:r>
      <w:r w:rsidR="00EF4247">
        <w:rPr>
          <w:sz w:val="18"/>
          <w:szCs w:val="18"/>
        </w:rPr>
        <w:t>«</w:t>
      </w:r>
      <w:r w:rsidRPr="00784D9D">
        <w:rPr>
          <w:sz w:val="18"/>
          <w:szCs w:val="18"/>
        </w:rPr>
        <w:t>Стадия заболевания по TNM</w:t>
      </w:r>
      <w:r w:rsidR="00EF4247">
        <w:rPr>
          <w:sz w:val="18"/>
          <w:szCs w:val="18"/>
        </w:rPr>
        <w:t>», «</w:t>
      </w:r>
      <w:r w:rsidRPr="00784D9D">
        <w:rPr>
          <w:sz w:val="18"/>
          <w:szCs w:val="18"/>
        </w:rPr>
        <w:t>Категория пациента</w:t>
      </w:r>
      <w:r w:rsidR="00EF4247">
        <w:rPr>
          <w:sz w:val="18"/>
          <w:szCs w:val="18"/>
        </w:rPr>
        <w:t>»</w:t>
      </w:r>
      <w:r w:rsidRPr="00784D9D">
        <w:rPr>
          <w:sz w:val="18"/>
          <w:szCs w:val="18"/>
        </w:rPr>
        <w:t xml:space="preserve"> заполняются при установленном диагнозе злокачественного новообразования.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5</w:t>
      </w:r>
      <w:r w:rsidR="00EF4247">
        <w:rPr>
          <w:sz w:val="18"/>
          <w:szCs w:val="18"/>
        </w:rPr>
        <w:t> </w:t>
      </w:r>
      <w:r w:rsidRPr="00784D9D">
        <w:rPr>
          <w:sz w:val="18"/>
          <w:szCs w:val="18"/>
        </w:rPr>
        <w:t>Раздел "Гистология" заполняется при установленном диагнозе злокачественного новообразования.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>Для диагнозов C15, C16, C18, C19, C20, C25, C32, C34, C50, C53, C56, C61, C67 указывается, является ли опухоль эпителиальной.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диагнозов C15, C16 (эпителиальная опухоль) указывается, является ли опухоль </w:t>
      </w:r>
      <w:proofErr w:type="spellStart"/>
      <w:r w:rsidRPr="00784D9D">
        <w:rPr>
          <w:sz w:val="18"/>
          <w:szCs w:val="18"/>
        </w:rPr>
        <w:t>аденокарциномой</w:t>
      </w:r>
      <w:proofErr w:type="spellEnd"/>
      <w:r w:rsidRPr="00784D9D">
        <w:rPr>
          <w:sz w:val="18"/>
          <w:szCs w:val="18"/>
        </w:rPr>
        <w:t>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>Для диагноза C34 (эпителиальная опухоль) указывается, является ли опухоль мелкоклеточной.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>Для диагноза C44 (эпителиальная опухоль) указывается, является ли опухоль базальноклеточной или плоскоклеточной.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диагноза C54 (любой тип опухоли) указывается, является ли опухоль </w:t>
      </w:r>
      <w:proofErr w:type="spellStart"/>
      <w:r w:rsidRPr="00784D9D">
        <w:rPr>
          <w:sz w:val="18"/>
          <w:szCs w:val="18"/>
        </w:rPr>
        <w:t>эндометриоидной</w:t>
      </w:r>
      <w:proofErr w:type="spellEnd"/>
      <w:r w:rsidRPr="00784D9D">
        <w:rPr>
          <w:sz w:val="18"/>
          <w:szCs w:val="18"/>
        </w:rPr>
        <w:t xml:space="preserve">, а также, для </w:t>
      </w:r>
      <w:proofErr w:type="spellStart"/>
      <w:r w:rsidRPr="00784D9D">
        <w:rPr>
          <w:sz w:val="18"/>
          <w:szCs w:val="18"/>
        </w:rPr>
        <w:t>эндометриоидной</w:t>
      </w:r>
      <w:proofErr w:type="spellEnd"/>
      <w:r w:rsidRPr="00784D9D">
        <w:rPr>
          <w:sz w:val="18"/>
          <w:szCs w:val="18"/>
        </w:rPr>
        <w:t xml:space="preserve"> опухоли, указывается степень </w:t>
      </w:r>
      <w:proofErr w:type="spellStart"/>
      <w:r w:rsidRPr="00784D9D">
        <w:rPr>
          <w:sz w:val="18"/>
          <w:szCs w:val="18"/>
        </w:rPr>
        <w:t>дифференцированности</w:t>
      </w:r>
      <w:proofErr w:type="spellEnd"/>
      <w:r w:rsidRPr="00784D9D">
        <w:rPr>
          <w:sz w:val="18"/>
          <w:szCs w:val="18"/>
        </w:rPr>
        <w:t xml:space="preserve"> опухоли.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диагноза C56 (эпителиальная опухоль) указывается степень </w:t>
      </w:r>
      <w:proofErr w:type="spellStart"/>
      <w:r w:rsidRPr="00784D9D">
        <w:rPr>
          <w:sz w:val="18"/>
          <w:szCs w:val="18"/>
        </w:rPr>
        <w:t>дифференцированности</w:t>
      </w:r>
      <w:proofErr w:type="spellEnd"/>
      <w:r w:rsidRPr="00784D9D">
        <w:rPr>
          <w:sz w:val="18"/>
          <w:szCs w:val="18"/>
        </w:rPr>
        <w:t xml:space="preserve"> опухоли.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диагноза C64 (любой тип опухоли) указывается, является ли опухоль </w:t>
      </w:r>
      <w:proofErr w:type="spellStart"/>
      <w:r w:rsidRPr="00784D9D">
        <w:rPr>
          <w:sz w:val="18"/>
          <w:szCs w:val="18"/>
        </w:rPr>
        <w:t>почечноклеточной</w:t>
      </w:r>
      <w:proofErr w:type="spellEnd"/>
      <w:r w:rsidRPr="00784D9D">
        <w:rPr>
          <w:sz w:val="18"/>
          <w:szCs w:val="18"/>
        </w:rPr>
        <w:t xml:space="preserve">, а также, для </w:t>
      </w:r>
      <w:proofErr w:type="spellStart"/>
      <w:r w:rsidRPr="00784D9D">
        <w:rPr>
          <w:sz w:val="18"/>
          <w:szCs w:val="18"/>
        </w:rPr>
        <w:t>почечноклеточной</w:t>
      </w:r>
      <w:proofErr w:type="spellEnd"/>
      <w:r w:rsidRPr="00784D9D">
        <w:rPr>
          <w:sz w:val="18"/>
          <w:szCs w:val="18"/>
        </w:rPr>
        <w:t xml:space="preserve"> опухоли, является ли она светлоклеточной.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диагноза C73 (любой тип опухоли) указывается, является ли опухоль папиллярной, фолликулярной, </w:t>
      </w:r>
      <w:proofErr w:type="spellStart"/>
      <w:r w:rsidRPr="00784D9D">
        <w:rPr>
          <w:sz w:val="18"/>
          <w:szCs w:val="18"/>
        </w:rPr>
        <w:t>гюртклеточной</w:t>
      </w:r>
      <w:proofErr w:type="spellEnd"/>
      <w:r w:rsidRPr="00784D9D">
        <w:rPr>
          <w:sz w:val="18"/>
          <w:szCs w:val="18"/>
        </w:rPr>
        <w:t>, медуллярной или анапластической.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6</w:t>
      </w:r>
      <w:r w:rsidR="00EF4247">
        <w:rPr>
          <w:sz w:val="18"/>
          <w:szCs w:val="18"/>
        </w:rPr>
        <w:t> </w:t>
      </w:r>
      <w:r w:rsidRPr="00784D9D">
        <w:rPr>
          <w:sz w:val="18"/>
          <w:szCs w:val="18"/>
        </w:rPr>
        <w:t xml:space="preserve">Раздел </w:t>
      </w:r>
      <w:r w:rsidR="00EF4247">
        <w:rPr>
          <w:sz w:val="18"/>
          <w:szCs w:val="18"/>
        </w:rPr>
        <w:t>«</w:t>
      </w:r>
      <w:proofErr w:type="spellStart"/>
      <w:r w:rsidRPr="00784D9D">
        <w:rPr>
          <w:sz w:val="18"/>
          <w:szCs w:val="18"/>
        </w:rPr>
        <w:t>Иммуногистохимия</w:t>
      </w:r>
      <w:proofErr w:type="spellEnd"/>
      <w:r w:rsidRPr="00784D9D">
        <w:rPr>
          <w:sz w:val="18"/>
          <w:szCs w:val="18"/>
        </w:rPr>
        <w:t>/марк</w:t>
      </w:r>
      <w:r w:rsidR="00021896">
        <w:rPr>
          <w:sz w:val="18"/>
          <w:szCs w:val="18"/>
        </w:rPr>
        <w:t>ё</w:t>
      </w:r>
      <w:r w:rsidRPr="00784D9D">
        <w:rPr>
          <w:sz w:val="18"/>
          <w:szCs w:val="18"/>
        </w:rPr>
        <w:t>ры</w:t>
      </w:r>
      <w:r w:rsidR="00EF4247">
        <w:rPr>
          <w:sz w:val="18"/>
          <w:szCs w:val="18"/>
        </w:rPr>
        <w:t>»</w:t>
      </w:r>
      <w:r w:rsidRPr="00784D9D">
        <w:rPr>
          <w:sz w:val="18"/>
          <w:szCs w:val="18"/>
        </w:rPr>
        <w:t xml:space="preserve"> заполняется каждый раз при наличии сведений о результатах исследований.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диагноза C16 (эпителиальная опухоль) указывается уровень экспрессии белка </w:t>
      </w:r>
      <w:r w:rsidR="00EF4247">
        <w:rPr>
          <w:sz w:val="18"/>
          <w:szCs w:val="18"/>
          <w:lang w:val="en-US"/>
        </w:rPr>
        <w:t>HER</w:t>
      </w:r>
      <w:r w:rsidRPr="00784D9D">
        <w:rPr>
          <w:sz w:val="18"/>
          <w:szCs w:val="18"/>
        </w:rPr>
        <w:t>2.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>Для диагнозов C18, C19, C20 (эпителиальная опухоль) указывается наличие мутаций в генах RAS и BRAF.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 xml:space="preserve">Для диагноза C34 (эпителиальная опухоль) указываются наличие мутаций в гене EGFR, наличие </w:t>
      </w:r>
      <w:proofErr w:type="spellStart"/>
      <w:r w:rsidRPr="00784D9D">
        <w:rPr>
          <w:sz w:val="18"/>
          <w:szCs w:val="18"/>
        </w:rPr>
        <w:t>транслокации</w:t>
      </w:r>
      <w:proofErr w:type="spellEnd"/>
      <w:r w:rsidRPr="00784D9D">
        <w:rPr>
          <w:sz w:val="18"/>
          <w:szCs w:val="18"/>
        </w:rPr>
        <w:t xml:space="preserve"> в генах ALK или ROS1, уровень экспрессии белка PD-L1.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>Для диагноза C43 указываются наличие мутаций в гене BRAF, наличие мутаций в гене c-</w:t>
      </w:r>
      <w:proofErr w:type="spellStart"/>
      <w:r w:rsidRPr="00784D9D">
        <w:rPr>
          <w:sz w:val="18"/>
          <w:szCs w:val="18"/>
        </w:rPr>
        <w:t>Kit</w:t>
      </w:r>
      <w:proofErr w:type="spellEnd"/>
      <w:r w:rsidRPr="00784D9D">
        <w:rPr>
          <w:sz w:val="18"/>
          <w:szCs w:val="18"/>
        </w:rPr>
        <w:t>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784D9D">
        <w:rPr>
          <w:sz w:val="18"/>
          <w:szCs w:val="18"/>
        </w:rPr>
        <w:t>Для диагноза C50 (эпителиальная опухоль) указываются наличие рецепторов к эстрогенам, наличие рецепторов к прогестерону, индекс пролиферативной активности экспрессии Ki-67, уровень экспрессии белка HER2, наличие мутаций в генах BRCA.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7</w:t>
      </w:r>
      <w:r w:rsidR="00EF4247">
        <w:rPr>
          <w:sz w:val="18"/>
          <w:szCs w:val="18"/>
        </w:rPr>
        <w:t> Раздел «</w:t>
      </w:r>
      <w:r w:rsidRPr="00784D9D">
        <w:rPr>
          <w:sz w:val="18"/>
          <w:szCs w:val="18"/>
        </w:rPr>
        <w:t>Проведение консилиума</w:t>
      </w:r>
      <w:r w:rsidR="00EF4247">
        <w:rPr>
          <w:sz w:val="18"/>
          <w:szCs w:val="18"/>
        </w:rPr>
        <w:t>»</w:t>
      </w:r>
      <w:r w:rsidRPr="00784D9D">
        <w:rPr>
          <w:sz w:val="18"/>
          <w:szCs w:val="18"/>
        </w:rPr>
        <w:t xml:space="preserve"> заполняется каждый раз при наличии сведений о результатах проведенного консилиума.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8</w:t>
      </w:r>
      <w:r w:rsidR="00EF4247">
        <w:rPr>
          <w:sz w:val="18"/>
          <w:szCs w:val="18"/>
        </w:rPr>
        <w:t> Раздел «</w:t>
      </w:r>
      <w:r w:rsidRPr="00784D9D">
        <w:rPr>
          <w:sz w:val="18"/>
          <w:szCs w:val="18"/>
        </w:rPr>
        <w:t>Проведенное лечение</w:t>
      </w:r>
      <w:r w:rsidR="00EF4247">
        <w:rPr>
          <w:sz w:val="18"/>
          <w:szCs w:val="18"/>
        </w:rPr>
        <w:t>»</w:t>
      </w:r>
      <w:r w:rsidRPr="00784D9D">
        <w:rPr>
          <w:sz w:val="18"/>
          <w:szCs w:val="18"/>
        </w:rPr>
        <w:t xml:space="preserve"> заполняется при оказании соответствующей медицинской помощи.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9, 10</w:t>
      </w:r>
      <w:proofErr w:type="gramStart"/>
      <w:r w:rsidR="00EF4247">
        <w:rPr>
          <w:sz w:val="18"/>
          <w:szCs w:val="18"/>
        </w:rPr>
        <w:t> </w:t>
      </w:r>
      <w:r w:rsidRPr="00784D9D">
        <w:rPr>
          <w:sz w:val="18"/>
          <w:szCs w:val="18"/>
        </w:rPr>
        <w:t>У</w:t>
      </w:r>
      <w:proofErr w:type="gramEnd"/>
      <w:r w:rsidRPr="00784D9D">
        <w:rPr>
          <w:sz w:val="18"/>
          <w:szCs w:val="18"/>
        </w:rPr>
        <w:t>казывается либо номер схемы лекарственной терапии</w:t>
      </w:r>
      <w:r w:rsidR="00021896">
        <w:rPr>
          <w:sz w:val="18"/>
          <w:szCs w:val="18"/>
        </w:rPr>
        <w:t>,</w:t>
      </w:r>
      <w:r w:rsidRPr="00784D9D">
        <w:rPr>
          <w:sz w:val="18"/>
          <w:szCs w:val="18"/>
        </w:rPr>
        <w:t xml:space="preserve"> либо МНН и режим дозирования лекарственного препарата.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11</w:t>
      </w:r>
      <w:r w:rsidR="00EF4247">
        <w:rPr>
          <w:sz w:val="18"/>
          <w:szCs w:val="18"/>
        </w:rPr>
        <w:t> </w:t>
      </w:r>
      <w:r w:rsidRPr="00784D9D">
        <w:rPr>
          <w:sz w:val="18"/>
          <w:szCs w:val="18"/>
        </w:rPr>
        <w:t xml:space="preserve">Раздел </w:t>
      </w:r>
      <w:r w:rsidR="00EF4247">
        <w:rPr>
          <w:sz w:val="18"/>
          <w:szCs w:val="18"/>
        </w:rPr>
        <w:t>«</w:t>
      </w:r>
      <w:r w:rsidRPr="00784D9D">
        <w:rPr>
          <w:sz w:val="18"/>
          <w:szCs w:val="18"/>
        </w:rPr>
        <w:t>Медицинские противопоказани</w:t>
      </w:r>
      <w:r w:rsidR="00EF4247">
        <w:rPr>
          <w:sz w:val="18"/>
          <w:szCs w:val="18"/>
        </w:rPr>
        <w:t>я к оказанию медицинской помощи»</w:t>
      </w:r>
      <w:r w:rsidRPr="00784D9D">
        <w:rPr>
          <w:sz w:val="18"/>
          <w:szCs w:val="18"/>
        </w:rPr>
        <w:t xml:space="preserve"> заполняется при регистрации медицинских противопоказаний.</w:t>
      </w:r>
    </w:p>
    <w:p w:rsidR="00784D9D" w:rsidRPr="00784D9D" w:rsidRDefault="00784D9D" w:rsidP="00EF4247">
      <w:pPr>
        <w:adjustRightInd w:val="0"/>
        <w:ind w:firstLine="539"/>
        <w:jc w:val="both"/>
        <w:rPr>
          <w:sz w:val="18"/>
          <w:szCs w:val="18"/>
        </w:rPr>
      </w:pPr>
      <w:r w:rsidRPr="00EF4247">
        <w:rPr>
          <w:sz w:val="18"/>
          <w:szCs w:val="18"/>
          <w:vertAlign w:val="superscript"/>
        </w:rPr>
        <w:t>12</w:t>
      </w:r>
      <w:proofErr w:type="gramStart"/>
      <w:r w:rsidR="00EF4247">
        <w:rPr>
          <w:sz w:val="18"/>
          <w:szCs w:val="18"/>
        </w:rPr>
        <w:t> </w:t>
      </w:r>
      <w:r w:rsidRPr="00784D9D">
        <w:rPr>
          <w:sz w:val="18"/>
          <w:szCs w:val="18"/>
        </w:rPr>
        <w:t>У</w:t>
      </w:r>
      <w:proofErr w:type="gramEnd"/>
      <w:r w:rsidRPr="00784D9D">
        <w:rPr>
          <w:sz w:val="18"/>
          <w:szCs w:val="18"/>
        </w:rPr>
        <w:t>казывается в случае оформления отказа от медицинского вмешательства в соответствии со стать</w:t>
      </w:r>
      <w:r w:rsidR="00021896">
        <w:rPr>
          <w:sz w:val="18"/>
          <w:szCs w:val="18"/>
        </w:rPr>
        <w:t>ё</w:t>
      </w:r>
      <w:r w:rsidRPr="00784D9D">
        <w:rPr>
          <w:sz w:val="18"/>
          <w:szCs w:val="18"/>
        </w:rPr>
        <w:t xml:space="preserve">й 20 Федерального закона от 21.11.2011 </w:t>
      </w:r>
      <w:r w:rsidR="00D057D3">
        <w:rPr>
          <w:sz w:val="18"/>
          <w:szCs w:val="18"/>
        </w:rPr>
        <w:t>№</w:t>
      </w:r>
      <w:r w:rsidRPr="00784D9D">
        <w:rPr>
          <w:sz w:val="18"/>
          <w:szCs w:val="18"/>
        </w:rPr>
        <w:t xml:space="preserve"> 323-Ф</w:t>
      </w:r>
      <w:r w:rsidR="00D057D3">
        <w:rPr>
          <w:sz w:val="18"/>
          <w:szCs w:val="18"/>
        </w:rPr>
        <w:t>З</w:t>
      </w:r>
      <w:r w:rsidRPr="00784D9D">
        <w:rPr>
          <w:sz w:val="18"/>
          <w:szCs w:val="18"/>
        </w:rPr>
        <w:t xml:space="preserve"> </w:t>
      </w:r>
      <w:r w:rsidR="00D057D3">
        <w:rPr>
          <w:sz w:val="18"/>
          <w:szCs w:val="18"/>
        </w:rPr>
        <w:t>«</w:t>
      </w:r>
      <w:r w:rsidRPr="00784D9D">
        <w:rPr>
          <w:sz w:val="18"/>
          <w:szCs w:val="18"/>
        </w:rPr>
        <w:t>Об основах охраны здоровья</w:t>
      </w:r>
      <w:r w:rsidR="00D057D3">
        <w:rPr>
          <w:sz w:val="18"/>
          <w:szCs w:val="18"/>
        </w:rPr>
        <w:t xml:space="preserve"> граждан в Российской Федерации»</w:t>
      </w:r>
      <w:r w:rsidRPr="00784D9D">
        <w:rPr>
          <w:sz w:val="18"/>
          <w:szCs w:val="18"/>
        </w:rPr>
        <w:t>.</w:t>
      </w:r>
    </w:p>
    <w:p w:rsidR="00AD1148" w:rsidRPr="002C37AB" w:rsidRDefault="00AD1148"/>
    <w:sectPr w:rsidR="00AD1148" w:rsidRPr="002C37AB" w:rsidSect="002C37AB">
      <w:pgSz w:w="11907" w:h="16840" w:code="9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08" w:rsidRDefault="00420308">
      <w:r>
        <w:separator/>
      </w:r>
    </w:p>
  </w:endnote>
  <w:endnote w:type="continuationSeparator" w:id="0">
    <w:p w:rsidR="00420308" w:rsidRDefault="0042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08" w:rsidRDefault="00420308">
      <w:r>
        <w:separator/>
      </w:r>
    </w:p>
  </w:footnote>
  <w:footnote w:type="continuationSeparator" w:id="0">
    <w:p w:rsidR="00420308" w:rsidRDefault="0042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896"/>
    <w:rsid w:val="00064425"/>
    <w:rsid w:val="000757FE"/>
    <w:rsid w:val="00114782"/>
    <w:rsid w:val="00120992"/>
    <w:rsid w:val="001236A6"/>
    <w:rsid w:val="001701CA"/>
    <w:rsid w:val="00177012"/>
    <w:rsid w:val="002B09DF"/>
    <w:rsid w:val="002C37AB"/>
    <w:rsid w:val="00420308"/>
    <w:rsid w:val="004800E7"/>
    <w:rsid w:val="0053059E"/>
    <w:rsid w:val="00563553"/>
    <w:rsid w:val="00585CD4"/>
    <w:rsid w:val="006204CE"/>
    <w:rsid w:val="00647D99"/>
    <w:rsid w:val="00672EBE"/>
    <w:rsid w:val="00691A03"/>
    <w:rsid w:val="0069377F"/>
    <w:rsid w:val="006B47DF"/>
    <w:rsid w:val="006C6CCF"/>
    <w:rsid w:val="006F5833"/>
    <w:rsid w:val="00700D22"/>
    <w:rsid w:val="007272F0"/>
    <w:rsid w:val="0077641E"/>
    <w:rsid w:val="00784D9D"/>
    <w:rsid w:val="007C39DF"/>
    <w:rsid w:val="008046E9"/>
    <w:rsid w:val="00834178"/>
    <w:rsid w:val="00885438"/>
    <w:rsid w:val="008B2187"/>
    <w:rsid w:val="008E15C3"/>
    <w:rsid w:val="0098247E"/>
    <w:rsid w:val="009A4A59"/>
    <w:rsid w:val="009A75C7"/>
    <w:rsid w:val="00A8796C"/>
    <w:rsid w:val="00A94ED8"/>
    <w:rsid w:val="00AD1148"/>
    <w:rsid w:val="00AF3838"/>
    <w:rsid w:val="00B053DA"/>
    <w:rsid w:val="00B31647"/>
    <w:rsid w:val="00B457CE"/>
    <w:rsid w:val="00B66943"/>
    <w:rsid w:val="00CB419C"/>
    <w:rsid w:val="00D057D3"/>
    <w:rsid w:val="00D13C29"/>
    <w:rsid w:val="00D179DD"/>
    <w:rsid w:val="00D3465B"/>
    <w:rsid w:val="00DA5889"/>
    <w:rsid w:val="00E77977"/>
    <w:rsid w:val="00EF4247"/>
    <w:rsid w:val="00F423AD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C37A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C37A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5921</Characters>
  <Application>Microsoft Office Word</Application>
  <DocSecurity>0</DocSecurity>
  <Lines>49</Lines>
  <Paragraphs>13</Paragraphs>
  <ScaleCrop>false</ScaleCrop>
  <Company>КонсультантПлюс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Пантелеев Д.Н.</cp:lastModifiedBy>
  <cp:revision>4</cp:revision>
  <dcterms:created xsi:type="dcterms:W3CDTF">2018-11-08T04:29:00Z</dcterms:created>
  <dcterms:modified xsi:type="dcterms:W3CDTF">2018-11-08T04:30:00Z</dcterms:modified>
</cp:coreProperties>
</file>