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56002036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B1323D" w:rsidRPr="0002799A">
        <w:rPr>
          <w:b/>
          <w:sz w:val="28"/>
        </w:rPr>
        <w:t>2</w:t>
      </w:r>
      <w:r w:rsidR="00D36221">
        <w:rPr>
          <w:b/>
          <w:sz w:val="28"/>
        </w:rPr>
        <w:t xml:space="preserve"> / 202</w:t>
      </w:r>
      <w:r w:rsidR="007A74D1" w:rsidRPr="00680A1A">
        <w:rPr>
          <w:b/>
          <w:sz w:val="28"/>
        </w:rPr>
        <w:t>1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175BE34A" w:rsidR="00754C15" w:rsidRPr="00F350CE" w:rsidRDefault="00754C15" w:rsidP="00874AF9">
      <w:pPr>
        <w:rPr>
          <w:sz w:val="28"/>
        </w:rPr>
      </w:pPr>
      <w:r w:rsidRPr="005B3993">
        <w:rPr>
          <w:sz w:val="28"/>
        </w:rPr>
        <w:t>от</w:t>
      </w:r>
      <w:r w:rsidR="00EB7840" w:rsidRPr="005B3993">
        <w:rPr>
          <w:sz w:val="28"/>
        </w:rPr>
        <w:t xml:space="preserve">  </w:t>
      </w:r>
      <w:r w:rsidR="00510527" w:rsidRPr="00510527">
        <w:rPr>
          <w:sz w:val="28"/>
        </w:rPr>
        <w:t>18</w:t>
      </w:r>
      <w:r w:rsidRPr="005B3993">
        <w:rPr>
          <w:sz w:val="28"/>
        </w:rPr>
        <w:t>.</w:t>
      </w:r>
      <w:r w:rsidR="00DF7DE6" w:rsidRPr="00DF7DE6">
        <w:rPr>
          <w:sz w:val="28"/>
        </w:rPr>
        <w:t>02</w:t>
      </w:r>
      <w:r w:rsidR="00D36221" w:rsidRPr="005B3993">
        <w:rPr>
          <w:sz w:val="28"/>
        </w:rPr>
        <w:t>.202</w:t>
      </w:r>
      <w:r w:rsidR="00DF7DE6" w:rsidRPr="00DF7DE6">
        <w:rPr>
          <w:sz w:val="28"/>
        </w:rPr>
        <w:t>2</w:t>
      </w:r>
      <w:r w:rsidRPr="005B3993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7C893E7D" w14:textId="77777777" w:rsidR="003B5BF7" w:rsidRDefault="003B5BF7" w:rsidP="00B57DAD">
      <w:pPr>
        <w:ind w:firstLine="708"/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7DB4CC13" w:rsidR="000F1905" w:rsidRPr="00AF3907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>
        <w:rPr>
          <w:sz w:val="28"/>
        </w:rPr>
        <w:t>26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№ 1/202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(далее – Соглашение № 1/202</w:t>
      </w:r>
      <w:r w:rsidR="009D6888">
        <w:rPr>
          <w:sz w:val="28"/>
        </w:rPr>
        <w:t>2</w:t>
      </w:r>
      <w:r w:rsidRPr="00AF3907">
        <w:rPr>
          <w:sz w:val="28"/>
        </w:rPr>
        <w:t>) следующие изменения:</w:t>
      </w:r>
    </w:p>
    <w:p w14:paraId="0DA898AC" w14:textId="77777777" w:rsidR="00D338DF" w:rsidRPr="00AF3907" w:rsidRDefault="00D338DF" w:rsidP="0065311E">
      <w:pPr>
        <w:tabs>
          <w:tab w:val="left" w:pos="709"/>
        </w:tabs>
        <w:rPr>
          <w:sz w:val="28"/>
          <w:szCs w:val="28"/>
        </w:rPr>
      </w:pPr>
      <w:bookmarkStart w:id="0" w:name="_Hlk77846432"/>
    </w:p>
    <w:p w14:paraId="74587794" w14:textId="404EC619" w:rsidR="006162A7" w:rsidRPr="006162A7" w:rsidRDefault="006162A7" w:rsidP="00A9638E">
      <w:pPr>
        <w:pStyle w:val="af2"/>
        <w:numPr>
          <w:ilvl w:val="1"/>
          <w:numId w:val="44"/>
        </w:numPr>
        <w:rPr>
          <w:sz w:val="28"/>
        </w:rPr>
      </w:pPr>
      <w:r>
        <w:rPr>
          <w:sz w:val="28"/>
        </w:rPr>
        <w:t>В разделе 3 Соглашения № 1/2022:</w:t>
      </w:r>
    </w:p>
    <w:p w14:paraId="35ADC8E7" w14:textId="42B023B0" w:rsidR="00A45908" w:rsidRDefault="00A45908" w:rsidP="006162A7">
      <w:pPr>
        <w:ind w:left="709"/>
        <w:rPr>
          <w:bCs/>
          <w:sz w:val="28"/>
        </w:rPr>
      </w:pPr>
      <w:r>
        <w:rPr>
          <w:bCs/>
          <w:sz w:val="28"/>
        </w:rPr>
        <w:t xml:space="preserve">1.1.1. Пункт 3.2.1 </w:t>
      </w:r>
      <w:r w:rsidRPr="006162A7">
        <w:rPr>
          <w:bCs/>
          <w:sz w:val="28"/>
        </w:rPr>
        <w:t>Соглашения № 1/202</w:t>
      </w:r>
      <w:r>
        <w:rPr>
          <w:bCs/>
          <w:sz w:val="28"/>
        </w:rPr>
        <w:t>2 исключить;</w:t>
      </w:r>
    </w:p>
    <w:p w14:paraId="22EE9189" w14:textId="5064388C" w:rsidR="00811E8D" w:rsidRPr="006162A7" w:rsidRDefault="006162A7" w:rsidP="006162A7">
      <w:pPr>
        <w:ind w:left="709"/>
        <w:rPr>
          <w:sz w:val="28"/>
        </w:rPr>
      </w:pPr>
      <w:r>
        <w:rPr>
          <w:bCs/>
          <w:sz w:val="28"/>
        </w:rPr>
        <w:t>1.1.</w:t>
      </w:r>
      <w:r w:rsidR="00A45908">
        <w:rPr>
          <w:bCs/>
          <w:sz w:val="28"/>
        </w:rPr>
        <w:t>2</w:t>
      </w:r>
      <w:r>
        <w:rPr>
          <w:bCs/>
          <w:sz w:val="28"/>
        </w:rPr>
        <w:t xml:space="preserve">. </w:t>
      </w:r>
      <w:r w:rsidR="00A9638E" w:rsidRPr="006162A7">
        <w:rPr>
          <w:bCs/>
          <w:sz w:val="28"/>
        </w:rPr>
        <w:t>Пункт 3.5.5</w:t>
      </w:r>
      <w:r w:rsidR="002B4800" w:rsidRPr="006162A7">
        <w:rPr>
          <w:bCs/>
          <w:sz w:val="28"/>
        </w:rPr>
        <w:t xml:space="preserve"> Соглашения № 1/202</w:t>
      </w:r>
      <w:r w:rsidR="00A45908">
        <w:rPr>
          <w:bCs/>
          <w:sz w:val="28"/>
        </w:rPr>
        <w:t>2</w:t>
      </w:r>
      <w:r w:rsidR="00811E8D" w:rsidRPr="006162A7">
        <w:rPr>
          <w:sz w:val="28"/>
        </w:rPr>
        <w:t xml:space="preserve"> </w:t>
      </w:r>
      <w:r w:rsidR="002B4800" w:rsidRPr="006162A7">
        <w:rPr>
          <w:sz w:val="28"/>
        </w:rPr>
        <w:t>изложить в следующей редакции:</w:t>
      </w:r>
    </w:p>
    <w:p w14:paraId="42659FF0" w14:textId="5425755A" w:rsidR="00933FE0" w:rsidRPr="000C1E24" w:rsidRDefault="00BF3811" w:rsidP="00933FE0">
      <w:pPr>
        <w:tabs>
          <w:tab w:val="left" w:pos="720"/>
          <w:tab w:val="left" w:pos="2520"/>
        </w:tabs>
        <w:rPr>
          <w:sz w:val="28"/>
          <w:szCs w:val="28"/>
        </w:rPr>
      </w:pPr>
      <w:r>
        <w:rPr>
          <w:sz w:val="28"/>
        </w:rPr>
        <w:tab/>
      </w:r>
      <w:r w:rsidR="00A9638E">
        <w:rPr>
          <w:sz w:val="28"/>
        </w:rPr>
        <w:t xml:space="preserve">«3.5.5. </w:t>
      </w:r>
      <w:r w:rsidR="00933FE0">
        <w:rPr>
          <w:sz w:val="28"/>
        </w:rPr>
        <w:t xml:space="preserve">Установить, что прерванные случаи лечения </w:t>
      </w:r>
      <w:r w:rsidR="00933FE0" w:rsidRPr="000C1E24">
        <w:rPr>
          <w:sz w:val="28"/>
          <w:szCs w:val="28"/>
        </w:rPr>
        <w:t>в стационарных условиях и в условиях дневного стационара оплачиваются в следующих размерах:</w:t>
      </w:r>
    </w:p>
    <w:p w14:paraId="763CD360" w14:textId="118EB5BB" w:rsidR="00933FE0" w:rsidRDefault="00933FE0" w:rsidP="00933FE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33FE0">
        <w:rPr>
          <w:sz w:val="28"/>
          <w:szCs w:val="28"/>
        </w:rPr>
        <w:t>в</w:t>
      </w:r>
      <w:r w:rsidR="005A391A" w:rsidRPr="00933FE0">
        <w:rPr>
          <w:sz w:val="28"/>
          <w:szCs w:val="28"/>
        </w:rPr>
        <w:t xml:space="preserve"> случае, если пациенту было выполнено хирургическое вмешательство и (или) была проведена тромболитическая терапия, случай оплачивается в размере: </w:t>
      </w:r>
    </w:p>
    <w:p w14:paraId="3EB32179" w14:textId="77777777" w:rsidR="00933FE0" w:rsidRDefault="00933FE0" w:rsidP="00933FE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A391A" w:rsidRPr="00933FE0">
        <w:rPr>
          <w:sz w:val="28"/>
          <w:szCs w:val="28"/>
        </w:rPr>
        <w:t xml:space="preserve"> при длительности лечения 3 дня и менее – </w:t>
      </w:r>
      <w:r>
        <w:rPr>
          <w:sz w:val="28"/>
          <w:szCs w:val="28"/>
        </w:rPr>
        <w:t>в размере</w:t>
      </w:r>
      <w:r w:rsidR="005A391A" w:rsidRPr="00933FE0">
        <w:rPr>
          <w:sz w:val="28"/>
          <w:szCs w:val="28"/>
        </w:rPr>
        <w:t xml:space="preserve"> 80 процентов от стоимости КСГ;</w:t>
      </w:r>
    </w:p>
    <w:p w14:paraId="59EEAAD9" w14:textId="3C13D6EF" w:rsidR="00933FE0" w:rsidRDefault="005A391A" w:rsidP="00933FE0">
      <w:pPr>
        <w:ind w:firstLine="709"/>
        <w:rPr>
          <w:sz w:val="28"/>
          <w:szCs w:val="28"/>
        </w:rPr>
      </w:pPr>
      <w:r w:rsidRPr="00933FE0">
        <w:rPr>
          <w:sz w:val="28"/>
          <w:szCs w:val="28"/>
        </w:rPr>
        <w:t xml:space="preserve">- при длительности лечения более 3-х дней – </w:t>
      </w:r>
      <w:r w:rsidR="00933FE0">
        <w:rPr>
          <w:sz w:val="28"/>
          <w:szCs w:val="28"/>
        </w:rPr>
        <w:t>в размере 90</w:t>
      </w:r>
      <w:r w:rsidRPr="00933FE0">
        <w:rPr>
          <w:sz w:val="28"/>
          <w:szCs w:val="28"/>
        </w:rPr>
        <w:t xml:space="preserve"> процентов от стоимости КСГ. </w:t>
      </w:r>
    </w:p>
    <w:p w14:paraId="60297579" w14:textId="792609D1" w:rsidR="00BF3811" w:rsidRDefault="00BF3811" w:rsidP="00933FE0">
      <w:pPr>
        <w:ind w:firstLine="709"/>
        <w:rPr>
          <w:sz w:val="28"/>
          <w:szCs w:val="28"/>
        </w:rPr>
      </w:pPr>
      <w:r w:rsidRPr="00D028D3">
        <w:rPr>
          <w:sz w:val="28"/>
        </w:rPr>
        <w:t xml:space="preserve">Таблицей </w:t>
      </w:r>
      <w:r>
        <w:rPr>
          <w:sz w:val="28"/>
        </w:rPr>
        <w:t>6.1</w:t>
      </w:r>
      <w:r w:rsidRPr="00D028D3">
        <w:rPr>
          <w:sz w:val="28"/>
        </w:rPr>
        <w:t xml:space="preserve"> </w:t>
      </w:r>
      <w:r>
        <w:rPr>
          <w:sz w:val="28"/>
        </w:rPr>
        <w:t>настоящего Соглашения</w:t>
      </w:r>
      <w:r w:rsidRPr="00D028D3">
        <w:rPr>
          <w:sz w:val="28"/>
        </w:rPr>
        <w:t xml:space="preserve"> определен перечень КСГ,</w:t>
      </w:r>
      <w:r w:rsidRPr="00D028D3">
        <w:t xml:space="preserve"> </w:t>
      </w:r>
      <w:r w:rsidRPr="00D028D3">
        <w:rPr>
          <w:sz w:val="28"/>
        </w:rPr>
        <w:t>которые предполагают хирургическое вмешательство или тромболитическую терапию.</w:t>
      </w:r>
    </w:p>
    <w:p w14:paraId="06B7657E" w14:textId="77777777" w:rsidR="00933FE0" w:rsidRDefault="00933FE0" w:rsidP="00933FE0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 е</w:t>
      </w:r>
      <w:r w:rsidR="005A391A" w:rsidRPr="00933FE0">
        <w:rPr>
          <w:sz w:val="28"/>
          <w:szCs w:val="28"/>
        </w:rPr>
        <w:t>сли хирургическое вмешательство и (или) тромболитическая терапия не проводились, случай оплачивается в размере:</w:t>
      </w:r>
    </w:p>
    <w:p w14:paraId="069F5E0F" w14:textId="77777777" w:rsidR="00933FE0" w:rsidRDefault="005A391A" w:rsidP="00933FE0">
      <w:pPr>
        <w:ind w:firstLine="709"/>
        <w:rPr>
          <w:sz w:val="28"/>
          <w:szCs w:val="28"/>
        </w:rPr>
      </w:pPr>
      <w:r w:rsidRPr="00933FE0">
        <w:rPr>
          <w:sz w:val="28"/>
          <w:szCs w:val="28"/>
        </w:rPr>
        <w:t xml:space="preserve">- при длительности лечения 3 дня и менее – </w:t>
      </w:r>
      <w:r w:rsidR="00933FE0">
        <w:rPr>
          <w:sz w:val="28"/>
          <w:szCs w:val="28"/>
        </w:rPr>
        <w:t xml:space="preserve">в размере </w:t>
      </w:r>
      <w:r w:rsidRPr="00933FE0">
        <w:rPr>
          <w:sz w:val="28"/>
          <w:szCs w:val="28"/>
        </w:rPr>
        <w:t>20 процентов от стоимости КСГ;</w:t>
      </w:r>
    </w:p>
    <w:p w14:paraId="1057124F" w14:textId="77777777" w:rsidR="00933FE0" w:rsidRDefault="005A391A" w:rsidP="00933FE0">
      <w:pPr>
        <w:ind w:firstLine="709"/>
        <w:rPr>
          <w:sz w:val="28"/>
          <w:szCs w:val="28"/>
        </w:rPr>
      </w:pPr>
      <w:r w:rsidRPr="00933FE0">
        <w:rPr>
          <w:sz w:val="28"/>
          <w:szCs w:val="28"/>
        </w:rPr>
        <w:t xml:space="preserve"> - при длительности лечения более 3-х дней – </w:t>
      </w:r>
      <w:r w:rsidR="00933FE0">
        <w:rPr>
          <w:sz w:val="28"/>
          <w:szCs w:val="28"/>
        </w:rPr>
        <w:t>в размере</w:t>
      </w:r>
      <w:r w:rsidRPr="00933FE0">
        <w:rPr>
          <w:sz w:val="28"/>
          <w:szCs w:val="28"/>
        </w:rPr>
        <w:t xml:space="preserve"> 50 процентов от стоимости КСГ. </w:t>
      </w:r>
    </w:p>
    <w:p w14:paraId="39A485C9" w14:textId="5D7C5C5D" w:rsidR="00A9638E" w:rsidRPr="00933FE0" w:rsidRDefault="005A391A" w:rsidP="00933FE0">
      <w:pPr>
        <w:ind w:firstLine="709"/>
        <w:rPr>
          <w:sz w:val="28"/>
          <w:szCs w:val="28"/>
        </w:rPr>
      </w:pPr>
      <w:r w:rsidRPr="00933FE0">
        <w:rPr>
          <w:sz w:val="28"/>
          <w:szCs w:val="28"/>
        </w:rPr>
        <w:t xml:space="preserve">Случаи проведения лекарственной терапии пациентам в возрасте 18 лет и старше, являющиеся прерванными по основанию, изложенному в подпункте 7 пункта </w:t>
      </w:r>
      <w:r w:rsidR="00BF3811">
        <w:rPr>
          <w:sz w:val="28"/>
          <w:szCs w:val="28"/>
        </w:rPr>
        <w:t>2.2 настоящего Соглашения</w:t>
      </w:r>
      <w:r w:rsidRPr="00933FE0">
        <w:rPr>
          <w:sz w:val="28"/>
          <w:szCs w:val="28"/>
        </w:rPr>
        <w:t xml:space="preserve">, оплачиваются аналогично случаям лечения, когда хирургическое вмешательство и (или) тромболитическая терапия не проводились. </w:t>
      </w:r>
    </w:p>
    <w:p w14:paraId="2264C999" w14:textId="71CBEF97" w:rsidR="00933FE0" w:rsidRDefault="00933FE0" w:rsidP="00BF3811">
      <w:pPr>
        <w:ind w:firstLine="709"/>
        <w:rPr>
          <w:sz w:val="28"/>
          <w:szCs w:val="28"/>
        </w:rPr>
      </w:pPr>
      <w:r w:rsidRPr="005A391A">
        <w:rPr>
          <w:sz w:val="28"/>
          <w:szCs w:val="28"/>
        </w:rPr>
        <w:t xml:space="preserve">Доля оплаты случаев оказания медицинской помощи, являющихся прерванными по основаниям, изложенным в подпунктах 1-6 и 8 </w:t>
      </w:r>
      <w:r w:rsidR="00BF3811">
        <w:rPr>
          <w:sz w:val="28"/>
          <w:szCs w:val="28"/>
        </w:rPr>
        <w:t>2.2 настоящего Соглашения</w:t>
      </w:r>
      <w:r w:rsidRPr="005A391A">
        <w:rPr>
          <w:sz w:val="28"/>
          <w:szCs w:val="28"/>
        </w:rPr>
        <w:t>, определяется в зависимости от выполнения хирургического вмешательства и (или) проведения тромболитической терапии, являющихся классификационным критерием отнесения данного случая лечения к конкретной КСГ.</w:t>
      </w:r>
    </w:p>
    <w:p w14:paraId="057A35D2" w14:textId="1DD307FE" w:rsidR="00BB42B2" w:rsidRDefault="00BB42B2" w:rsidP="00BB42B2">
      <w:pPr>
        <w:jc w:val="center"/>
        <w:rPr>
          <w:rFonts w:eastAsia="Calibri"/>
          <w:b/>
          <w:sz w:val="28"/>
          <w:szCs w:val="28"/>
        </w:rPr>
      </w:pPr>
      <w:r w:rsidRPr="00EA3039">
        <w:rPr>
          <w:rFonts w:eastAsia="Calibri"/>
          <w:b/>
          <w:sz w:val="28"/>
          <w:szCs w:val="28"/>
        </w:rPr>
        <w:lastRenderedPageBreak/>
        <w:t xml:space="preserve">Таблица </w:t>
      </w:r>
      <w:r>
        <w:rPr>
          <w:rFonts w:eastAsia="Calibri"/>
          <w:b/>
          <w:sz w:val="28"/>
          <w:szCs w:val="28"/>
        </w:rPr>
        <w:t>6.1</w:t>
      </w:r>
      <w:r w:rsidRPr="00EA3039">
        <w:rPr>
          <w:rFonts w:eastAsia="Calibri"/>
          <w:b/>
          <w:sz w:val="28"/>
          <w:szCs w:val="28"/>
        </w:rPr>
        <w:t>. Перечень КСГ, которые предполагают хирургическое вмешательство или тромболитическую терапию</w:t>
      </w:r>
    </w:p>
    <w:p w14:paraId="3C6F7814" w14:textId="77777777" w:rsidR="00BB42B2" w:rsidRPr="00EA3039" w:rsidRDefault="00BB42B2" w:rsidP="00BB42B2">
      <w:pPr>
        <w:jc w:val="center"/>
        <w:rPr>
          <w:rFonts w:eastAsia="Calibri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BB42B2" w:rsidRPr="00EA3039" w14:paraId="58E2CA0B" w14:textId="77777777" w:rsidTr="00D7784C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5E7959" w14:textId="77777777" w:rsidR="00BB42B2" w:rsidRPr="00EA3039" w:rsidRDefault="00BB42B2" w:rsidP="00D7784C">
            <w:pPr>
              <w:jc w:val="center"/>
              <w:rPr>
                <w:b/>
                <w:bCs/>
                <w:sz w:val="24"/>
                <w:szCs w:val="24"/>
              </w:rPr>
            </w:pPr>
            <w:r w:rsidRPr="00EA3039">
              <w:rPr>
                <w:b/>
                <w:bCs/>
                <w:sz w:val="24"/>
                <w:szCs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621C42" w14:textId="77777777" w:rsidR="00BB42B2" w:rsidRPr="00EA3039" w:rsidRDefault="00BB42B2" w:rsidP="00D7784C">
            <w:pPr>
              <w:jc w:val="center"/>
              <w:rPr>
                <w:b/>
                <w:bCs/>
                <w:sz w:val="24"/>
                <w:szCs w:val="24"/>
              </w:rPr>
            </w:pPr>
            <w:r w:rsidRPr="00EA3039">
              <w:rPr>
                <w:rFonts w:eastAsia="Calibri"/>
                <w:b/>
                <w:sz w:val="24"/>
                <w:szCs w:val="24"/>
              </w:rPr>
              <w:t>Наименование КСГ</w:t>
            </w:r>
          </w:p>
        </w:tc>
      </w:tr>
      <w:tr w:rsidR="00BB42B2" w:rsidRPr="00CF47D4" w14:paraId="09ED0D55" w14:textId="77777777" w:rsidTr="00D7784C">
        <w:trPr>
          <w:trHeight w:val="713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14:paraId="0F6DFF6F" w14:textId="77777777" w:rsidR="00BB42B2" w:rsidRPr="00CF47D4" w:rsidRDefault="00BB42B2" w:rsidP="00D7784C">
            <w:pPr>
              <w:jc w:val="center"/>
              <w:rPr>
                <w:b/>
                <w:sz w:val="24"/>
                <w:szCs w:val="24"/>
              </w:rPr>
            </w:pPr>
            <w:r w:rsidRPr="00CF47D4">
              <w:rPr>
                <w:b/>
                <w:sz w:val="24"/>
                <w:szCs w:val="24"/>
              </w:rPr>
              <w:t>В стационарных условиях</w:t>
            </w:r>
          </w:p>
        </w:tc>
      </w:tr>
      <w:tr w:rsidR="00BB42B2" w:rsidRPr="00CF47D4" w14:paraId="5ED3172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253EB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DE394D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Родоразрешение</w:t>
            </w:r>
          </w:p>
        </w:tc>
      </w:tr>
      <w:tr w:rsidR="00BB42B2" w:rsidRPr="00CF47D4" w14:paraId="08D48E9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2C6C2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3E732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Кесарево сечение</w:t>
            </w:r>
          </w:p>
        </w:tc>
      </w:tr>
      <w:tr w:rsidR="00BB42B2" w:rsidRPr="00CF47D4" w14:paraId="0B5D630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6EEE2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3B329F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BB42B2" w:rsidRPr="00CF47D4" w14:paraId="1846A5ED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AD319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54B8E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BB42B2" w:rsidRPr="00CF47D4" w14:paraId="6392A39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8426C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9F9147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BB42B2" w:rsidRPr="00CF47D4" w14:paraId="770C779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99F49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C4891C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BB42B2" w:rsidRPr="00CF47D4" w14:paraId="5ED186F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55044C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C9297A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BB42B2" w:rsidRPr="00CF47D4" w14:paraId="613B0BA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327CC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6E9C51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BB42B2" w:rsidRPr="00CF47D4" w14:paraId="5E2ADB4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3AC8A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730975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BB42B2" w:rsidRPr="00CF47D4" w14:paraId="5786A1E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2B9B4C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CF17E4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BB42B2" w:rsidRPr="00CF47D4" w14:paraId="6A71A6B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FD8CE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137B6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BB42B2" w:rsidRPr="00CF47D4" w14:paraId="266BC84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165A5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59529A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BB42B2" w:rsidRPr="00CF47D4" w14:paraId="24C33EA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EF391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6EE7E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BB42B2" w:rsidRPr="00CF47D4" w14:paraId="7B5CB7B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46FC7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50F1E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BB42B2" w:rsidRPr="00CF47D4" w14:paraId="302F92B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015D1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5D4BB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BB42B2" w:rsidRPr="00CF47D4" w14:paraId="2A7E2F2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1B3B8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BC7C931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BB42B2" w:rsidRPr="00CF47D4" w14:paraId="34B1188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E3902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61F2A9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Детская хирургия (уровень 1)</w:t>
            </w:r>
          </w:p>
        </w:tc>
      </w:tr>
      <w:tr w:rsidR="00BB42B2" w:rsidRPr="00CF47D4" w14:paraId="5DA48ED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06C5B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3DAD83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Детская хирургия (уровень 2)</w:t>
            </w:r>
          </w:p>
        </w:tc>
      </w:tr>
      <w:tr w:rsidR="00BB42B2" w:rsidRPr="00CF47D4" w14:paraId="3460833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07B88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C3FBDC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Аппендэктомия, дети (уровень 1)</w:t>
            </w:r>
          </w:p>
        </w:tc>
      </w:tr>
      <w:tr w:rsidR="00BB42B2" w:rsidRPr="00CF47D4" w14:paraId="2A78F5E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69BA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DDDA11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Аппендэктомия, дети (уровень 2)</w:t>
            </w:r>
          </w:p>
        </w:tc>
      </w:tr>
      <w:tr w:rsidR="00BB42B2" w:rsidRPr="00CF47D4" w14:paraId="274FBDD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7E418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FA4FB7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BB42B2" w:rsidRPr="00CF47D4" w14:paraId="452854A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3321E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9A835E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BB42B2" w:rsidRPr="00CF47D4" w14:paraId="183A4263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44690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67D192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BB42B2" w:rsidRPr="00CF47D4" w14:paraId="0BD027B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118E4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8D24F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BB42B2" w:rsidRPr="00CF47D4" w14:paraId="49D3860D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91823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83D117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BB42B2" w:rsidRPr="00CF47D4" w14:paraId="3BDCEF2D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CA84A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50C68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Эндокардит, миокардит, перикардит, кардиомиопатии (уровень 2)</w:t>
            </w:r>
          </w:p>
        </w:tc>
      </w:tr>
      <w:tr w:rsidR="00BB42B2" w:rsidRPr="00CF47D4" w14:paraId="409E74B0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25D06BC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47C3E11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BB42B2" w:rsidRPr="00CF47D4" w14:paraId="3BD887B2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19EF552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0DA2DBD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BB42B2" w:rsidRPr="00CF47D4" w14:paraId="6725DBFE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CDA812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659A2FB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BB42B2" w:rsidRPr="00CF47D4" w14:paraId="76286BD3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758EE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F8999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BB42B2" w:rsidRPr="00CF47D4" w14:paraId="54054E7F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BD6C2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8EBAAD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BB42B2" w:rsidRPr="00CF47D4" w14:paraId="1E6B7634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A142E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90F09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BB42B2" w:rsidRPr="00CF47D4" w14:paraId="49F687CA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A2611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736BA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Инфаркт мозга (уровень 2)</w:t>
            </w:r>
          </w:p>
        </w:tc>
      </w:tr>
      <w:tr w:rsidR="00BB42B2" w:rsidRPr="00CF47D4" w14:paraId="258EF723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C4363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F6089B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Инфаркт мозга (уровень 3)</w:t>
            </w:r>
          </w:p>
        </w:tc>
      </w:tr>
      <w:tr w:rsidR="00BB42B2" w:rsidRPr="00CF47D4" w14:paraId="4AA0B8E1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BB72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E9E514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BB42B2" w:rsidRPr="00CF47D4" w14:paraId="5E7CC404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E1707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DA4988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BB42B2" w:rsidRPr="00CF47D4" w14:paraId="2B31D84E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78BE3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26525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BB42B2" w:rsidRPr="00CF47D4" w14:paraId="17664CB4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43F63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lastRenderedPageBreak/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4485EB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BB42B2" w:rsidRPr="00CF47D4" w14:paraId="6DDD9D86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994E1C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656754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BB42B2" w:rsidRPr="00CF47D4" w14:paraId="1DEB07BE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F1063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E87E1B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BB42B2" w:rsidRPr="00CF47D4" w14:paraId="5D88D82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94CAD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33619C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BB42B2" w:rsidRPr="00CF47D4" w14:paraId="79DB445D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D9A56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9ABAB6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BB42B2" w:rsidRPr="00CF47D4" w14:paraId="7B88A3B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DA9B9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C90012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BB42B2" w:rsidRPr="00CF47D4" w14:paraId="575F340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FD4A9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237C2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BB42B2" w:rsidRPr="00CF47D4" w14:paraId="0D9FF10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5B78B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232B03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BB42B2" w:rsidRPr="00CF47D4" w14:paraId="3A2969B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ED428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1CF68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BB42B2" w:rsidRPr="00CF47D4" w14:paraId="530F4C6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9437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12DBF4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B42B2" w:rsidRPr="00CF47D4" w14:paraId="209549E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F3B85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CF365C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BB42B2" w:rsidRPr="00CF47D4" w14:paraId="612007E5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411A6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9FBCE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BB42B2" w:rsidRPr="00CF47D4" w14:paraId="712FEB8E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DBCBB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F21DD3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BB42B2" w:rsidRPr="00CF47D4" w14:paraId="5355C23E" w14:textId="77777777" w:rsidTr="00D778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6C945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E8444F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BB42B2" w:rsidRPr="00CF47D4" w14:paraId="4617426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09A58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9211B0B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BB42B2" w:rsidRPr="00CF47D4" w14:paraId="491EF41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5B0EE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156C70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BB42B2" w:rsidRPr="00CF47D4" w14:paraId="21E1018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881E2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7F9B6A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BB42B2" w:rsidRPr="00CF47D4" w14:paraId="277A4C4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038DB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360E69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BB42B2" w:rsidRPr="00CF47D4" w14:paraId="565D891E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CC0B9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3E57F9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BB42B2" w:rsidRPr="00CF47D4" w14:paraId="2D85BD2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6230F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AFE6C1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BB42B2" w:rsidRPr="00CF47D4" w14:paraId="412773E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B6FC6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CFDD6D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BB42B2" w:rsidRPr="00CF47D4" w14:paraId="20CEA25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97676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8668A2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BB42B2" w:rsidRPr="00CF47D4" w14:paraId="5ADB393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36582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9E03EE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BB42B2" w:rsidRPr="00CF47D4" w14:paraId="6693B60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2E6CB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B0C6BE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BB42B2" w:rsidRPr="00CF47D4" w14:paraId="32547A7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BB578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D1AA5B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BB42B2" w:rsidRPr="00CF47D4" w14:paraId="06FF7FED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EAA2A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6F042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BB42B2" w:rsidRPr="00CF47D4" w14:paraId="30387CF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DB513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2C73B3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BB42B2" w:rsidRPr="00CF47D4" w14:paraId="7560901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1EAF22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E31539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 xml:space="preserve">Операции при злокачественных новообразованиях мужских половых органов </w:t>
            </w:r>
            <w:r w:rsidRPr="00CF47D4">
              <w:rPr>
                <w:sz w:val="24"/>
                <w:szCs w:val="24"/>
              </w:rPr>
              <w:lastRenderedPageBreak/>
              <w:t>(уровень 1)</w:t>
            </w:r>
          </w:p>
        </w:tc>
      </w:tr>
      <w:tr w:rsidR="00BB42B2" w:rsidRPr="00CF47D4" w14:paraId="62C61A9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8490C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lastRenderedPageBreak/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CB40F9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BB42B2" w:rsidRPr="00CF47D4" w14:paraId="24BA64E3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F823A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E7C61A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297193">
              <w:rPr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BB42B2" w:rsidRPr="00CF47D4" w14:paraId="68846B8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BD148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st19.</w:t>
            </w:r>
            <w:r w:rsidRPr="00CF47D4">
              <w:rPr>
                <w:sz w:val="24"/>
                <w:szCs w:val="24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9CA7F5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Эвисцерация малого таза при лучевых повреждениях</w:t>
            </w:r>
          </w:p>
        </w:tc>
      </w:tr>
      <w:tr w:rsidR="00BB42B2" w:rsidRPr="00CF47D4" w14:paraId="0EE30D5D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1DC6A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059C4E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B42B2" w:rsidRPr="00CF47D4" w14:paraId="6DAE08F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84548C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AAC43B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B42B2" w:rsidRPr="00CF47D4" w14:paraId="65DDCC7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9AA48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FA69CE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B42B2" w:rsidRPr="00CF47D4" w14:paraId="4A9D55F3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F9D1F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2F8B74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B42B2" w:rsidRPr="00CF47D4" w14:paraId="2900A1F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F715A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2079C3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BB42B2" w:rsidRPr="00CF47D4" w14:paraId="15CBECF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51DB7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75E400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BB42B2" w:rsidRPr="00CF47D4" w14:paraId="57DDC4D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4DB88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FAE2C1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BB42B2" w:rsidRPr="00CF47D4" w14:paraId="561D550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D57AB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5D0CB8B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BB42B2" w:rsidRPr="00CF47D4" w14:paraId="7B780C9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54F7D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CB3DED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BB42B2" w:rsidRPr="00CF47D4" w14:paraId="0CF6437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87985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7ECA80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BB42B2" w:rsidRPr="00CF47D4" w14:paraId="310BD501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873E4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56C913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BB42B2" w:rsidRPr="00CF47D4" w14:paraId="56A5CF8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F7620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678782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6)</w:t>
            </w:r>
          </w:p>
        </w:tc>
      </w:tr>
      <w:tr w:rsidR="00BB42B2" w:rsidRPr="00CF47D4" w14:paraId="7880021D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1633D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8CFD73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BB42B2" w:rsidRPr="00CF47D4" w14:paraId="33B4A5E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DE080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DE6A0D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BB42B2" w:rsidRPr="00CF47D4" w14:paraId="560CBA5B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4D744C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A73583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BB42B2" w:rsidRPr="00CF47D4" w14:paraId="2554A833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56169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EAE71E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BB42B2" w:rsidRPr="00CF47D4" w14:paraId="3471934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C57AF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20BA97B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BB42B2" w:rsidRPr="00CF47D4" w14:paraId="7712A83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2CAC9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0E6F35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сосудах (уровень 1)</w:t>
            </w:r>
          </w:p>
        </w:tc>
      </w:tr>
      <w:tr w:rsidR="00BB42B2" w:rsidRPr="00CF47D4" w14:paraId="502C042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CD6FF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14C88E1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сосудах (уровень 2)</w:t>
            </w:r>
          </w:p>
        </w:tc>
      </w:tr>
      <w:tr w:rsidR="00BB42B2" w:rsidRPr="00CF47D4" w14:paraId="3808E81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A7C23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5D218A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сосудах (уровень 3)</w:t>
            </w:r>
          </w:p>
        </w:tc>
      </w:tr>
      <w:tr w:rsidR="00BB42B2" w:rsidRPr="00CF47D4" w14:paraId="1F387D7B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BC3B8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8458CD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сосудах (уровень 4)</w:t>
            </w:r>
          </w:p>
        </w:tc>
      </w:tr>
      <w:tr w:rsidR="00BB42B2" w:rsidRPr="00CF47D4" w14:paraId="68BF84C1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3290D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EBEBB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сосудах (уровень 5)</w:t>
            </w:r>
          </w:p>
        </w:tc>
      </w:tr>
      <w:tr w:rsidR="00BB42B2" w:rsidRPr="00CF47D4" w14:paraId="5892C2D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54CAD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DF55A3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BB42B2" w:rsidRPr="00CF47D4" w14:paraId="3C1419D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49FAF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E2E94E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Другие болезни сердца (уровень 2)</w:t>
            </w:r>
          </w:p>
        </w:tc>
      </w:tr>
      <w:tr w:rsidR="00BB42B2" w:rsidRPr="00CF47D4" w14:paraId="11B38F6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3053D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B0CB61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BB42B2" w:rsidRPr="00CF47D4" w14:paraId="5A4C480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90B7C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E7664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BB42B2" w:rsidRPr="00CF47D4" w14:paraId="30AF238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73126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895AA3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BB42B2" w:rsidRPr="00CF47D4" w14:paraId="33984F5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F2799C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6303CC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BB42B2" w:rsidRPr="00CF47D4" w14:paraId="7E241FF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29C873" w14:textId="77777777" w:rsidR="00BB42B2" w:rsidRPr="00CF47D4" w:rsidRDefault="00BB42B2" w:rsidP="00D7784C">
            <w:pPr>
              <w:jc w:val="center"/>
              <w:rPr>
                <w:sz w:val="24"/>
                <w:szCs w:val="24"/>
                <w:lang w:val="en-US"/>
              </w:rPr>
            </w:pPr>
            <w:r w:rsidRPr="00CF47D4">
              <w:rPr>
                <w:sz w:val="24"/>
                <w:szCs w:val="24"/>
                <w:lang w:val="en-US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EFBD4EB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Тяжелая множественная и сочетанная травма (политравма)</w:t>
            </w:r>
          </w:p>
        </w:tc>
      </w:tr>
      <w:tr w:rsidR="00BB42B2" w:rsidRPr="00CF47D4" w14:paraId="5BE8B29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EC77A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B7A2A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Эндопротезирование суставов</w:t>
            </w:r>
          </w:p>
        </w:tc>
      </w:tr>
      <w:tr w:rsidR="00BB42B2" w:rsidRPr="00CF47D4" w14:paraId="011D934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1852D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52F42A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BB42B2" w:rsidRPr="00CF47D4" w14:paraId="5CB5AFA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A7FFF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lastRenderedPageBreak/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6141D5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BB42B2" w:rsidRPr="00CF47D4" w14:paraId="6D36EAD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1F68F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D0B7FE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BB42B2" w:rsidRPr="00CF47D4" w14:paraId="0CB99A1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DCABE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2BB766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BB42B2" w:rsidRPr="00CF47D4" w14:paraId="324351E1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59544C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903CFA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BB42B2" w:rsidRPr="00CF47D4" w14:paraId="5A7A5AB1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A8EE6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CE615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BB42B2" w:rsidRPr="00CF47D4" w14:paraId="485A4A1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F628C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886D9B1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BB42B2" w:rsidRPr="00CF47D4" w14:paraId="51981E1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A538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C3AB8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BB42B2" w:rsidRPr="00CF47D4" w14:paraId="7235A40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C6BC6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A36C52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BB42B2" w:rsidRPr="00CF47D4" w14:paraId="71AB4C5E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E1C7D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6BBE77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BB42B2" w:rsidRPr="00CF47D4" w14:paraId="179D4B8E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9D9C52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082DE7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BB42B2" w:rsidRPr="00CF47D4" w14:paraId="09B02B3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6855A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5AA19E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BB42B2" w:rsidRPr="00CF47D4" w14:paraId="4A5DA363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76288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DFDBD8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BB42B2" w:rsidRPr="00CF47D4" w14:paraId="4DAF1E1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51ECA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F0746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BB42B2" w:rsidRPr="00CF47D4" w14:paraId="2CDA4C6B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221D7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1D03DA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BB42B2" w:rsidRPr="00CF47D4" w14:paraId="00A93883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B27E6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3A8754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BB42B2" w:rsidRPr="00CF47D4" w14:paraId="07A631B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E9A0C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BC9CC0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BB42B2" w:rsidRPr="00CF47D4" w14:paraId="0A03763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CD2FD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3B10B1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BB42B2" w:rsidRPr="00CF47D4" w14:paraId="524E97F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DA849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71DEE5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BB42B2" w:rsidRPr="00CF47D4" w14:paraId="114BAC9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8B67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0ED0E5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BB42B2" w:rsidRPr="00CF47D4" w14:paraId="40A6BAC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2820C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17E2D8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BB42B2" w:rsidRPr="00CF47D4" w14:paraId="3DFAE5E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58AA2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F85758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BB42B2" w:rsidRPr="00CF47D4" w14:paraId="2315BB7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52C6B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9EB86B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BB42B2" w:rsidRPr="00CF47D4" w14:paraId="0C75333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C5688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746A6A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BB42B2" w:rsidRPr="00CF47D4" w14:paraId="1803A591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3960F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4A149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Остеомиелит (уровень 3)</w:t>
            </w:r>
          </w:p>
        </w:tc>
      </w:tr>
      <w:tr w:rsidR="00BB42B2" w:rsidRPr="00CF47D4" w14:paraId="317E8C4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F3699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B25BAD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BB42B2" w:rsidRPr="00CF47D4" w14:paraId="6194041B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D91B8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A029ED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BB42B2" w:rsidRPr="00CF47D4" w14:paraId="056249DB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6E588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46E8E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BB42B2" w:rsidRPr="00CF47D4" w14:paraId="3230F01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B7F8C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D0AAA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BB42B2" w:rsidRPr="00CF47D4" w14:paraId="5AA028B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77673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1BF800B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BB42B2" w:rsidRPr="00CF47D4" w14:paraId="7797E361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47FFE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E30221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BB42B2" w:rsidRPr="00CF47D4" w14:paraId="422CBB2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FAEE1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D8C808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BB42B2" w:rsidRPr="00CF47D4" w14:paraId="6FCCD40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13980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BD64B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Панкреатит, хирургическое лечение</w:t>
            </w:r>
          </w:p>
        </w:tc>
      </w:tr>
      <w:tr w:rsidR="00BB42B2" w:rsidRPr="00CF47D4" w14:paraId="189256A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F023A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A94C69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BB42B2" w:rsidRPr="00CF47D4" w14:paraId="0069A19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143F4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0CC807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BB42B2" w:rsidRPr="00CF47D4" w14:paraId="5855FB3D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67D19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CE0D4F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BB42B2" w:rsidRPr="00CF47D4" w14:paraId="075B0E0B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43D5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301CE7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Аппендэктомия, взрослые (уровень 1)</w:t>
            </w:r>
          </w:p>
        </w:tc>
      </w:tr>
      <w:tr w:rsidR="00BB42B2" w:rsidRPr="00CF47D4" w14:paraId="45AA979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3668C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15F722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Аппендэктомия, взрослые (уровень 2)</w:t>
            </w:r>
          </w:p>
        </w:tc>
      </w:tr>
      <w:tr w:rsidR="00BB42B2" w:rsidRPr="00CF47D4" w14:paraId="4C068D9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870EE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4542B1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BB42B2" w:rsidRPr="00CF47D4" w14:paraId="0F3ACAF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71B69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F767A3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BB42B2" w:rsidRPr="00CF47D4" w14:paraId="4D202ED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89812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F2BC48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BB42B2" w:rsidRPr="00CF47D4" w14:paraId="7CDDB64D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6B1AAD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8F512C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BB42B2" w:rsidRPr="00CF47D4" w14:paraId="1C46605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A7A4A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A647E1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BB42B2" w:rsidRPr="00CF47D4" w14:paraId="68E36A0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EAF2F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A772C1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BB42B2" w:rsidRPr="00CF47D4" w14:paraId="1EF8504E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8BD6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8361CB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BB42B2" w:rsidRPr="00CF47D4" w14:paraId="42974B2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2D802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9B0EE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BB42B2" w:rsidRPr="00CF47D4" w14:paraId="04C60C2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2AB01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lastRenderedPageBreak/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DB35B6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BB42B2" w:rsidRPr="00CF47D4" w14:paraId="228836E1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C310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08251C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BB42B2" w:rsidRPr="00CF47D4" w14:paraId="448FE5E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AE2BA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ACEA4AA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BB42B2" w:rsidRPr="00CF47D4" w14:paraId="5D2C14E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728D3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8A0D58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Реинфузия аутокрови</w:t>
            </w:r>
          </w:p>
        </w:tc>
      </w:tr>
      <w:tr w:rsidR="00BB42B2" w:rsidRPr="00CF47D4" w14:paraId="79ACB2B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2B981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677B6C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Баллонная внутриаортальная контрпульсация</w:t>
            </w:r>
          </w:p>
        </w:tc>
      </w:tr>
      <w:tr w:rsidR="00BB42B2" w:rsidRPr="00CF47D4" w14:paraId="1BCAF37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50BA9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13485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BB42B2" w:rsidRPr="00CF47D4" w14:paraId="7BBD565E" w14:textId="77777777" w:rsidTr="00D7784C">
        <w:trPr>
          <w:trHeight w:val="738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EB0F78" w14:textId="77777777" w:rsidR="00BB42B2" w:rsidRPr="00CF47D4" w:rsidRDefault="00BB42B2" w:rsidP="00D7784C">
            <w:pPr>
              <w:jc w:val="center"/>
              <w:rPr>
                <w:b/>
                <w:sz w:val="24"/>
                <w:szCs w:val="24"/>
              </w:rPr>
            </w:pPr>
            <w:r w:rsidRPr="00CF47D4">
              <w:rPr>
                <w:b/>
                <w:sz w:val="24"/>
                <w:szCs w:val="24"/>
              </w:rPr>
              <w:t>В условиях дневного стационара</w:t>
            </w:r>
          </w:p>
        </w:tc>
      </w:tr>
      <w:tr w:rsidR="00BB42B2" w:rsidRPr="00CF47D4" w14:paraId="6E65A37B" w14:textId="77777777" w:rsidTr="00D7784C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A743F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E64EB1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BB42B2" w:rsidRPr="00CF47D4" w14:paraId="0EEAC7B0" w14:textId="77777777" w:rsidTr="00D7784C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4C3D94F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7188247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BB42B2" w:rsidRPr="00CF47D4" w14:paraId="37E502A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FB6D1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B9540D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BB42B2" w:rsidRPr="00CF47D4" w14:paraId="56BF6EC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7A44B6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4EDED9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BB42B2" w:rsidRPr="00CF47D4" w14:paraId="32C4857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0A7EE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2B2070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BB42B2" w:rsidRPr="00CF47D4" w14:paraId="3A8862B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40EBB1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D9EA76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дети</w:t>
            </w:r>
          </w:p>
        </w:tc>
      </w:tr>
      <w:tr w:rsidR="00BB42B2" w:rsidRPr="00CF47D4" w14:paraId="5F2B271E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4114C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4C7C70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BB42B2" w:rsidRPr="00CF47D4" w14:paraId="7888D6BB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5887FF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0A301C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BB42B2" w:rsidRPr="00CF47D4" w14:paraId="70FF656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A2CC2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47ED6B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BB42B2" w:rsidRPr="00CF47D4" w14:paraId="22E1C30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0E1C1C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FD3293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BB42B2" w:rsidRPr="00CF47D4" w14:paraId="16A4E40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02DFE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B54288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BB42B2" w:rsidRPr="00CF47D4" w14:paraId="2DFC1B2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CC673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2A062D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BB42B2" w:rsidRPr="00CF47D4" w14:paraId="4EFA5F9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BABAE72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450131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BB42B2" w:rsidRPr="00CF47D4" w14:paraId="4154489E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631B05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B47ECC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Установка, замена порт</w:t>
            </w:r>
            <w:r w:rsidRPr="00297193">
              <w:rPr>
                <w:sz w:val="24"/>
                <w:szCs w:val="24"/>
              </w:rPr>
              <w:t>-</w:t>
            </w:r>
            <w:r w:rsidRPr="00CF47D4">
              <w:rPr>
                <w:sz w:val="24"/>
                <w:szCs w:val="24"/>
              </w:rPr>
              <w:t>системы (катетера) для лекарственной терапии злокачественных новообразований</w:t>
            </w:r>
          </w:p>
        </w:tc>
      </w:tr>
      <w:tr w:rsidR="00BB42B2" w:rsidRPr="00CF47D4" w14:paraId="398FDDA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972AEA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FA289D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B42B2" w:rsidRPr="00CF47D4" w14:paraId="3A7CE53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36CE2B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4902F8C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B42B2" w:rsidRPr="00CF47D4" w14:paraId="7F54436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472B3F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F6EF90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B42B2" w:rsidRPr="00CF47D4" w14:paraId="049F136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EAAB9A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6A149F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B42B2" w:rsidRPr="00CF47D4" w14:paraId="6A8B122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B6F56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6F1851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BB42B2" w:rsidRPr="00CF47D4" w14:paraId="7CA6E55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44348D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44F2E0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BB42B2" w:rsidRPr="00CF47D4" w14:paraId="330333A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B8358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AEA8BD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BB42B2" w:rsidRPr="00CF47D4" w14:paraId="63D013E1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E1A69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7C10B0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BB42B2" w:rsidRPr="00CF47D4" w14:paraId="1EC04F9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0979BD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3437A87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BB42B2" w:rsidRPr="00CF47D4" w14:paraId="22E05EF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2B9C5F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BED8A5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BB42B2" w:rsidRPr="00CF47D4" w14:paraId="0569444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4A7977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C69E45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BB42B2" w:rsidRPr="00CF47D4" w14:paraId="22E42CF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26D490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596BD2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сосудах (уровень 1)</w:t>
            </w:r>
          </w:p>
        </w:tc>
      </w:tr>
      <w:tr w:rsidR="00BB42B2" w:rsidRPr="00CF47D4" w14:paraId="57A36AC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69D830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3B87D16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сосудах (уровень 2)</w:t>
            </w:r>
          </w:p>
        </w:tc>
      </w:tr>
      <w:tr w:rsidR="00BB42B2" w:rsidRPr="00CF47D4" w14:paraId="5721BC3B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44B142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D50FDB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BB42B2" w:rsidRPr="00CF47D4" w14:paraId="3BCB6AA5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43EF52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E50C61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BB42B2" w:rsidRPr="00CF47D4" w14:paraId="2E1B9CE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5C7081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F8D62F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BB42B2" w:rsidRPr="00CF47D4" w14:paraId="3F802B4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45F936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1A69A7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BB42B2" w:rsidRPr="00CF47D4" w14:paraId="6ABFF233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094C83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6C911E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BB42B2" w:rsidRPr="00CF47D4" w14:paraId="1D2F7033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BB8C5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lastRenderedPageBreak/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60371B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BB42B2" w:rsidRPr="00CF47D4" w14:paraId="19220F1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F016C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8A6268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BB42B2" w:rsidRPr="00CF47D4" w14:paraId="19606A4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AAE3B7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8EEB9F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BB42B2" w:rsidRPr="00CF47D4" w14:paraId="62630109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2DA1F2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4EAE514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BB42B2" w:rsidRPr="00CF47D4" w14:paraId="2B309D9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B2BAF22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5EA5E4E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BB42B2" w:rsidRPr="00CF47D4" w14:paraId="56ED223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31AA019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F7C8453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BB42B2" w:rsidRPr="00CF47D4" w14:paraId="5870A2C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245B1E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C7C22B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BB42B2" w:rsidRPr="00CF47D4" w14:paraId="7BE2392C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4212D6A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7D8312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BB42B2" w:rsidRPr="00CF47D4" w14:paraId="79AB0966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B839EE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933D7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молочной железе</w:t>
            </w:r>
          </w:p>
        </w:tc>
      </w:tr>
      <w:tr w:rsidR="00BB42B2" w:rsidRPr="00CF47D4" w14:paraId="55E60E1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1948D36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AFA0D89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BB42B2" w:rsidRPr="00CF47D4" w14:paraId="60414EEF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B799F0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F99899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BB42B2" w:rsidRPr="00CF47D4" w14:paraId="6405A817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47E0D2D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2CC55D5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BB42B2" w:rsidRPr="00CF47D4" w14:paraId="26C10FC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80E60C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AA3BE1B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BB42B2" w:rsidRPr="00CF47D4" w14:paraId="078C8794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78692A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0B47F82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BB42B2" w:rsidRPr="00CF47D4" w14:paraId="2670B5E8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39FB14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C61FE9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BB42B2" w:rsidRPr="00CF47D4" w14:paraId="7CB4F1E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CFF50F5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9D1B25F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BB42B2" w:rsidRPr="00CF47D4" w14:paraId="42374342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4B018E2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2B76F58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BB42B2" w:rsidRPr="00CF47D4" w14:paraId="2FB9EE80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D1C0EF8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87731B0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BB42B2" w:rsidRPr="00CF47D4" w14:paraId="578A53CA" w14:textId="77777777" w:rsidTr="00D778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FF7BDF" w14:textId="77777777" w:rsidR="00BB42B2" w:rsidRPr="00CF47D4" w:rsidRDefault="00BB42B2" w:rsidP="00D7784C">
            <w:pPr>
              <w:jc w:val="center"/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63FC58D" w14:textId="77777777" w:rsidR="00BB42B2" w:rsidRPr="00CF47D4" w:rsidRDefault="00BB42B2" w:rsidP="00D7784C">
            <w:pPr>
              <w:rPr>
                <w:sz w:val="24"/>
                <w:szCs w:val="24"/>
              </w:rPr>
            </w:pPr>
            <w:r w:rsidRPr="00CF47D4">
              <w:rPr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14:paraId="70BD549B" w14:textId="77777777" w:rsidR="00BB42B2" w:rsidRPr="00CF47D4" w:rsidRDefault="00BB42B2" w:rsidP="00BB42B2">
      <w:pPr>
        <w:ind w:firstLine="709"/>
        <w:rPr>
          <w:rFonts w:eastAsia="Calibri"/>
          <w:sz w:val="24"/>
        </w:rPr>
      </w:pPr>
    </w:p>
    <w:p w14:paraId="09D32D13" w14:textId="77777777" w:rsidR="001736EF" w:rsidRDefault="00184801" w:rsidP="00184801">
      <w:pPr>
        <w:jc w:val="right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>».</w:t>
      </w:r>
    </w:p>
    <w:p w14:paraId="609EB07D" w14:textId="6F0AADF3" w:rsidR="007648D6" w:rsidRPr="00811E8D" w:rsidRDefault="00D36A06" w:rsidP="00C10487">
      <w:pPr>
        <w:ind w:firstLine="709"/>
        <w:rPr>
          <w:bCs/>
          <w:sz w:val="28"/>
        </w:rPr>
      </w:pPr>
      <w:r w:rsidRPr="005A391A">
        <w:rPr>
          <w:sz w:val="28"/>
          <w:szCs w:val="28"/>
        </w:rPr>
        <w:t>Распространить действие настоящего подпункта на правоотношения,</w:t>
      </w:r>
      <w:r w:rsidRPr="006A4441">
        <w:rPr>
          <w:sz w:val="28"/>
          <w:szCs w:val="28"/>
        </w:rPr>
        <w:t xml:space="preserve"> возник</w:t>
      </w:r>
      <w:r>
        <w:rPr>
          <w:sz w:val="28"/>
          <w:szCs w:val="28"/>
        </w:rPr>
        <w:t>ающ</w:t>
      </w:r>
      <w:r w:rsidRPr="006A4441">
        <w:rPr>
          <w:sz w:val="28"/>
          <w:szCs w:val="28"/>
        </w:rPr>
        <w:t xml:space="preserve">ие </w:t>
      </w:r>
      <w:r w:rsidR="001736EF" w:rsidRPr="00EE7568">
        <w:rPr>
          <w:sz w:val="28"/>
          <w:szCs w:val="28"/>
        </w:rPr>
        <w:t>при оказании медицинской помощи с 01.</w:t>
      </w:r>
      <w:r w:rsidR="001736EF">
        <w:rPr>
          <w:sz w:val="28"/>
          <w:szCs w:val="28"/>
        </w:rPr>
        <w:t>02</w:t>
      </w:r>
      <w:r w:rsidR="001736EF" w:rsidRPr="00EE7568">
        <w:rPr>
          <w:sz w:val="28"/>
          <w:szCs w:val="28"/>
        </w:rPr>
        <w:t>.202</w:t>
      </w:r>
      <w:r w:rsidR="001736EF">
        <w:rPr>
          <w:sz w:val="28"/>
          <w:szCs w:val="28"/>
        </w:rPr>
        <w:t>2</w:t>
      </w:r>
      <w:r w:rsidR="001736EF" w:rsidRPr="00EE7568">
        <w:rPr>
          <w:sz w:val="28"/>
          <w:szCs w:val="28"/>
        </w:rPr>
        <w:t xml:space="preserve"> года</w:t>
      </w:r>
      <w:r w:rsidR="001D3958">
        <w:rPr>
          <w:sz w:val="28"/>
          <w:szCs w:val="28"/>
        </w:rPr>
        <w:t>.</w:t>
      </w:r>
    </w:p>
    <w:p w14:paraId="207D1567" w14:textId="5527E2E8" w:rsidR="00091583" w:rsidRDefault="00091583" w:rsidP="00C10487">
      <w:pPr>
        <w:ind w:firstLine="709"/>
        <w:rPr>
          <w:bCs/>
          <w:sz w:val="28"/>
        </w:rPr>
      </w:pPr>
    </w:p>
    <w:p w14:paraId="7EE6B000" w14:textId="72FAF512" w:rsidR="00C46D14" w:rsidRPr="00C46D14" w:rsidRDefault="00965779" w:rsidP="00C46D14">
      <w:pPr>
        <w:pStyle w:val="af2"/>
        <w:numPr>
          <w:ilvl w:val="1"/>
          <w:numId w:val="44"/>
        </w:numPr>
        <w:rPr>
          <w:sz w:val="28"/>
          <w:szCs w:val="28"/>
        </w:rPr>
      </w:pPr>
      <w:r w:rsidRPr="00C46D14">
        <w:rPr>
          <w:sz w:val="28"/>
          <w:szCs w:val="28"/>
        </w:rPr>
        <w:t>В приложении 2.1 к Соглашению № 1/2022</w:t>
      </w:r>
      <w:r w:rsidR="00C46D14" w:rsidRPr="00C46D14">
        <w:rPr>
          <w:sz w:val="28"/>
          <w:szCs w:val="28"/>
        </w:rPr>
        <w:t>:</w:t>
      </w:r>
    </w:p>
    <w:p w14:paraId="278C6D17" w14:textId="3827D3CE" w:rsidR="00C46D14" w:rsidRPr="00C46D14" w:rsidRDefault="00C46D14" w:rsidP="00C46D14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1) в формуле и по тексту пункта 1.2 слова </w:t>
      </w:r>
      <w:r w:rsidRPr="00C46D14">
        <w:rPr>
          <w:sz w:val="28"/>
          <w:szCs w:val="28"/>
        </w:rPr>
        <w:t>«</w:t>
      </w:r>
      <w:r w:rsidRPr="00C46D14">
        <w:rPr>
          <w:spacing w:val="1"/>
          <w:sz w:val="28"/>
          <w:szCs w:val="28"/>
        </w:rPr>
        <w:t>КСп/в» заменить словами «КСзаб»;</w:t>
      </w:r>
    </w:p>
    <w:p w14:paraId="1277CBDC" w14:textId="66C08F51" w:rsidR="00965779" w:rsidRPr="00C46D14" w:rsidRDefault="00C46D14" w:rsidP="00C46D14">
      <w:pPr>
        <w:ind w:left="709"/>
        <w:rPr>
          <w:sz w:val="28"/>
          <w:szCs w:val="28"/>
        </w:rPr>
      </w:pPr>
      <w:r>
        <w:rPr>
          <w:sz w:val="28"/>
          <w:szCs w:val="28"/>
        </w:rPr>
        <w:t>2)</w:t>
      </w:r>
      <w:r w:rsidR="00965779" w:rsidRPr="00C46D14">
        <w:rPr>
          <w:sz w:val="28"/>
          <w:szCs w:val="28"/>
        </w:rPr>
        <w:t xml:space="preserve"> в формуле подпункта 1) пункта 1.5 число «0,08» заменить числом «0,08333».</w:t>
      </w:r>
    </w:p>
    <w:p w14:paraId="18D47EEE" w14:textId="6D65B400" w:rsidR="00965779" w:rsidRDefault="00965779" w:rsidP="00965779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02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года.</w:t>
      </w:r>
    </w:p>
    <w:p w14:paraId="71B74973" w14:textId="1F89BEE2" w:rsidR="00A3005A" w:rsidRDefault="00A3005A" w:rsidP="00965779">
      <w:pPr>
        <w:ind w:firstLine="709"/>
        <w:rPr>
          <w:sz w:val="28"/>
          <w:szCs w:val="28"/>
        </w:rPr>
      </w:pPr>
    </w:p>
    <w:p w14:paraId="026CB28E" w14:textId="4E3D0322" w:rsidR="00A3005A" w:rsidRDefault="00A3005A" w:rsidP="00A3005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3005A">
        <w:rPr>
          <w:sz w:val="28"/>
          <w:szCs w:val="28"/>
        </w:rPr>
        <w:t>В таблицах приложения 2.6 к Соглашению № 1/2022 установить тариф на услугу A09.19.001.001 «Экспресс-исследование кала на скрытую кровь иммунохроматографическим методом» в сумме 390,16 рублей.</w:t>
      </w:r>
    </w:p>
    <w:p w14:paraId="5421EAA3" w14:textId="77777777" w:rsidR="00A3005A" w:rsidRDefault="00A3005A" w:rsidP="00A3005A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02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года.</w:t>
      </w:r>
    </w:p>
    <w:p w14:paraId="7638BAD1" w14:textId="2B16394B" w:rsidR="00965779" w:rsidRDefault="00965779" w:rsidP="00C10487">
      <w:pPr>
        <w:ind w:firstLine="709"/>
        <w:rPr>
          <w:bCs/>
          <w:sz w:val="28"/>
        </w:rPr>
      </w:pPr>
    </w:p>
    <w:p w14:paraId="3A1F94CF" w14:textId="088A37C7" w:rsidR="00EF634E" w:rsidRDefault="00EF634E" w:rsidP="00EF634E">
      <w:pPr>
        <w:ind w:firstLine="709"/>
        <w:rPr>
          <w:sz w:val="28"/>
          <w:szCs w:val="28"/>
        </w:rPr>
      </w:pPr>
      <w:r>
        <w:rPr>
          <w:bCs/>
          <w:sz w:val="28"/>
        </w:rPr>
        <w:t>1.</w:t>
      </w:r>
      <w:r w:rsidR="00965779">
        <w:rPr>
          <w:bCs/>
          <w:sz w:val="28"/>
        </w:rPr>
        <w:t>3</w:t>
      </w:r>
      <w:r>
        <w:rPr>
          <w:bCs/>
          <w:sz w:val="28"/>
        </w:rPr>
        <w:t xml:space="preserve">. В таблицах приложения 3.1 к </w:t>
      </w:r>
      <w:r>
        <w:rPr>
          <w:sz w:val="28"/>
          <w:szCs w:val="28"/>
        </w:rPr>
        <w:t xml:space="preserve">Соглашению № 1/2022 наименования КСГ </w:t>
      </w:r>
      <w:r w:rsidR="00BE5A5F">
        <w:rPr>
          <w:sz w:val="28"/>
          <w:szCs w:val="28"/>
          <w:lang w:val="en-US"/>
        </w:rPr>
        <w:t>st</w:t>
      </w:r>
      <w:r w:rsidR="00BE5A5F">
        <w:rPr>
          <w:sz w:val="28"/>
          <w:szCs w:val="28"/>
        </w:rPr>
        <w:t>15.007-</w:t>
      </w:r>
      <w:r w:rsidR="00BE5A5F">
        <w:rPr>
          <w:sz w:val="28"/>
          <w:szCs w:val="28"/>
          <w:lang w:val="en-US"/>
        </w:rPr>
        <w:t>st</w:t>
      </w:r>
      <w:r w:rsidR="00BE5A5F">
        <w:rPr>
          <w:sz w:val="28"/>
          <w:szCs w:val="28"/>
        </w:rPr>
        <w:t>15.020 изложить в следующей редакции: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8180"/>
      </w:tblGrid>
      <w:tr w:rsidR="009A18BE" w:rsidRPr="009A18BE" w14:paraId="0D166D73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1F870AAA" w14:textId="77777777" w:rsidR="009A18BE" w:rsidRPr="009A18BE" w:rsidRDefault="009A18BE" w:rsidP="009A18BE">
            <w:pPr>
              <w:jc w:val="center"/>
            </w:pPr>
            <w:r w:rsidRPr="009A18BE">
              <w:t>st15.007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1AB0D635" w14:textId="522E5D31" w:rsidR="009A18BE" w:rsidRPr="009A18BE" w:rsidRDefault="009A18BE" w:rsidP="009A18BE">
            <w:pPr>
              <w:jc w:val="left"/>
            </w:pPr>
            <w:r>
              <w:t>Расстройства периферической нервной системы</w:t>
            </w:r>
          </w:p>
        </w:tc>
      </w:tr>
      <w:tr w:rsidR="009A18BE" w:rsidRPr="009A18BE" w14:paraId="10810E40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30717F1D" w14:textId="77777777" w:rsidR="009A18BE" w:rsidRPr="009A18BE" w:rsidRDefault="009A18BE" w:rsidP="009A18BE">
            <w:pPr>
              <w:jc w:val="center"/>
            </w:pPr>
            <w:r w:rsidRPr="009A18BE">
              <w:t>st15.008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0D264711" w14:textId="57BA153D" w:rsidR="009A18BE" w:rsidRPr="009A18BE" w:rsidRDefault="009A18BE" w:rsidP="009A18BE">
            <w:pPr>
              <w:jc w:val="left"/>
            </w:pPr>
            <w:r>
              <w:t>Неврологические заболевания, лечение с применением ботулотоксина (уровень 1)</w:t>
            </w:r>
          </w:p>
        </w:tc>
      </w:tr>
      <w:tr w:rsidR="009A18BE" w:rsidRPr="009A18BE" w14:paraId="32F8F299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420C7422" w14:textId="77777777" w:rsidR="009A18BE" w:rsidRPr="009A18BE" w:rsidRDefault="009A18BE" w:rsidP="009A18BE">
            <w:pPr>
              <w:jc w:val="center"/>
            </w:pPr>
            <w:r w:rsidRPr="009A18BE">
              <w:t>st15.009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72D00FBE" w14:textId="18CDA958" w:rsidR="009A18BE" w:rsidRPr="009A18BE" w:rsidRDefault="009A18BE" w:rsidP="009A18BE">
            <w:pPr>
              <w:jc w:val="left"/>
            </w:pPr>
            <w:r>
              <w:t>Неврологические заболевания, лечение с применением ботулотоксина (уровень 2)</w:t>
            </w:r>
          </w:p>
        </w:tc>
      </w:tr>
      <w:tr w:rsidR="009A18BE" w:rsidRPr="009A18BE" w14:paraId="51BBC9F8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137F93C1" w14:textId="77777777" w:rsidR="009A18BE" w:rsidRPr="009A18BE" w:rsidRDefault="009A18BE" w:rsidP="009A18BE">
            <w:pPr>
              <w:jc w:val="center"/>
            </w:pPr>
            <w:r w:rsidRPr="009A18BE">
              <w:lastRenderedPageBreak/>
              <w:t>st15.010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2054011F" w14:textId="24E642D4" w:rsidR="009A18BE" w:rsidRPr="009A18BE" w:rsidRDefault="009A18BE" w:rsidP="009A18BE">
            <w:pPr>
              <w:jc w:val="left"/>
            </w:pPr>
            <w:r>
              <w:t>Другие нарушения нервной системы (уровень 1)</w:t>
            </w:r>
          </w:p>
        </w:tc>
      </w:tr>
      <w:tr w:rsidR="009A18BE" w:rsidRPr="009A18BE" w14:paraId="3617070A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2C40026A" w14:textId="77777777" w:rsidR="009A18BE" w:rsidRPr="009A18BE" w:rsidRDefault="009A18BE" w:rsidP="009A18BE">
            <w:pPr>
              <w:jc w:val="center"/>
            </w:pPr>
            <w:r w:rsidRPr="009A18BE">
              <w:t>st15.011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2EA975C0" w14:textId="309E78C9" w:rsidR="009A18BE" w:rsidRPr="009A18BE" w:rsidRDefault="009A18BE" w:rsidP="009A18BE">
            <w:pPr>
              <w:jc w:val="left"/>
            </w:pPr>
            <w:r>
              <w:t>Другие нарушения нервной системы (уровень 2)</w:t>
            </w:r>
          </w:p>
        </w:tc>
      </w:tr>
      <w:tr w:rsidR="009A18BE" w:rsidRPr="009A18BE" w14:paraId="01E50169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2C75DEA1" w14:textId="77777777" w:rsidR="009A18BE" w:rsidRPr="009A18BE" w:rsidRDefault="009A18BE" w:rsidP="009A18BE">
            <w:pPr>
              <w:jc w:val="center"/>
            </w:pPr>
            <w:r w:rsidRPr="009A18BE">
              <w:t>st15.012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40EA91B7" w14:textId="4A8C9295" w:rsidR="009A18BE" w:rsidRPr="009A18BE" w:rsidRDefault="009A18BE" w:rsidP="009A18BE">
            <w:pPr>
              <w:jc w:val="left"/>
            </w:pPr>
            <w:r>
              <w:t>Транзиторные ишемические приступы, сосудистые мозговые синдромы</w:t>
            </w:r>
          </w:p>
        </w:tc>
      </w:tr>
      <w:tr w:rsidR="009A18BE" w:rsidRPr="009A18BE" w14:paraId="0E5F0954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4973CA26" w14:textId="77777777" w:rsidR="009A18BE" w:rsidRPr="009A18BE" w:rsidRDefault="009A18BE" w:rsidP="009A18BE">
            <w:pPr>
              <w:jc w:val="center"/>
            </w:pPr>
            <w:r w:rsidRPr="009A18BE">
              <w:t>st15.013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7A1EE5B3" w14:textId="0DE0369F" w:rsidR="009A18BE" w:rsidRPr="009A18BE" w:rsidRDefault="009A18BE" w:rsidP="009A18BE">
            <w:pPr>
              <w:jc w:val="left"/>
            </w:pPr>
            <w:r>
              <w:t>Кровоизлияние в мозг</w:t>
            </w:r>
          </w:p>
        </w:tc>
      </w:tr>
      <w:tr w:rsidR="009A18BE" w:rsidRPr="009A18BE" w14:paraId="68832094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6EF59462" w14:textId="77777777" w:rsidR="009A18BE" w:rsidRPr="009A18BE" w:rsidRDefault="009A18BE" w:rsidP="009A18BE">
            <w:pPr>
              <w:jc w:val="center"/>
            </w:pPr>
            <w:r w:rsidRPr="009A18BE">
              <w:t>st15.014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5E4A6EA2" w14:textId="6D9C3917" w:rsidR="009A18BE" w:rsidRPr="009A18BE" w:rsidRDefault="009A18BE" w:rsidP="009A18BE">
            <w:pPr>
              <w:jc w:val="left"/>
            </w:pPr>
            <w:r>
              <w:t>Инфаркт мозга (уровень 1)</w:t>
            </w:r>
          </w:p>
        </w:tc>
      </w:tr>
      <w:tr w:rsidR="009A18BE" w:rsidRPr="009A18BE" w14:paraId="7DB34FD2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0985C4E8" w14:textId="77777777" w:rsidR="009A18BE" w:rsidRPr="009A18BE" w:rsidRDefault="009A18BE" w:rsidP="009A18BE">
            <w:pPr>
              <w:jc w:val="center"/>
            </w:pPr>
            <w:r w:rsidRPr="009A18BE">
              <w:t>st15.015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6BDFA469" w14:textId="1D472490" w:rsidR="009A18BE" w:rsidRPr="009A18BE" w:rsidRDefault="009A18BE" w:rsidP="009A18BE">
            <w:pPr>
              <w:jc w:val="left"/>
            </w:pPr>
            <w:r>
              <w:t>Инфаркт мозга (уровень 2)</w:t>
            </w:r>
          </w:p>
        </w:tc>
      </w:tr>
      <w:tr w:rsidR="009A18BE" w:rsidRPr="009A18BE" w14:paraId="2FBB03CB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630A18E8" w14:textId="77777777" w:rsidR="009A18BE" w:rsidRPr="009A18BE" w:rsidRDefault="009A18BE" w:rsidP="009A18BE">
            <w:pPr>
              <w:jc w:val="center"/>
            </w:pPr>
            <w:r w:rsidRPr="009A18BE">
              <w:t>st15.016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156A7299" w14:textId="4D526FDE" w:rsidR="009A18BE" w:rsidRPr="009A18BE" w:rsidRDefault="009A18BE" w:rsidP="009A18BE">
            <w:pPr>
              <w:jc w:val="left"/>
            </w:pPr>
            <w:r>
              <w:t>Инфаркт мозга (уровень 3)</w:t>
            </w:r>
          </w:p>
        </w:tc>
      </w:tr>
      <w:tr w:rsidR="009A18BE" w:rsidRPr="009A18BE" w14:paraId="76EAC739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348D3CAB" w14:textId="77777777" w:rsidR="009A18BE" w:rsidRPr="009A18BE" w:rsidRDefault="009A18BE" w:rsidP="009A18BE">
            <w:pPr>
              <w:jc w:val="center"/>
            </w:pPr>
            <w:r w:rsidRPr="009A18BE">
              <w:t>st15.017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295D2F42" w14:textId="6E9A8365" w:rsidR="009A18BE" w:rsidRPr="009A18BE" w:rsidRDefault="009A18BE" w:rsidP="009A18BE">
            <w:pPr>
              <w:jc w:val="left"/>
            </w:pPr>
            <w:r>
              <w:t>Другие цереброваскулярные болезни</w:t>
            </w:r>
          </w:p>
        </w:tc>
      </w:tr>
      <w:tr w:rsidR="009A18BE" w:rsidRPr="009A18BE" w14:paraId="5E073D78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27E9C427" w14:textId="77777777" w:rsidR="009A18BE" w:rsidRPr="009A18BE" w:rsidRDefault="009A18BE" w:rsidP="009A18BE">
            <w:pPr>
              <w:jc w:val="center"/>
            </w:pPr>
            <w:r w:rsidRPr="009A18BE">
              <w:t>st15.018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4E16DC1E" w14:textId="38AF9B2D" w:rsidR="009A18BE" w:rsidRPr="009A18BE" w:rsidRDefault="009A18BE" w:rsidP="009A18BE">
            <w:pPr>
              <w:jc w:val="left"/>
            </w:pPr>
            <w:r>
              <w:t>Эпилепсия, судороги (уровень 2)</w:t>
            </w:r>
          </w:p>
        </w:tc>
      </w:tr>
      <w:tr w:rsidR="009A18BE" w:rsidRPr="009A18BE" w14:paraId="1DE1D7A0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56CE04E0" w14:textId="77777777" w:rsidR="009A18BE" w:rsidRPr="009A18BE" w:rsidRDefault="009A18BE" w:rsidP="009A18BE">
            <w:pPr>
              <w:jc w:val="center"/>
            </w:pPr>
            <w:r w:rsidRPr="009A18BE">
              <w:t>st15.019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389DEEE0" w14:textId="43E0CCF6" w:rsidR="009A18BE" w:rsidRPr="009A18BE" w:rsidRDefault="009A18BE" w:rsidP="009A18BE">
            <w:pPr>
              <w:jc w:val="left"/>
            </w:pPr>
            <w:r>
              <w:t>Эпилепсия (уровень 3)</w:t>
            </w:r>
          </w:p>
        </w:tc>
      </w:tr>
      <w:tr w:rsidR="009A18BE" w:rsidRPr="009A18BE" w14:paraId="71B67FCB" w14:textId="77777777" w:rsidTr="009A18BE">
        <w:trPr>
          <w:trHeight w:val="401"/>
        </w:trPr>
        <w:tc>
          <w:tcPr>
            <w:tcW w:w="1880" w:type="dxa"/>
            <w:shd w:val="clear" w:color="auto" w:fill="auto"/>
            <w:vAlign w:val="bottom"/>
            <w:hideMark/>
          </w:tcPr>
          <w:p w14:paraId="7C19DD34" w14:textId="77777777" w:rsidR="009A18BE" w:rsidRPr="009A18BE" w:rsidRDefault="009A18BE" w:rsidP="009A18BE">
            <w:pPr>
              <w:jc w:val="center"/>
            </w:pPr>
            <w:r w:rsidRPr="009A18BE">
              <w:t>st15.020</w:t>
            </w:r>
          </w:p>
        </w:tc>
        <w:tc>
          <w:tcPr>
            <w:tcW w:w="8180" w:type="dxa"/>
            <w:shd w:val="clear" w:color="auto" w:fill="auto"/>
            <w:vAlign w:val="bottom"/>
          </w:tcPr>
          <w:p w14:paraId="07480A0E" w14:textId="2223DB60" w:rsidR="009A18BE" w:rsidRPr="009A18BE" w:rsidRDefault="009A18BE" w:rsidP="009A18BE">
            <w:pPr>
              <w:jc w:val="left"/>
            </w:pPr>
            <w:r>
              <w:t>Эпилепсия (уровень 4)</w:t>
            </w:r>
          </w:p>
        </w:tc>
      </w:tr>
    </w:tbl>
    <w:p w14:paraId="4964F204" w14:textId="77777777" w:rsidR="00BE5A5F" w:rsidRPr="00BE5A5F" w:rsidRDefault="00BE5A5F" w:rsidP="00EF634E">
      <w:pPr>
        <w:ind w:firstLine="709"/>
        <w:rPr>
          <w:sz w:val="28"/>
          <w:szCs w:val="28"/>
        </w:rPr>
      </w:pPr>
    </w:p>
    <w:p w14:paraId="689C90C1" w14:textId="3694D9C8" w:rsidR="00EF634E" w:rsidRDefault="00EF634E" w:rsidP="00EF634E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 w:rsidR="009A18BE">
        <w:rPr>
          <w:sz w:val="28"/>
          <w:szCs w:val="28"/>
        </w:rPr>
        <w:t>01</w:t>
      </w:r>
      <w:r w:rsidRPr="00EE7568">
        <w:rPr>
          <w:sz w:val="28"/>
          <w:szCs w:val="28"/>
        </w:rPr>
        <w:t>.202</w:t>
      </w:r>
      <w:r w:rsidR="009A18BE"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года.</w:t>
      </w:r>
    </w:p>
    <w:p w14:paraId="6065C9B4" w14:textId="77777777" w:rsidR="00EF634E" w:rsidRDefault="00EF634E" w:rsidP="00C10487">
      <w:pPr>
        <w:ind w:firstLine="709"/>
        <w:rPr>
          <w:bCs/>
          <w:sz w:val="28"/>
        </w:rPr>
      </w:pPr>
    </w:p>
    <w:p w14:paraId="385542E7" w14:textId="77BD7632" w:rsidR="00C10487" w:rsidRDefault="005521DB" w:rsidP="00C10487">
      <w:pPr>
        <w:ind w:firstLine="709"/>
        <w:rPr>
          <w:sz w:val="28"/>
          <w:szCs w:val="28"/>
        </w:rPr>
      </w:pPr>
      <w:r>
        <w:rPr>
          <w:bCs/>
          <w:sz w:val="28"/>
        </w:rPr>
        <w:t>1.</w:t>
      </w:r>
      <w:r w:rsidR="00965779">
        <w:rPr>
          <w:bCs/>
          <w:sz w:val="28"/>
        </w:rPr>
        <w:t>4</w:t>
      </w:r>
      <w:r>
        <w:rPr>
          <w:bCs/>
          <w:sz w:val="28"/>
        </w:rPr>
        <w:t>.</w:t>
      </w:r>
      <w:r w:rsidR="002C7A81">
        <w:rPr>
          <w:bCs/>
          <w:sz w:val="28"/>
        </w:rPr>
        <w:t xml:space="preserve"> </w:t>
      </w:r>
      <w:r w:rsidR="00941A6B">
        <w:rPr>
          <w:bCs/>
          <w:sz w:val="28"/>
        </w:rPr>
        <w:t xml:space="preserve">Приложения </w:t>
      </w:r>
      <w:r w:rsidR="001D3958">
        <w:rPr>
          <w:bCs/>
          <w:sz w:val="28"/>
        </w:rPr>
        <w:t xml:space="preserve">1, </w:t>
      </w:r>
      <w:r w:rsidR="00261C0C">
        <w:rPr>
          <w:bCs/>
          <w:sz w:val="28"/>
        </w:rPr>
        <w:t>2.6.2</w:t>
      </w:r>
      <w:r w:rsidR="00941A6B">
        <w:rPr>
          <w:bCs/>
          <w:sz w:val="28"/>
        </w:rPr>
        <w:t xml:space="preserve">, </w:t>
      </w:r>
      <w:r w:rsidR="00261C0C">
        <w:rPr>
          <w:bCs/>
          <w:sz w:val="28"/>
        </w:rPr>
        <w:t>4.1</w:t>
      </w:r>
      <w:r w:rsidR="00761635">
        <w:rPr>
          <w:bCs/>
          <w:sz w:val="28"/>
        </w:rPr>
        <w:t xml:space="preserve"> </w:t>
      </w:r>
      <w:r w:rsidR="00B72EB6">
        <w:rPr>
          <w:bCs/>
          <w:sz w:val="28"/>
        </w:rPr>
        <w:t xml:space="preserve">к </w:t>
      </w:r>
      <w:r w:rsidR="00C10487">
        <w:rPr>
          <w:sz w:val="28"/>
          <w:szCs w:val="28"/>
        </w:rPr>
        <w:t>Соглашению № 1/202</w:t>
      </w:r>
      <w:r w:rsidR="00261C0C">
        <w:rPr>
          <w:sz w:val="28"/>
          <w:szCs w:val="28"/>
        </w:rPr>
        <w:t>2</w:t>
      </w:r>
      <w:r w:rsidR="00C10487">
        <w:rPr>
          <w:sz w:val="28"/>
          <w:szCs w:val="28"/>
        </w:rPr>
        <w:t xml:space="preserve"> изложить в соответствии с приложениями 1, </w:t>
      </w:r>
      <w:r w:rsidR="001D3958">
        <w:rPr>
          <w:sz w:val="28"/>
          <w:szCs w:val="28"/>
        </w:rPr>
        <w:t>3</w:t>
      </w:r>
      <w:r w:rsidR="00761635">
        <w:rPr>
          <w:sz w:val="28"/>
          <w:szCs w:val="28"/>
        </w:rPr>
        <w:t>, 4</w:t>
      </w:r>
      <w:r w:rsidR="00C10487">
        <w:rPr>
          <w:sz w:val="28"/>
          <w:szCs w:val="28"/>
        </w:rPr>
        <w:t xml:space="preserve"> к настоящему Дополнительному соглашению. </w:t>
      </w:r>
    </w:p>
    <w:p w14:paraId="39F459DB" w14:textId="67788934" w:rsidR="00C10487" w:rsidRDefault="00C10487" w:rsidP="00C10487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 w:rsidR="00261C0C">
        <w:rPr>
          <w:sz w:val="28"/>
          <w:szCs w:val="28"/>
        </w:rPr>
        <w:t>02</w:t>
      </w:r>
      <w:r w:rsidRPr="00EE7568">
        <w:rPr>
          <w:sz w:val="28"/>
          <w:szCs w:val="28"/>
        </w:rPr>
        <w:t>.202</w:t>
      </w:r>
      <w:r w:rsidR="00261C0C"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года.</w:t>
      </w:r>
    </w:p>
    <w:p w14:paraId="163472E0" w14:textId="5285EB8F" w:rsidR="0002799A" w:rsidRDefault="0002799A" w:rsidP="00C10487">
      <w:pPr>
        <w:ind w:firstLine="709"/>
        <w:rPr>
          <w:sz w:val="28"/>
          <w:szCs w:val="28"/>
        </w:rPr>
      </w:pPr>
    </w:p>
    <w:p w14:paraId="6A6701B7" w14:textId="6C278EF0" w:rsidR="00F3371C" w:rsidRDefault="00F3371C" w:rsidP="00F3371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1.5. Приложения 2.2, 6.1 </w:t>
      </w:r>
      <w:r>
        <w:rPr>
          <w:bCs/>
          <w:sz w:val="28"/>
        </w:rPr>
        <w:t xml:space="preserve">к </w:t>
      </w:r>
      <w:r>
        <w:rPr>
          <w:sz w:val="28"/>
          <w:szCs w:val="28"/>
        </w:rPr>
        <w:t xml:space="preserve">Соглашению № 1/2022 изложить в соответствии с приложениями 2, 5, 5.1 к настоящему Дополнительному соглашению. </w:t>
      </w:r>
    </w:p>
    <w:p w14:paraId="0CB9A81E" w14:textId="51740713" w:rsidR="00F3371C" w:rsidRDefault="00F3371C" w:rsidP="00F3371C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 xml:space="preserve">Распространить действие настоящего подпункта </w:t>
      </w:r>
      <w:r>
        <w:rPr>
          <w:sz w:val="28"/>
          <w:szCs w:val="28"/>
        </w:rPr>
        <w:t xml:space="preserve">в части приложений 2 и 5.1 к настоящему Дополнительному соглашению </w:t>
      </w:r>
      <w:r w:rsidRPr="00EE7568">
        <w:rPr>
          <w:sz w:val="28"/>
          <w:szCs w:val="28"/>
        </w:rPr>
        <w:t>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02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по 28.02.2022 года включительно</w:t>
      </w:r>
      <w:r w:rsidRPr="00EE7568">
        <w:rPr>
          <w:sz w:val="28"/>
          <w:szCs w:val="28"/>
        </w:rPr>
        <w:t>.</w:t>
      </w:r>
    </w:p>
    <w:p w14:paraId="6E8895AB" w14:textId="02A95E4C" w:rsidR="00F3371C" w:rsidRDefault="00F3371C" w:rsidP="00F3371C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 xml:space="preserve">Распространить действие настоящего подпункта </w:t>
      </w:r>
      <w:r>
        <w:rPr>
          <w:sz w:val="28"/>
          <w:szCs w:val="28"/>
        </w:rPr>
        <w:t xml:space="preserve">в части приложения 5 к настоящему Дополнительному соглашению </w:t>
      </w:r>
      <w:r w:rsidRPr="00EE7568">
        <w:rPr>
          <w:sz w:val="28"/>
          <w:szCs w:val="28"/>
        </w:rPr>
        <w:t>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03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 w:rsidR="00830EB5" w:rsidRPr="00830EB5">
        <w:rPr>
          <w:sz w:val="28"/>
          <w:szCs w:val="28"/>
        </w:rPr>
        <w:t xml:space="preserve"> </w:t>
      </w:r>
      <w:r w:rsidR="00830EB5">
        <w:rPr>
          <w:sz w:val="28"/>
          <w:szCs w:val="28"/>
        </w:rPr>
        <w:t>по 31.03.2022 года включительно</w:t>
      </w:r>
      <w:r w:rsidRPr="00EE7568">
        <w:rPr>
          <w:sz w:val="28"/>
          <w:szCs w:val="28"/>
        </w:rPr>
        <w:t>.</w:t>
      </w:r>
    </w:p>
    <w:p w14:paraId="76AAAF7A" w14:textId="49734A2F" w:rsidR="00F3371C" w:rsidRDefault="00F3371C" w:rsidP="00C10487">
      <w:pPr>
        <w:ind w:firstLine="709"/>
        <w:rPr>
          <w:sz w:val="28"/>
          <w:szCs w:val="28"/>
        </w:rPr>
      </w:pPr>
    </w:p>
    <w:p w14:paraId="3377B76B" w14:textId="124F12DF" w:rsidR="00C46D14" w:rsidRDefault="0002799A" w:rsidP="00C10487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3371C">
        <w:rPr>
          <w:sz w:val="28"/>
          <w:szCs w:val="28"/>
        </w:rPr>
        <w:t>6</w:t>
      </w:r>
      <w:r>
        <w:rPr>
          <w:sz w:val="28"/>
          <w:szCs w:val="28"/>
        </w:rPr>
        <w:t>. В приложени</w:t>
      </w:r>
      <w:r w:rsidR="00965779">
        <w:rPr>
          <w:sz w:val="28"/>
          <w:szCs w:val="28"/>
        </w:rPr>
        <w:t>и</w:t>
      </w:r>
      <w:r>
        <w:rPr>
          <w:sz w:val="28"/>
          <w:szCs w:val="28"/>
        </w:rPr>
        <w:t xml:space="preserve"> 6.</w:t>
      </w:r>
      <w:r w:rsidR="00965779">
        <w:rPr>
          <w:sz w:val="28"/>
          <w:szCs w:val="28"/>
        </w:rPr>
        <w:t>2</w:t>
      </w:r>
      <w:r>
        <w:rPr>
          <w:sz w:val="28"/>
          <w:szCs w:val="28"/>
        </w:rPr>
        <w:t xml:space="preserve"> к Соглашению № 1/2022</w:t>
      </w:r>
      <w:r w:rsidR="00C46D14">
        <w:rPr>
          <w:sz w:val="28"/>
          <w:szCs w:val="28"/>
        </w:rPr>
        <w:t>:</w:t>
      </w:r>
    </w:p>
    <w:p w14:paraId="17A07B4F" w14:textId="632E2403" w:rsidR="00C46D14" w:rsidRDefault="00C46D14" w:rsidP="00C46D14">
      <w:pPr>
        <w:ind w:left="709"/>
        <w:rPr>
          <w:sz w:val="28"/>
          <w:szCs w:val="28"/>
        </w:rPr>
      </w:pPr>
      <w:r>
        <w:rPr>
          <w:sz w:val="28"/>
          <w:szCs w:val="28"/>
        </w:rPr>
        <w:t>1)</w:t>
      </w:r>
      <w:r w:rsidRPr="00C46D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формуле и по тексту пункта 1.3 слова </w:t>
      </w:r>
      <w:r w:rsidRPr="00C46D14">
        <w:rPr>
          <w:sz w:val="28"/>
          <w:szCs w:val="28"/>
        </w:rPr>
        <w:t>«</w:t>
      </w:r>
      <w:r w:rsidRPr="00C46D14">
        <w:rPr>
          <w:spacing w:val="1"/>
          <w:sz w:val="28"/>
          <w:szCs w:val="28"/>
        </w:rPr>
        <w:t>КСп/в» заменить словами «КСзаб»;</w:t>
      </w:r>
    </w:p>
    <w:p w14:paraId="0E1E165D" w14:textId="67A4BE59" w:rsidR="0002799A" w:rsidRDefault="00C46D14" w:rsidP="00C1048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="00965779">
        <w:rPr>
          <w:sz w:val="28"/>
          <w:szCs w:val="28"/>
        </w:rPr>
        <w:t xml:space="preserve"> в формуле подпункта 1) пункта 1.6 число «0,08» заменить числом «0,08333».</w:t>
      </w:r>
    </w:p>
    <w:p w14:paraId="49FA778F" w14:textId="77777777" w:rsidR="00965779" w:rsidRDefault="00965779" w:rsidP="00965779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02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года.</w:t>
      </w:r>
    </w:p>
    <w:p w14:paraId="265EF45C" w14:textId="77777777" w:rsidR="00965779" w:rsidRDefault="00965779" w:rsidP="00C10487">
      <w:pPr>
        <w:ind w:firstLine="709"/>
        <w:rPr>
          <w:sz w:val="28"/>
          <w:szCs w:val="28"/>
        </w:rPr>
      </w:pPr>
    </w:p>
    <w:p w14:paraId="5559A3C8" w14:textId="6E27FA67" w:rsidR="00941A6B" w:rsidRPr="00BE0997" w:rsidRDefault="00941A6B" w:rsidP="003A6F0A">
      <w:pPr>
        <w:ind w:firstLine="709"/>
        <w:rPr>
          <w:bCs/>
          <w:sz w:val="28"/>
          <w:szCs w:val="28"/>
        </w:rPr>
      </w:pPr>
    </w:p>
    <w:p w14:paraId="357EC2D5" w14:textId="77777777" w:rsidR="00F474DE" w:rsidRPr="00F474DE" w:rsidRDefault="00F474DE" w:rsidP="00F474DE">
      <w:pPr>
        <w:pStyle w:val="af2"/>
        <w:ind w:left="1429"/>
        <w:rPr>
          <w:sz w:val="28"/>
          <w:szCs w:val="28"/>
          <w:highlight w:val="yellow"/>
        </w:rPr>
      </w:pPr>
    </w:p>
    <w:bookmarkEnd w:id="0"/>
    <w:tbl>
      <w:tblPr>
        <w:tblW w:w="10060" w:type="dxa"/>
        <w:tblLook w:val="04A0" w:firstRow="1" w:lastRow="0" w:firstColumn="1" w:lastColumn="0" w:noHBand="0" w:noVBand="1"/>
      </w:tblPr>
      <w:tblGrid>
        <w:gridCol w:w="5211"/>
        <w:gridCol w:w="1616"/>
        <w:gridCol w:w="3233"/>
      </w:tblGrid>
      <w:tr w:rsidR="00B973D1" w:rsidRPr="00FD3A5E" w14:paraId="161BF508" w14:textId="77777777" w:rsidTr="00622F59">
        <w:trPr>
          <w:trHeight w:val="896"/>
        </w:trPr>
        <w:tc>
          <w:tcPr>
            <w:tcW w:w="5211" w:type="dxa"/>
            <w:shd w:val="clear" w:color="auto" w:fill="auto"/>
          </w:tcPr>
          <w:p w14:paraId="48B39479" w14:textId="77777777" w:rsidR="008514CC" w:rsidRDefault="008514CC" w:rsidP="00231B00">
            <w:pPr>
              <w:rPr>
                <w:b/>
                <w:sz w:val="28"/>
              </w:rPr>
            </w:pPr>
          </w:p>
          <w:p w14:paraId="1482BB25" w14:textId="0660C008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616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1D2B1436" w14:textId="77777777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3233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4AA0CE6C" w14:textId="2B8A76DF" w:rsidR="00B973D1" w:rsidRPr="00FD3A5E" w:rsidRDefault="000B7CAA" w:rsidP="00254C2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А.В. Кузьмин</w:t>
            </w:r>
            <w:r w:rsidR="00B973D1" w:rsidRPr="00FD3A5E">
              <w:rPr>
                <w:sz w:val="28"/>
              </w:rPr>
              <w:t xml:space="preserve">                                         </w:t>
            </w:r>
          </w:p>
        </w:tc>
      </w:tr>
      <w:tr w:rsidR="001123A3" w:rsidRPr="00727A4B" w14:paraId="16B81A24" w14:textId="77777777" w:rsidTr="00622F59">
        <w:tc>
          <w:tcPr>
            <w:tcW w:w="5211" w:type="dxa"/>
            <w:shd w:val="clear" w:color="auto" w:fill="auto"/>
          </w:tcPr>
          <w:p w14:paraId="61189C3C" w14:textId="77777777" w:rsidR="00CD6625" w:rsidRDefault="00CD6625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622F59">
        <w:tc>
          <w:tcPr>
            <w:tcW w:w="5211" w:type="dxa"/>
            <w:shd w:val="clear" w:color="auto" w:fill="auto"/>
          </w:tcPr>
          <w:p w14:paraId="05162B5D" w14:textId="77777777" w:rsidR="007C4B0E" w:rsidRDefault="001123A3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д</w:t>
            </w:r>
            <w:r w:rsidRPr="00FD3A5E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FD3A5E">
              <w:rPr>
                <w:sz w:val="28"/>
                <w:szCs w:val="28"/>
              </w:rPr>
              <w:t xml:space="preserve">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16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960FD7" w:rsidRPr="00FD3A5E" w14:paraId="7890F6B0" w14:textId="77777777" w:rsidTr="00622F59">
        <w:tc>
          <w:tcPr>
            <w:tcW w:w="5211" w:type="dxa"/>
            <w:shd w:val="clear" w:color="auto" w:fill="auto"/>
          </w:tcPr>
          <w:p w14:paraId="198DD356" w14:textId="6B288B1C" w:rsidR="00C10487" w:rsidRDefault="00E7098C" w:rsidP="00D34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</w:tcPr>
          <w:p w14:paraId="70F14489" w14:textId="77777777" w:rsidR="00960FD7" w:rsidRPr="00FD3A5E" w:rsidRDefault="00960FD7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72DF38BF" w14:textId="77777777" w:rsidR="00960FD7" w:rsidRPr="00FD3A5E" w:rsidRDefault="00960FD7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622F59">
        <w:tc>
          <w:tcPr>
            <w:tcW w:w="5211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16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0B51C3A9" w14:textId="6A5AB8EA" w:rsidR="00D522EA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14:paraId="76EA12E3" w14:textId="54BABFC2" w:rsidR="00D27211" w:rsidRDefault="00D27211" w:rsidP="00D233A7">
            <w:pPr>
              <w:rPr>
                <w:sz w:val="28"/>
                <w:szCs w:val="28"/>
              </w:rPr>
            </w:pPr>
          </w:p>
          <w:p w14:paraId="7BBAEB9C" w14:textId="382B79BD" w:rsidR="00D522EA" w:rsidRPr="00FD3A5E" w:rsidRDefault="00D522EA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A07449E" w:rsidR="00D522EA" w:rsidRPr="00FD3A5E" w:rsidRDefault="00D522EA" w:rsidP="00EC1385">
            <w:pPr>
              <w:rPr>
                <w:sz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r w:rsidR="00EC1385" w:rsidRPr="00EC1385">
              <w:rPr>
                <w:sz w:val="28"/>
                <w:szCs w:val="28"/>
              </w:rPr>
              <w:t>Кильдау</w:t>
            </w:r>
          </w:p>
        </w:tc>
      </w:tr>
      <w:tr w:rsidR="00622F59" w:rsidRPr="00FD3A5E" w14:paraId="7420AD55" w14:textId="77777777" w:rsidTr="00622F59">
        <w:tc>
          <w:tcPr>
            <w:tcW w:w="5211" w:type="dxa"/>
            <w:shd w:val="clear" w:color="auto" w:fill="auto"/>
          </w:tcPr>
          <w:p w14:paraId="5FD03CA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52B4357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66745C7D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90D1914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6ED3F64F" w14:textId="2687DCCC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616" w:type="dxa"/>
            <w:shd w:val="clear" w:color="auto" w:fill="auto"/>
          </w:tcPr>
          <w:p w14:paraId="452E515B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1CF3E255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533E9B4A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23D83981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549D34C0" w14:textId="3922D89D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08DCD535" w14:textId="77777777" w:rsidR="00622F59" w:rsidRPr="00FD3A5E" w:rsidRDefault="00622F59" w:rsidP="00622F59">
            <w:pPr>
              <w:rPr>
                <w:sz w:val="28"/>
              </w:rPr>
            </w:pPr>
          </w:p>
          <w:p w14:paraId="1AEC0163" w14:textId="77777777" w:rsidR="00622F59" w:rsidRPr="00FD3A5E" w:rsidRDefault="00622F59" w:rsidP="00622F59">
            <w:pPr>
              <w:rPr>
                <w:sz w:val="28"/>
              </w:rPr>
            </w:pPr>
          </w:p>
          <w:p w14:paraId="6AFDF01B" w14:textId="77777777" w:rsidR="00622F59" w:rsidRDefault="00622F59" w:rsidP="00622F59">
            <w:pPr>
              <w:rPr>
                <w:sz w:val="28"/>
              </w:rPr>
            </w:pPr>
          </w:p>
          <w:p w14:paraId="2AF11E0B" w14:textId="77777777" w:rsidR="00622F59" w:rsidRPr="00FD3A5E" w:rsidRDefault="00622F59" w:rsidP="00622F59">
            <w:pPr>
              <w:rPr>
                <w:sz w:val="28"/>
              </w:rPr>
            </w:pPr>
          </w:p>
          <w:p w14:paraId="2DFD93ED" w14:textId="7F1A4490" w:rsidR="00622F59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Л.И. Покрищук</w:t>
            </w:r>
          </w:p>
        </w:tc>
      </w:tr>
      <w:tr w:rsidR="00201F2F" w:rsidRPr="00FD3A5E" w14:paraId="198ACC4A" w14:textId="77777777" w:rsidTr="00622F59">
        <w:tc>
          <w:tcPr>
            <w:tcW w:w="5211" w:type="dxa"/>
            <w:shd w:val="clear" w:color="auto" w:fill="auto"/>
          </w:tcPr>
          <w:p w14:paraId="14B841F9" w14:textId="77777777" w:rsidR="00E84613" w:rsidRDefault="00E84613" w:rsidP="00D233A7">
            <w:pPr>
              <w:rPr>
                <w:sz w:val="28"/>
                <w:szCs w:val="28"/>
              </w:rPr>
            </w:pPr>
          </w:p>
          <w:p w14:paraId="384FB623" w14:textId="77777777" w:rsidR="00E84613" w:rsidRDefault="00E84613" w:rsidP="00D233A7">
            <w:pPr>
              <w:rPr>
                <w:sz w:val="28"/>
                <w:szCs w:val="28"/>
              </w:rPr>
            </w:pPr>
          </w:p>
          <w:p w14:paraId="2A935226" w14:textId="7BC7BAA1" w:rsidR="00201F2F" w:rsidRPr="00FD3A5E" w:rsidRDefault="00201F2F" w:rsidP="00D233A7">
            <w:pPr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4E4FCB">
              <w:rPr>
                <w:sz w:val="28"/>
                <w:szCs w:val="28"/>
              </w:rPr>
              <w:t xml:space="preserve">лавный врач </w:t>
            </w:r>
            <w:r w:rsidRPr="00730FA8">
              <w:rPr>
                <w:sz w:val="28"/>
                <w:szCs w:val="28"/>
              </w:rPr>
              <w:t>ГБУЗ КК «Петропавловск-Камчатская городская больница №1»</w:t>
            </w:r>
            <w:r>
              <w:rPr>
                <w:sz w:val="28"/>
                <w:szCs w:val="28"/>
              </w:rPr>
              <w:t>,</w:t>
            </w:r>
            <w:r w:rsidRPr="00730FA8">
              <w:rPr>
                <w:sz w:val="28"/>
                <w:szCs w:val="28"/>
              </w:rPr>
              <w:t xml:space="preserve"> </w:t>
            </w:r>
            <w:r w:rsidRPr="004E4FCB">
              <w:rPr>
                <w:sz w:val="28"/>
                <w:szCs w:val="28"/>
              </w:rPr>
              <w:t xml:space="preserve">член </w:t>
            </w:r>
            <w:r>
              <w:rPr>
                <w:sz w:val="28"/>
                <w:szCs w:val="28"/>
              </w:rPr>
              <w:t xml:space="preserve">Некоммерческого партнёрства «Камчатская </w:t>
            </w:r>
            <w:r w:rsidRPr="004E4FCB">
              <w:rPr>
                <w:sz w:val="28"/>
                <w:szCs w:val="28"/>
              </w:rPr>
              <w:t>медицинск</w:t>
            </w:r>
            <w:r>
              <w:rPr>
                <w:sz w:val="28"/>
                <w:szCs w:val="28"/>
              </w:rPr>
              <w:t>ая</w:t>
            </w:r>
            <w:r w:rsidRPr="004E4FCB">
              <w:rPr>
                <w:sz w:val="28"/>
                <w:szCs w:val="28"/>
              </w:rPr>
              <w:t xml:space="preserve"> ассоциаци</w:t>
            </w:r>
            <w:r>
              <w:rPr>
                <w:sz w:val="28"/>
                <w:szCs w:val="28"/>
              </w:rPr>
              <w:t>я»</w:t>
            </w:r>
          </w:p>
        </w:tc>
        <w:tc>
          <w:tcPr>
            <w:tcW w:w="1616" w:type="dxa"/>
            <w:shd w:val="clear" w:color="auto" w:fill="auto"/>
          </w:tcPr>
          <w:p w14:paraId="451FA76A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753302FE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4106B8CB" w14:textId="26753860" w:rsidR="00201F2F" w:rsidRDefault="00201F2F" w:rsidP="00E65FD3">
            <w:pPr>
              <w:rPr>
                <w:sz w:val="28"/>
                <w:szCs w:val="28"/>
              </w:rPr>
            </w:pPr>
          </w:p>
          <w:p w14:paraId="7A0087C0" w14:textId="0164B888" w:rsidR="000A3B6B" w:rsidRDefault="000A3B6B" w:rsidP="00E65FD3">
            <w:pPr>
              <w:rPr>
                <w:sz w:val="28"/>
                <w:szCs w:val="28"/>
              </w:rPr>
            </w:pPr>
          </w:p>
          <w:p w14:paraId="1007DC8D" w14:textId="77777777" w:rsidR="000A3B6B" w:rsidRDefault="000A3B6B" w:rsidP="00E65FD3">
            <w:pPr>
              <w:rPr>
                <w:sz w:val="28"/>
                <w:szCs w:val="28"/>
              </w:rPr>
            </w:pPr>
          </w:p>
          <w:p w14:paraId="70C33E7D" w14:textId="3574E2EB" w:rsidR="00201F2F" w:rsidRPr="00FD3A5E" w:rsidRDefault="00201F2F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</w:t>
            </w:r>
            <w:r w:rsidR="00D522EA">
              <w:rPr>
                <w:sz w:val="28"/>
                <w:szCs w:val="28"/>
              </w:rPr>
              <w:t>_</w:t>
            </w:r>
          </w:p>
        </w:tc>
        <w:tc>
          <w:tcPr>
            <w:tcW w:w="3233" w:type="dxa"/>
            <w:shd w:val="clear" w:color="auto" w:fill="auto"/>
          </w:tcPr>
          <w:p w14:paraId="31C4DA57" w14:textId="77777777" w:rsidR="00201F2F" w:rsidRPr="00FD3A5E" w:rsidRDefault="00201F2F" w:rsidP="00E65FD3">
            <w:pPr>
              <w:rPr>
                <w:sz w:val="28"/>
              </w:rPr>
            </w:pPr>
          </w:p>
          <w:p w14:paraId="559C776B" w14:textId="77777777" w:rsidR="00201F2F" w:rsidRPr="00FD3A5E" w:rsidRDefault="00201F2F" w:rsidP="00E65FD3">
            <w:pPr>
              <w:rPr>
                <w:sz w:val="28"/>
              </w:rPr>
            </w:pPr>
          </w:p>
          <w:p w14:paraId="6E9E2965" w14:textId="77777777" w:rsidR="00201F2F" w:rsidRDefault="00201F2F" w:rsidP="00E65FD3">
            <w:pPr>
              <w:rPr>
                <w:sz w:val="28"/>
              </w:rPr>
            </w:pPr>
          </w:p>
          <w:p w14:paraId="049843A9" w14:textId="77777777" w:rsidR="000A3B6B" w:rsidRDefault="000A3B6B" w:rsidP="00D233A7">
            <w:pPr>
              <w:rPr>
                <w:sz w:val="28"/>
              </w:rPr>
            </w:pPr>
          </w:p>
          <w:p w14:paraId="1E9CB8FC" w14:textId="77777777" w:rsidR="000A3B6B" w:rsidRDefault="000A3B6B" w:rsidP="00D233A7">
            <w:pPr>
              <w:rPr>
                <w:sz w:val="28"/>
              </w:rPr>
            </w:pPr>
          </w:p>
          <w:p w14:paraId="7CFBC774" w14:textId="60685BF5" w:rsidR="00201F2F" w:rsidRDefault="00201F2F" w:rsidP="00D233A7">
            <w:pPr>
              <w:rPr>
                <w:sz w:val="28"/>
                <w:szCs w:val="28"/>
              </w:rPr>
            </w:pPr>
            <w:r>
              <w:rPr>
                <w:sz w:val="28"/>
              </w:rPr>
              <w:t>И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 w:rsidRPr="00730FA8">
              <w:rPr>
                <w:sz w:val="28"/>
                <w:szCs w:val="28"/>
              </w:rPr>
              <w:t>Вайнес</w:t>
            </w:r>
          </w:p>
          <w:p w14:paraId="0D413494" w14:textId="60321927" w:rsidR="00D522EA" w:rsidRPr="00FD3A5E" w:rsidRDefault="00D522EA" w:rsidP="00D233A7">
            <w:pPr>
              <w:rPr>
                <w:sz w:val="28"/>
              </w:rPr>
            </w:pPr>
          </w:p>
        </w:tc>
      </w:tr>
      <w:tr w:rsidR="00201F2F" w:rsidRPr="005120A7" w14:paraId="4444226B" w14:textId="77777777" w:rsidTr="00622F59">
        <w:tc>
          <w:tcPr>
            <w:tcW w:w="5211" w:type="dxa"/>
            <w:shd w:val="clear" w:color="auto" w:fill="auto"/>
            <w:vAlign w:val="bottom"/>
          </w:tcPr>
          <w:p w14:paraId="05708E15" w14:textId="405C32C1" w:rsidR="00201F2F" w:rsidRDefault="00D522EA" w:rsidP="007C4B0E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="00201F2F">
              <w:rPr>
                <w:sz w:val="28"/>
                <w:szCs w:val="28"/>
              </w:rPr>
              <w:t>лавный врач ГБУЗ</w:t>
            </w:r>
            <w:r w:rsidR="00201F2F" w:rsidRPr="001D6419">
              <w:rPr>
                <w:sz w:val="28"/>
              </w:rPr>
              <w:t xml:space="preserve"> «</w:t>
            </w:r>
            <w:r w:rsidR="00201F2F">
              <w:rPr>
                <w:sz w:val="28"/>
              </w:rPr>
              <w:t>К</w:t>
            </w:r>
            <w:r w:rsidR="00201F2F" w:rsidRPr="001D6419">
              <w:rPr>
                <w:sz w:val="28"/>
              </w:rPr>
              <w:t xml:space="preserve">амчатская </w:t>
            </w:r>
            <w:r w:rsidR="00201F2F">
              <w:rPr>
                <w:sz w:val="28"/>
              </w:rPr>
              <w:t>краевая больница им.А.С.Лукашевского</w:t>
            </w:r>
            <w:r w:rsidR="00201F2F" w:rsidRPr="001D6419">
              <w:rPr>
                <w:sz w:val="28"/>
              </w:rPr>
              <w:t>»</w:t>
            </w:r>
          </w:p>
          <w:p w14:paraId="5E5755DB" w14:textId="68F7CC96" w:rsidR="00D522EA" w:rsidRPr="005120A7" w:rsidRDefault="00D522EA" w:rsidP="007C4B0E">
            <w:pPr>
              <w:jc w:val="left"/>
              <w:rPr>
                <w:sz w:val="2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721EAABA" w14:textId="4AE6873F" w:rsidR="00201F2F" w:rsidRDefault="00201F2F" w:rsidP="00D233A7">
            <w:pPr>
              <w:jc w:val="center"/>
              <w:rPr>
                <w:sz w:val="28"/>
                <w:szCs w:val="28"/>
              </w:rPr>
            </w:pPr>
          </w:p>
          <w:p w14:paraId="08DF5056" w14:textId="77777777" w:rsidR="004A4E96" w:rsidRDefault="004A4E96" w:rsidP="00D233A7">
            <w:pPr>
              <w:jc w:val="center"/>
              <w:rPr>
                <w:sz w:val="28"/>
                <w:szCs w:val="28"/>
              </w:rPr>
            </w:pPr>
          </w:p>
          <w:p w14:paraId="1D888527" w14:textId="77777777" w:rsidR="00201F2F" w:rsidRPr="000D2E04" w:rsidRDefault="00201F2F" w:rsidP="00D233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1968EC15" w14:textId="77777777" w:rsidR="00201F2F" w:rsidRPr="005120A7" w:rsidRDefault="00201F2F" w:rsidP="00D233A7">
            <w:pPr>
              <w:rPr>
                <w:sz w:val="28"/>
              </w:rPr>
            </w:pPr>
          </w:p>
          <w:p w14:paraId="48D3D0E7" w14:textId="77777777" w:rsidR="00201F2F" w:rsidRDefault="00201F2F" w:rsidP="00D233A7">
            <w:pPr>
              <w:rPr>
                <w:sz w:val="28"/>
              </w:rPr>
            </w:pPr>
          </w:p>
          <w:p w14:paraId="2FF8A1B2" w14:textId="77777777" w:rsidR="00D522EA" w:rsidRDefault="00D522EA" w:rsidP="00D233A7">
            <w:pPr>
              <w:rPr>
                <w:sz w:val="28"/>
              </w:rPr>
            </w:pPr>
          </w:p>
          <w:p w14:paraId="7394C2C9" w14:textId="2D018FDB" w:rsidR="00201F2F" w:rsidRDefault="00201F2F" w:rsidP="00D233A7">
            <w:pPr>
              <w:rPr>
                <w:sz w:val="28"/>
              </w:rPr>
            </w:pPr>
            <w:r>
              <w:rPr>
                <w:sz w:val="28"/>
              </w:rPr>
              <w:t>А.Г.</w:t>
            </w:r>
            <w:r w:rsidR="004C068C">
              <w:rPr>
                <w:sz w:val="28"/>
              </w:rPr>
              <w:t xml:space="preserve"> </w:t>
            </w:r>
            <w:r>
              <w:rPr>
                <w:sz w:val="28"/>
              </w:rPr>
              <w:t>Кисляков</w:t>
            </w:r>
          </w:p>
          <w:p w14:paraId="0101FC99" w14:textId="621FA89F" w:rsidR="00D522EA" w:rsidRPr="005120A7" w:rsidRDefault="00D522EA" w:rsidP="00D233A7">
            <w:pPr>
              <w:rPr>
                <w:sz w:val="28"/>
              </w:rPr>
            </w:pP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298"/>
    <w:multiLevelType w:val="multilevel"/>
    <w:tmpl w:val="64C437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ED7716"/>
    <w:multiLevelType w:val="multilevel"/>
    <w:tmpl w:val="8CCE5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3C01B91"/>
    <w:multiLevelType w:val="multilevel"/>
    <w:tmpl w:val="7250FB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69B272F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9622185"/>
    <w:multiLevelType w:val="multilevel"/>
    <w:tmpl w:val="45229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E7965C4"/>
    <w:multiLevelType w:val="multilevel"/>
    <w:tmpl w:val="D4963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2C079BE"/>
    <w:multiLevelType w:val="multilevel"/>
    <w:tmpl w:val="9BC424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4E414A2"/>
    <w:multiLevelType w:val="hybridMultilevel"/>
    <w:tmpl w:val="73C859F6"/>
    <w:lvl w:ilvl="0" w:tplc="3F2E3F3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3A6CE2"/>
    <w:multiLevelType w:val="multilevel"/>
    <w:tmpl w:val="C67062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77752EB"/>
    <w:multiLevelType w:val="hybridMultilevel"/>
    <w:tmpl w:val="436A9ED0"/>
    <w:lvl w:ilvl="0" w:tplc="E690E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5A3F4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CB20CAF"/>
    <w:multiLevelType w:val="multilevel"/>
    <w:tmpl w:val="A7A61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0826307"/>
    <w:multiLevelType w:val="multilevel"/>
    <w:tmpl w:val="A190A5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E13997"/>
    <w:multiLevelType w:val="multilevel"/>
    <w:tmpl w:val="47BEC2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4697D91"/>
    <w:multiLevelType w:val="multilevel"/>
    <w:tmpl w:val="F22E6C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24CC6D59"/>
    <w:multiLevelType w:val="multilevel"/>
    <w:tmpl w:val="5D7CEB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2C34090F"/>
    <w:multiLevelType w:val="multilevel"/>
    <w:tmpl w:val="876E2F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2DC47C09"/>
    <w:multiLevelType w:val="multilevel"/>
    <w:tmpl w:val="6A8AC3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2FBB67A3"/>
    <w:multiLevelType w:val="hybridMultilevel"/>
    <w:tmpl w:val="75EC3D4A"/>
    <w:lvl w:ilvl="0" w:tplc="EF0C50C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31885CB0"/>
    <w:multiLevelType w:val="multilevel"/>
    <w:tmpl w:val="1EB673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2" w15:restartNumberingAfterBreak="0">
    <w:nsid w:val="346304B4"/>
    <w:multiLevelType w:val="multilevel"/>
    <w:tmpl w:val="2446EC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36F46603"/>
    <w:multiLevelType w:val="multilevel"/>
    <w:tmpl w:val="9EAE03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40153581"/>
    <w:multiLevelType w:val="multilevel"/>
    <w:tmpl w:val="B91C1B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5" w15:restartNumberingAfterBreak="0">
    <w:nsid w:val="41691F07"/>
    <w:multiLevelType w:val="multilevel"/>
    <w:tmpl w:val="F1F04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6" w15:restartNumberingAfterBreak="0">
    <w:nsid w:val="421866C0"/>
    <w:multiLevelType w:val="multilevel"/>
    <w:tmpl w:val="2E2257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47067847"/>
    <w:multiLevelType w:val="multilevel"/>
    <w:tmpl w:val="36F60DA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4C871CB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4E125B5D"/>
    <w:multiLevelType w:val="multilevel"/>
    <w:tmpl w:val="AF38894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F9F5DDC"/>
    <w:multiLevelType w:val="hybridMultilevel"/>
    <w:tmpl w:val="620CC942"/>
    <w:lvl w:ilvl="0" w:tplc="330CA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381489F"/>
    <w:multiLevelType w:val="multilevel"/>
    <w:tmpl w:val="6CFA1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5CB54F32"/>
    <w:multiLevelType w:val="hybridMultilevel"/>
    <w:tmpl w:val="9392B396"/>
    <w:lvl w:ilvl="0" w:tplc="DCF8C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DBB0F9E"/>
    <w:multiLevelType w:val="multilevel"/>
    <w:tmpl w:val="B2AAD8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5F4F2994"/>
    <w:multiLevelType w:val="multilevel"/>
    <w:tmpl w:val="880E20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1287510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66E7040D"/>
    <w:multiLevelType w:val="multilevel"/>
    <w:tmpl w:val="2626EB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8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B9036BC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E667C03"/>
    <w:multiLevelType w:val="multilevel"/>
    <w:tmpl w:val="A6FA3F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 w15:restartNumberingAfterBreak="0">
    <w:nsid w:val="78CF62DD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7A8D55E9"/>
    <w:multiLevelType w:val="multilevel"/>
    <w:tmpl w:val="4296E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B2106D1"/>
    <w:multiLevelType w:val="multilevel"/>
    <w:tmpl w:val="67A0E9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D8A6D31"/>
    <w:multiLevelType w:val="hybridMultilevel"/>
    <w:tmpl w:val="45962066"/>
    <w:lvl w:ilvl="0" w:tplc="7B0865F0">
      <w:start w:val="1"/>
      <w:numFmt w:val="decimal"/>
      <w:lvlText w:val="%1)"/>
      <w:lvlJc w:val="left"/>
      <w:pPr>
        <w:ind w:left="93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5"/>
  </w:num>
  <w:num w:numId="3">
    <w:abstractNumId w:val="40"/>
  </w:num>
  <w:num w:numId="4">
    <w:abstractNumId w:val="18"/>
  </w:num>
  <w:num w:numId="5">
    <w:abstractNumId w:val="17"/>
  </w:num>
  <w:num w:numId="6">
    <w:abstractNumId w:val="7"/>
  </w:num>
  <w:num w:numId="7">
    <w:abstractNumId w:val="35"/>
  </w:num>
  <w:num w:numId="8">
    <w:abstractNumId w:val="13"/>
  </w:num>
  <w:num w:numId="9">
    <w:abstractNumId w:val="24"/>
  </w:num>
  <w:num w:numId="10">
    <w:abstractNumId w:val="31"/>
  </w:num>
  <w:num w:numId="11">
    <w:abstractNumId w:val="27"/>
  </w:num>
  <w:num w:numId="12">
    <w:abstractNumId w:val="43"/>
  </w:num>
  <w:num w:numId="13">
    <w:abstractNumId w:val="15"/>
  </w:num>
  <w:num w:numId="14">
    <w:abstractNumId w:val="16"/>
  </w:num>
  <w:num w:numId="15">
    <w:abstractNumId w:val="19"/>
  </w:num>
  <w:num w:numId="16">
    <w:abstractNumId w:val="1"/>
  </w:num>
  <w:num w:numId="17">
    <w:abstractNumId w:val="32"/>
  </w:num>
  <w:num w:numId="18">
    <w:abstractNumId w:val="10"/>
  </w:num>
  <w:num w:numId="19">
    <w:abstractNumId w:val="34"/>
  </w:num>
  <w:num w:numId="20">
    <w:abstractNumId w:val="37"/>
  </w:num>
  <w:num w:numId="21">
    <w:abstractNumId w:val="26"/>
  </w:num>
  <w:num w:numId="22">
    <w:abstractNumId w:val="5"/>
  </w:num>
  <w:num w:numId="23">
    <w:abstractNumId w:val="23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36"/>
  </w:num>
  <w:num w:numId="27">
    <w:abstractNumId w:val="28"/>
  </w:num>
  <w:num w:numId="28">
    <w:abstractNumId w:val="44"/>
  </w:num>
  <w:num w:numId="29">
    <w:abstractNumId w:val="39"/>
  </w:num>
  <w:num w:numId="30">
    <w:abstractNumId w:val="12"/>
  </w:num>
  <w:num w:numId="31">
    <w:abstractNumId w:val="14"/>
  </w:num>
  <w:num w:numId="32">
    <w:abstractNumId w:val="30"/>
  </w:num>
  <w:num w:numId="33">
    <w:abstractNumId w:val="0"/>
  </w:num>
  <w:num w:numId="34">
    <w:abstractNumId w:val="42"/>
  </w:num>
  <w:num w:numId="35">
    <w:abstractNumId w:val="3"/>
  </w:num>
  <w:num w:numId="36">
    <w:abstractNumId w:val="21"/>
  </w:num>
  <w:num w:numId="37">
    <w:abstractNumId w:val="41"/>
  </w:num>
  <w:num w:numId="38">
    <w:abstractNumId w:val="11"/>
  </w:num>
  <w:num w:numId="39">
    <w:abstractNumId w:val="4"/>
  </w:num>
  <w:num w:numId="40">
    <w:abstractNumId w:val="33"/>
  </w:num>
  <w:num w:numId="41">
    <w:abstractNumId w:val="9"/>
  </w:num>
  <w:num w:numId="42">
    <w:abstractNumId w:val="22"/>
  </w:num>
  <w:num w:numId="43">
    <w:abstractNumId w:val="2"/>
  </w:num>
  <w:num w:numId="44">
    <w:abstractNumId w:val="29"/>
  </w:num>
  <w:num w:numId="45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33F"/>
    <w:rsid w:val="00001A87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846"/>
    <w:rsid w:val="000469F3"/>
    <w:rsid w:val="0004713B"/>
    <w:rsid w:val="00047E43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83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9B0"/>
    <w:rsid w:val="000B4D60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5F05"/>
    <w:rsid w:val="00116042"/>
    <w:rsid w:val="001162FD"/>
    <w:rsid w:val="00116440"/>
    <w:rsid w:val="001167D4"/>
    <w:rsid w:val="00116981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D6B"/>
    <w:rsid w:val="00126F7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2268"/>
    <w:rsid w:val="00152934"/>
    <w:rsid w:val="00153141"/>
    <w:rsid w:val="0015364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60C"/>
    <w:rsid w:val="001E46EE"/>
    <w:rsid w:val="001E5181"/>
    <w:rsid w:val="001E52F8"/>
    <w:rsid w:val="001E5C10"/>
    <w:rsid w:val="001E7D48"/>
    <w:rsid w:val="001F0B85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DF"/>
    <w:rsid w:val="00234A8D"/>
    <w:rsid w:val="00235353"/>
    <w:rsid w:val="00237425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EDE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4BC"/>
    <w:rsid w:val="002F6AC4"/>
    <w:rsid w:val="002F6F13"/>
    <w:rsid w:val="002F7328"/>
    <w:rsid w:val="002F76A9"/>
    <w:rsid w:val="002F7D2D"/>
    <w:rsid w:val="003021F1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5E7"/>
    <w:rsid w:val="00312615"/>
    <w:rsid w:val="00312CF4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C7D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21B2"/>
    <w:rsid w:val="00382333"/>
    <w:rsid w:val="00382A50"/>
    <w:rsid w:val="00383327"/>
    <w:rsid w:val="003847DD"/>
    <w:rsid w:val="00384FC4"/>
    <w:rsid w:val="0038528E"/>
    <w:rsid w:val="00385399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C17C9"/>
    <w:rsid w:val="003C1883"/>
    <w:rsid w:val="003C32E4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2316"/>
    <w:rsid w:val="003D24C3"/>
    <w:rsid w:val="003D2856"/>
    <w:rsid w:val="003D2CFE"/>
    <w:rsid w:val="003D32CB"/>
    <w:rsid w:val="003D4011"/>
    <w:rsid w:val="003D414A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4976"/>
    <w:rsid w:val="003E4F46"/>
    <w:rsid w:val="003F06E5"/>
    <w:rsid w:val="003F10E7"/>
    <w:rsid w:val="003F1BBD"/>
    <w:rsid w:val="003F297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3463"/>
    <w:rsid w:val="004135DB"/>
    <w:rsid w:val="00413761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2379"/>
    <w:rsid w:val="00422380"/>
    <w:rsid w:val="0042306D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ED3"/>
    <w:rsid w:val="00434100"/>
    <w:rsid w:val="00434F02"/>
    <w:rsid w:val="0043517A"/>
    <w:rsid w:val="00435455"/>
    <w:rsid w:val="00436FBC"/>
    <w:rsid w:val="004375D1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936"/>
    <w:rsid w:val="0047093A"/>
    <w:rsid w:val="00471EBA"/>
    <w:rsid w:val="00472976"/>
    <w:rsid w:val="004730A1"/>
    <w:rsid w:val="00473288"/>
    <w:rsid w:val="0047474A"/>
    <w:rsid w:val="00474986"/>
    <w:rsid w:val="004754A4"/>
    <w:rsid w:val="004769A5"/>
    <w:rsid w:val="00476E0D"/>
    <w:rsid w:val="00477164"/>
    <w:rsid w:val="004800BF"/>
    <w:rsid w:val="00480762"/>
    <w:rsid w:val="0048396C"/>
    <w:rsid w:val="00483D8B"/>
    <w:rsid w:val="00484D43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D06"/>
    <w:rsid w:val="00494D6B"/>
    <w:rsid w:val="0049524C"/>
    <w:rsid w:val="00495454"/>
    <w:rsid w:val="00495D3C"/>
    <w:rsid w:val="004964BA"/>
    <w:rsid w:val="004971CF"/>
    <w:rsid w:val="0049737A"/>
    <w:rsid w:val="00497C99"/>
    <w:rsid w:val="00497E9D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0527"/>
    <w:rsid w:val="0051160B"/>
    <w:rsid w:val="00511912"/>
    <w:rsid w:val="005120A7"/>
    <w:rsid w:val="0051233F"/>
    <w:rsid w:val="00512801"/>
    <w:rsid w:val="00514A4B"/>
    <w:rsid w:val="0051542B"/>
    <w:rsid w:val="00515DF5"/>
    <w:rsid w:val="00515E2A"/>
    <w:rsid w:val="005163DC"/>
    <w:rsid w:val="00517A64"/>
    <w:rsid w:val="00517BCC"/>
    <w:rsid w:val="00517C67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A92"/>
    <w:rsid w:val="0055124E"/>
    <w:rsid w:val="005521DB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5A7A"/>
    <w:rsid w:val="00565FDA"/>
    <w:rsid w:val="0056698A"/>
    <w:rsid w:val="005669AC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8079B"/>
    <w:rsid w:val="00581317"/>
    <w:rsid w:val="00581591"/>
    <w:rsid w:val="0058179B"/>
    <w:rsid w:val="00581CB0"/>
    <w:rsid w:val="005829D0"/>
    <w:rsid w:val="00584589"/>
    <w:rsid w:val="0058461D"/>
    <w:rsid w:val="00584D63"/>
    <w:rsid w:val="00585337"/>
    <w:rsid w:val="00585FC0"/>
    <w:rsid w:val="005860F8"/>
    <w:rsid w:val="00586C92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7D45"/>
    <w:rsid w:val="005E0916"/>
    <w:rsid w:val="005E0F42"/>
    <w:rsid w:val="005E11FE"/>
    <w:rsid w:val="005E14DB"/>
    <w:rsid w:val="005E19C0"/>
    <w:rsid w:val="005E1EBF"/>
    <w:rsid w:val="005E3154"/>
    <w:rsid w:val="005E3431"/>
    <w:rsid w:val="005E3FB0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4315"/>
    <w:rsid w:val="005F45A8"/>
    <w:rsid w:val="005F4A58"/>
    <w:rsid w:val="005F5CA3"/>
    <w:rsid w:val="005F7C4A"/>
    <w:rsid w:val="00600042"/>
    <w:rsid w:val="00600B17"/>
    <w:rsid w:val="00601915"/>
    <w:rsid w:val="006032F4"/>
    <w:rsid w:val="0060469A"/>
    <w:rsid w:val="00604849"/>
    <w:rsid w:val="00604F7F"/>
    <w:rsid w:val="0060519B"/>
    <w:rsid w:val="0060662C"/>
    <w:rsid w:val="00610FDE"/>
    <w:rsid w:val="00611DBC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DD0"/>
    <w:rsid w:val="00626C6F"/>
    <w:rsid w:val="00627932"/>
    <w:rsid w:val="00632186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EC"/>
    <w:rsid w:val="00641453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B02"/>
    <w:rsid w:val="006871AF"/>
    <w:rsid w:val="006874F6"/>
    <w:rsid w:val="006902C2"/>
    <w:rsid w:val="00691480"/>
    <w:rsid w:val="00693047"/>
    <w:rsid w:val="006932E4"/>
    <w:rsid w:val="00693FCD"/>
    <w:rsid w:val="00694128"/>
    <w:rsid w:val="00694922"/>
    <w:rsid w:val="00695E63"/>
    <w:rsid w:val="00696193"/>
    <w:rsid w:val="00696647"/>
    <w:rsid w:val="00697470"/>
    <w:rsid w:val="00697EF4"/>
    <w:rsid w:val="006A2018"/>
    <w:rsid w:val="006A4441"/>
    <w:rsid w:val="006A46C5"/>
    <w:rsid w:val="006A4B2E"/>
    <w:rsid w:val="006A7AD7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789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7E31"/>
    <w:rsid w:val="00712FB0"/>
    <w:rsid w:val="00713937"/>
    <w:rsid w:val="007147FF"/>
    <w:rsid w:val="00714C5E"/>
    <w:rsid w:val="00715229"/>
    <w:rsid w:val="00717056"/>
    <w:rsid w:val="00717FD5"/>
    <w:rsid w:val="00720251"/>
    <w:rsid w:val="007206D9"/>
    <w:rsid w:val="007208D4"/>
    <w:rsid w:val="00722762"/>
    <w:rsid w:val="00723224"/>
    <w:rsid w:val="007234C2"/>
    <w:rsid w:val="00723D90"/>
    <w:rsid w:val="00724B86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806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FF2"/>
    <w:rsid w:val="007B4A54"/>
    <w:rsid w:val="007B4F17"/>
    <w:rsid w:val="007B5D6F"/>
    <w:rsid w:val="007B6766"/>
    <w:rsid w:val="007C10F2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4D4"/>
    <w:rsid w:val="007D194A"/>
    <w:rsid w:val="007D1BE3"/>
    <w:rsid w:val="007D307A"/>
    <w:rsid w:val="007D3AEF"/>
    <w:rsid w:val="007D3B02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1C5"/>
    <w:rsid w:val="007E782F"/>
    <w:rsid w:val="007F2941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793"/>
    <w:rsid w:val="00810D58"/>
    <w:rsid w:val="00810F7A"/>
    <w:rsid w:val="008117F0"/>
    <w:rsid w:val="00811C70"/>
    <w:rsid w:val="00811E8D"/>
    <w:rsid w:val="00813AEC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4CC"/>
    <w:rsid w:val="008515DA"/>
    <w:rsid w:val="00852A4F"/>
    <w:rsid w:val="00853484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256"/>
    <w:rsid w:val="00887BD5"/>
    <w:rsid w:val="00887CBB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B76"/>
    <w:rsid w:val="008A3B98"/>
    <w:rsid w:val="008A493D"/>
    <w:rsid w:val="008A4CC7"/>
    <w:rsid w:val="008A5ACA"/>
    <w:rsid w:val="008A71A5"/>
    <w:rsid w:val="008A75F0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B0E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5E9"/>
    <w:rsid w:val="00901827"/>
    <w:rsid w:val="009020D5"/>
    <w:rsid w:val="009025D2"/>
    <w:rsid w:val="00902718"/>
    <w:rsid w:val="00903F8F"/>
    <w:rsid w:val="009051E2"/>
    <w:rsid w:val="00905443"/>
    <w:rsid w:val="00905B2B"/>
    <w:rsid w:val="0090687A"/>
    <w:rsid w:val="00906CDD"/>
    <w:rsid w:val="00906E30"/>
    <w:rsid w:val="0090796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A96"/>
    <w:rsid w:val="00974483"/>
    <w:rsid w:val="00974E92"/>
    <w:rsid w:val="00975666"/>
    <w:rsid w:val="00976BAF"/>
    <w:rsid w:val="00976DFB"/>
    <w:rsid w:val="009772D4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67C5"/>
    <w:rsid w:val="009D6888"/>
    <w:rsid w:val="009D7DD8"/>
    <w:rsid w:val="009E0850"/>
    <w:rsid w:val="009E0A01"/>
    <w:rsid w:val="009E2444"/>
    <w:rsid w:val="009E2B78"/>
    <w:rsid w:val="009E308D"/>
    <w:rsid w:val="009E3509"/>
    <w:rsid w:val="009E3971"/>
    <w:rsid w:val="009E5838"/>
    <w:rsid w:val="009E6564"/>
    <w:rsid w:val="009E68D3"/>
    <w:rsid w:val="009E7D14"/>
    <w:rsid w:val="009F00E6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25F4"/>
    <w:rsid w:val="00A12BEB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553"/>
    <w:rsid w:val="00A43ACB"/>
    <w:rsid w:val="00A43FBD"/>
    <w:rsid w:val="00A44620"/>
    <w:rsid w:val="00A44EAC"/>
    <w:rsid w:val="00A45908"/>
    <w:rsid w:val="00A45B65"/>
    <w:rsid w:val="00A47198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CD"/>
    <w:rsid w:val="00A65937"/>
    <w:rsid w:val="00A66D35"/>
    <w:rsid w:val="00A67C3C"/>
    <w:rsid w:val="00A67D49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39D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CD9"/>
    <w:rsid w:val="00A928B2"/>
    <w:rsid w:val="00A92B28"/>
    <w:rsid w:val="00A92E3C"/>
    <w:rsid w:val="00A93545"/>
    <w:rsid w:val="00A936F4"/>
    <w:rsid w:val="00A937B7"/>
    <w:rsid w:val="00A95952"/>
    <w:rsid w:val="00A961D2"/>
    <w:rsid w:val="00A9638E"/>
    <w:rsid w:val="00A96E98"/>
    <w:rsid w:val="00A96F59"/>
    <w:rsid w:val="00A97AC8"/>
    <w:rsid w:val="00AA014B"/>
    <w:rsid w:val="00AA0785"/>
    <w:rsid w:val="00AA1DA6"/>
    <w:rsid w:val="00AA2301"/>
    <w:rsid w:val="00AA24C7"/>
    <w:rsid w:val="00AA2518"/>
    <w:rsid w:val="00AA3EE1"/>
    <w:rsid w:val="00AA55BA"/>
    <w:rsid w:val="00AA6121"/>
    <w:rsid w:val="00AA6E93"/>
    <w:rsid w:val="00AA71FC"/>
    <w:rsid w:val="00AA7C86"/>
    <w:rsid w:val="00AA7E04"/>
    <w:rsid w:val="00AB1016"/>
    <w:rsid w:val="00AB11F3"/>
    <w:rsid w:val="00AB1AAF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C285E"/>
    <w:rsid w:val="00AC295B"/>
    <w:rsid w:val="00AC3EFF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323D"/>
    <w:rsid w:val="00B1402E"/>
    <w:rsid w:val="00B16169"/>
    <w:rsid w:val="00B16580"/>
    <w:rsid w:val="00B16F4C"/>
    <w:rsid w:val="00B170D7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2EB6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5D"/>
    <w:rsid w:val="00B92336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14CE"/>
    <w:rsid w:val="00BA1DC8"/>
    <w:rsid w:val="00BA26AD"/>
    <w:rsid w:val="00BA3115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533"/>
    <w:rsid w:val="00BC67F5"/>
    <w:rsid w:val="00BC768A"/>
    <w:rsid w:val="00BC79E4"/>
    <w:rsid w:val="00BC79E6"/>
    <w:rsid w:val="00BC7F80"/>
    <w:rsid w:val="00BD11A6"/>
    <w:rsid w:val="00BD1897"/>
    <w:rsid w:val="00BD1A64"/>
    <w:rsid w:val="00BD1D32"/>
    <w:rsid w:val="00BD229C"/>
    <w:rsid w:val="00BD4436"/>
    <w:rsid w:val="00BD4A3B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617E"/>
    <w:rsid w:val="00BE634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10487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85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C52"/>
    <w:rsid w:val="00C809B3"/>
    <w:rsid w:val="00C81C93"/>
    <w:rsid w:val="00C8207C"/>
    <w:rsid w:val="00C833C2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B0406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1394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7B63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BB0"/>
    <w:rsid w:val="00D50855"/>
    <w:rsid w:val="00D51465"/>
    <w:rsid w:val="00D522E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179"/>
    <w:rsid w:val="00D8358B"/>
    <w:rsid w:val="00D83EA9"/>
    <w:rsid w:val="00D8458E"/>
    <w:rsid w:val="00D84A22"/>
    <w:rsid w:val="00D85E16"/>
    <w:rsid w:val="00D86AFE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131B"/>
    <w:rsid w:val="00DA1F37"/>
    <w:rsid w:val="00DA1FFC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39"/>
    <w:rsid w:val="00DC19DC"/>
    <w:rsid w:val="00DC20F7"/>
    <w:rsid w:val="00DC3A7D"/>
    <w:rsid w:val="00DC3E1F"/>
    <w:rsid w:val="00DC3F78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D45"/>
    <w:rsid w:val="00E146B2"/>
    <w:rsid w:val="00E1621D"/>
    <w:rsid w:val="00E16A3A"/>
    <w:rsid w:val="00E16C78"/>
    <w:rsid w:val="00E17295"/>
    <w:rsid w:val="00E17DA0"/>
    <w:rsid w:val="00E17EB6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C35"/>
    <w:rsid w:val="00E46EDB"/>
    <w:rsid w:val="00E478FE"/>
    <w:rsid w:val="00E502D3"/>
    <w:rsid w:val="00E5052B"/>
    <w:rsid w:val="00E5064E"/>
    <w:rsid w:val="00E5081B"/>
    <w:rsid w:val="00E51308"/>
    <w:rsid w:val="00E5139B"/>
    <w:rsid w:val="00E513F0"/>
    <w:rsid w:val="00E51621"/>
    <w:rsid w:val="00E518E9"/>
    <w:rsid w:val="00E51E6E"/>
    <w:rsid w:val="00E52951"/>
    <w:rsid w:val="00E52B49"/>
    <w:rsid w:val="00E54A25"/>
    <w:rsid w:val="00E54E86"/>
    <w:rsid w:val="00E56621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7388"/>
    <w:rsid w:val="00E9025C"/>
    <w:rsid w:val="00E91EE6"/>
    <w:rsid w:val="00E91F83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A2F"/>
    <w:rsid w:val="00EC1C8D"/>
    <w:rsid w:val="00EC3B21"/>
    <w:rsid w:val="00EC4749"/>
    <w:rsid w:val="00EC5DA2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2212"/>
    <w:rsid w:val="00ED226D"/>
    <w:rsid w:val="00ED2F12"/>
    <w:rsid w:val="00ED4A72"/>
    <w:rsid w:val="00ED4E0F"/>
    <w:rsid w:val="00ED4F7C"/>
    <w:rsid w:val="00ED5133"/>
    <w:rsid w:val="00ED5301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D1C"/>
    <w:rsid w:val="00EE1EC0"/>
    <w:rsid w:val="00EE25BF"/>
    <w:rsid w:val="00EE2899"/>
    <w:rsid w:val="00EE3A84"/>
    <w:rsid w:val="00EE4D88"/>
    <w:rsid w:val="00EE50A1"/>
    <w:rsid w:val="00EE514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325E0"/>
    <w:rsid w:val="00F33352"/>
    <w:rsid w:val="00F3371C"/>
    <w:rsid w:val="00F33A03"/>
    <w:rsid w:val="00F34060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318D"/>
    <w:rsid w:val="00F53744"/>
    <w:rsid w:val="00F53C74"/>
    <w:rsid w:val="00F54425"/>
    <w:rsid w:val="00F5450C"/>
    <w:rsid w:val="00F54641"/>
    <w:rsid w:val="00F56E41"/>
    <w:rsid w:val="00F57411"/>
    <w:rsid w:val="00F57D55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6D3A"/>
    <w:rsid w:val="00F97C1F"/>
    <w:rsid w:val="00F97D92"/>
    <w:rsid w:val="00FA0D24"/>
    <w:rsid w:val="00FA134F"/>
    <w:rsid w:val="00FA1924"/>
    <w:rsid w:val="00FA2D27"/>
    <w:rsid w:val="00FA3D51"/>
    <w:rsid w:val="00FA3F35"/>
    <w:rsid w:val="00FA441E"/>
    <w:rsid w:val="00FA517C"/>
    <w:rsid w:val="00FA5344"/>
    <w:rsid w:val="00FA6505"/>
    <w:rsid w:val="00FA65F3"/>
    <w:rsid w:val="00FA6F64"/>
    <w:rsid w:val="00FA7023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A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4796-B93A-42CB-B87B-284F29A0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9</Pages>
  <Words>3035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20296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Векинцева Н.П.</cp:lastModifiedBy>
  <cp:revision>40</cp:revision>
  <cp:lastPrinted>2021-11-24T04:55:00Z</cp:lastPrinted>
  <dcterms:created xsi:type="dcterms:W3CDTF">2021-10-03T23:41:00Z</dcterms:created>
  <dcterms:modified xsi:type="dcterms:W3CDTF">2022-02-19T01:04:00Z</dcterms:modified>
</cp:coreProperties>
</file>