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33F" w:rsidRPr="00BA09A0" w:rsidRDefault="006B033F" w:rsidP="006B033F">
      <w:pPr>
        <w:jc w:val="center"/>
        <w:rPr>
          <w:b/>
          <w:sz w:val="28"/>
        </w:rPr>
      </w:pPr>
      <w:bookmarkStart w:id="0" w:name="_top"/>
      <w:bookmarkEnd w:id="0"/>
      <w:r w:rsidRPr="00BA09A0">
        <w:rPr>
          <w:b/>
          <w:sz w:val="28"/>
        </w:rPr>
        <w:t xml:space="preserve">Соглашение № </w:t>
      </w:r>
      <w:r w:rsidR="00DA5846" w:rsidRPr="00BA09A0">
        <w:rPr>
          <w:b/>
          <w:sz w:val="28"/>
        </w:rPr>
        <w:t>1</w:t>
      </w:r>
      <w:r w:rsidR="00CE464F" w:rsidRPr="00BA09A0">
        <w:rPr>
          <w:b/>
          <w:sz w:val="28"/>
        </w:rPr>
        <w:t xml:space="preserve"> </w:t>
      </w:r>
      <w:r w:rsidR="00DA5846" w:rsidRPr="00BA09A0">
        <w:rPr>
          <w:b/>
          <w:sz w:val="28"/>
        </w:rPr>
        <w:t>/</w:t>
      </w:r>
      <w:r w:rsidR="00CE464F" w:rsidRPr="00BA09A0">
        <w:rPr>
          <w:b/>
          <w:sz w:val="28"/>
        </w:rPr>
        <w:t xml:space="preserve"> </w:t>
      </w:r>
      <w:r w:rsidR="00DA5846" w:rsidRPr="00BA09A0">
        <w:rPr>
          <w:b/>
          <w:sz w:val="28"/>
        </w:rPr>
        <w:t>201</w:t>
      </w:r>
      <w:r w:rsidR="00B03ED3" w:rsidRPr="00BA09A0">
        <w:rPr>
          <w:b/>
          <w:sz w:val="28"/>
        </w:rPr>
        <w:t>9</w:t>
      </w:r>
    </w:p>
    <w:p w:rsidR="006B033F" w:rsidRPr="00BA09A0" w:rsidRDefault="00AF5309" w:rsidP="006B033F">
      <w:pPr>
        <w:jc w:val="center"/>
        <w:rPr>
          <w:sz w:val="28"/>
        </w:rPr>
      </w:pPr>
      <w:r w:rsidRPr="00BA09A0">
        <w:rPr>
          <w:sz w:val="28"/>
        </w:rPr>
        <w:t>об установлении тарифов на оплату медицинской помощи по обязательному медицинскому страхованию</w:t>
      </w:r>
    </w:p>
    <w:p w:rsidR="001D316D" w:rsidRPr="00BA09A0" w:rsidRDefault="001D316D" w:rsidP="006B033F">
      <w:pPr>
        <w:jc w:val="center"/>
        <w:rPr>
          <w:sz w:val="28"/>
        </w:rPr>
      </w:pPr>
    </w:p>
    <w:p w:rsidR="001D316D" w:rsidRPr="00BA09A0" w:rsidRDefault="001D316D" w:rsidP="006B033F">
      <w:pPr>
        <w:jc w:val="center"/>
        <w:rPr>
          <w:sz w:val="28"/>
        </w:rPr>
      </w:pPr>
    </w:p>
    <w:p w:rsidR="00B42993" w:rsidRPr="00BA09A0" w:rsidRDefault="00B42993" w:rsidP="006B033F">
      <w:pPr>
        <w:jc w:val="center"/>
        <w:rPr>
          <w:sz w:val="28"/>
        </w:rPr>
      </w:pPr>
    </w:p>
    <w:p w:rsidR="00B42993" w:rsidRPr="00BA09A0"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BA09A0" w:rsidTr="000727B0">
        <w:tc>
          <w:tcPr>
            <w:tcW w:w="5125" w:type="dxa"/>
            <w:shd w:val="clear" w:color="auto" w:fill="auto"/>
          </w:tcPr>
          <w:p w:rsidR="00272E9A" w:rsidRPr="00BA09A0" w:rsidRDefault="00272E9A" w:rsidP="004034D6">
            <w:pPr>
              <w:rPr>
                <w:sz w:val="28"/>
              </w:rPr>
            </w:pPr>
            <w:r w:rsidRPr="00BA09A0">
              <w:rPr>
                <w:sz w:val="28"/>
              </w:rPr>
              <w:t xml:space="preserve">от </w:t>
            </w:r>
            <w:r w:rsidR="004034D6" w:rsidRPr="00BA09A0">
              <w:rPr>
                <w:sz w:val="28"/>
              </w:rPr>
              <w:t>27</w:t>
            </w:r>
            <w:r w:rsidR="00EC386B" w:rsidRPr="00BA09A0">
              <w:rPr>
                <w:sz w:val="28"/>
              </w:rPr>
              <w:t>.</w:t>
            </w:r>
            <w:r w:rsidR="00B86537" w:rsidRPr="00BA09A0">
              <w:rPr>
                <w:sz w:val="28"/>
              </w:rPr>
              <w:t>12</w:t>
            </w:r>
            <w:r w:rsidRPr="00BA09A0">
              <w:rPr>
                <w:sz w:val="28"/>
              </w:rPr>
              <w:t>.201</w:t>
            </w:r>
            <w:r w:rsidR="00B03ED3" w:rsidRPr="00BA09A0">
              <w:rPr>
                <w:sz w:val="28"/>
              </w:rPr>
              <w:t>8</w:t>
            </w:r>
            <w:r w:rsidRPr="00BA09A0">
              <w:rPr>
                <w:sz w:val="28"/>
              </w:rPr>
              <w:t xml:space="preserve"> года</w:t>
            </w:r>
          </w:p>
        </w:tc>
        <w:tc>
          <w:tcPr>
            <w:tcW w:w="5126" w:type="dxa"/>
            <w:shd w:val="clear" w:color="auto" w:fill="auto"/>
          </w:tcPr>
          <w:p w:rsidR="00272E9A" w:rsidRPr="00BA09A0" w:rsidRDefault="00272E9A" w:rsidP="000727B0">
            <w:pPr>
              <w:jc w:val="right"/>
              <w:rPr>
                <w:sz w:val="28"/>
              </w:rPr>
            </w:pPr>
            <w:r w:rsidRPr="00BA09A0">
              <w:rPr>
                <w:sz w:val="28"/>
              </w:rPr>
              <w:t>г. Петропавловск-Камчатский</w:t>
            </w:r>
          </w:p>
        </w:tc>
      </w:tr>
    </w:tbl>
    <w:p w:rsidR="00000CA0" w:rsidRPr="00BA09A0" w:rsidRDefault="00000CA0">
      <w:pPr>
        <w:pStyle w:val="af2"/>
        <w:rPr>
          <w:sz w:val="24"/>
          <w:szCs w:val="24"/>
        </w:rPr>
      </w:pPr>
      <w:r w:rsidRPr="00BA09A0">
        <w:rPr>
          <w:sz w:val="24"/>
          <w:szCs w:val="24"/>
        </w:rPr>
        <w:t>Оглавление</w:t>
      </w:r>
    </w:p>
    <w:p w:rsidR="00F81378" w:rsidRPr="00BA09A0" w:rsidRDefault="00000CA0" w:rsidP="00505A76">
      <w:pPr>
        <w:pStyle w:val="12"/>
        <w:rPr>
          <w:rStyle w:val="af3"/>
        </w:rPr>
      </w:pPr>
      <w:r w:rsidRPr="00BA09A0">
        <w:fldChar w:fldCharType="begin"/>
      </w:r>
      <w:r w:rsidRPr="00BA09A0">
        <w:rPr>
          <w:lang w:val="ru-RU"/>
        </w:rPr>
        <w:instrText xml:space="preserve"> </w:instrText>
      </w:r>
      <w:r w:rsidRPr="00BA09A0">
        <w:instrText>TOC</w:instrText>
      </w:r>
      <w:r w:rsidRPr="00BA09A0">
        <w:rPr>
          <w:lang w:val="ru-RU"/>
        </w:rPr>
        <w:instrText xml:space="preserve"> \</w:instrText>
      </w:r>
      <w:r w:rsidRPr="00BA09A0">
        <w:instrText>o</w:instrText>
      </w:r>
      <w:r w:rsidRPr="00BA09A0">
        <w:rPr>
          <w:lang w:val="ru-RU"/>
        </w:rPr>
        <w:instrText xml:space="preserve"> "1-3" \</w:instrText>
      </w:r>
      <w:r w:rsidRPr="00BA09A0">
        <w:instrText>h</w:instrText>
      </w:r>
      <w:r w:rsidRPr="00BA09A0">
        <w:rPr>
          <w:lang w:val="ru-RU"/>
        </w:rPr>
        <w:instrText xml:space="preserve"> \</w:instrText>
      </w:r>
      <w:r w:rsidRPr="00BA09A0">
        <w:instrText>z</w:instrText>
      </w:r>
      <w:r w:rsidRPr="00BA09A0">
        <w:rPr>
          <w:lang w:val="ru-RU"/>
        </w:rPr>
        <w:instrText xml:space="preserve"> \</w:instrText>
      </w:r>
      <w:r w:rsidRPr="00BA09A0">
        <w:instrText>u</w:instrText>
      </w:r>
      <w:r w:rsidRPr="00BA09A0">
        <w:rPr>
          <w:lang w:val="ru-RU"/>
        </w:rPr>
        <w:instrText xml:space="preserve"> </w:instrText>
      </w:r>
      <w:r w:rsidRPr="00BA09A0">
        <w:fldChar w:fldCharType="separate"/>
      </w:r>
      <w:hyperlink w:anchor="_Toc479070907" w:history="1">
        <w:r w:rsidR="00F81378" w:rsidRPr="00BA09A0">
          <w:rPr>
            <w:rStyle w:val="af3"/>
            <w:lang w:val="ru-RU"/>
          </w:rPr>
          <w:t>1. Общие положения</w:t>
        </w:r>
        <w:r w:rsidR="00F81378" w:rsidRPr="00BA09A0">
          <w:rPr>
            <w:rStyle w:val="af3"/>
            <w:webHidden/>
            <w:lang w:val="ru-RU"/>
          </w:rPr>
          <w:tab/>
        </w:r>
        <w:r w:rsidR="00F81378" w:rsidRPr="00BA09A0">
          <w:rPr>
            <w:rStyle w:val="af3"/>
            <w:webHidden/>
          </w:rPr>
          <w:fldChar w:fldCharType="begin"/>
        </w:r>
        <w:r w:rsidR="00F81378" w:rsidRPr="00BA09A0">
          <w:rPr>
            <w:rStyle w:val="af3"/>
            <w:webHidden/>
            <w:lang w:val="ru-RU"/>
          </w:rPr>
          <w:instrText xml:space="preserve"> </w:instrText>
        </w:r>
        <w:r w:rsidR="00F81378" w:rsidRPr="00BA09A0">
          <w:rPr>
            <w:rStyle w:val="af3"/>
            <w:webHidden/>
          </w:rPr>
          <w:instrText>PAGEREF</w:instrText>
        </w:r>
        <w:r w:rsidR="00F81378" w:rsidRPr="00BA09A0">
          <w:rPr>
            <w:rStyle w:val="af3"/>
            <w:webHidden/>
            <w:lang w:val="ru-RU"/>
          </w:rPr>
          <w:instrText xml:space="preserve"> _</w:instrText>
        </w:r>
        <w:r w:rsidR="00F81378" w:rsidRPr="00BA09A0">
          <w:rPr>
            <w:rStyle w:val="af3"/>
            <w:webHidden/>
          </w:rPr>
          <w:instrText xml:space="preserve">Toc479070907 \h </w:instrText>
        </w:r>
        <w:r w:rsidR="00F81378" w:rsidRPr="00BA09A0">
          <w:rPr>
            <w:rStyle w:val="af3"/>
            <w:webHidden/>
          </w:rPr>
        </w:r>
        <w:r w:rsidR="00F81378" w:rsidRPr="00BA09A0">
          <w:rPr>
            <w:rStyle w:val="af3"/>
            <w:webHidden/>
          </w:rPr>
          <w:fldChar w:fldCharType="separate"/>
        </w:r>
        <w:r w:rsidR="00224B87" w:rsidRPr="00BA09A0">
          <w:rPr>
            <w:rStyle w:val="af3"/>
            <w:webHidden/>
          </w:rPr>
          <w:t>3</w:t>
        </w:r>
        <w:r w:rsidR="00F81378" w:rsidRPr="00BA09A0">
          <w:rPr>
            <w:rStyle w:val="af3"/>
            <w:webHidden/>
          </w:rPr>
          <w:fldChar w:fldCharType="end"/>
        </w:r>
      </w:hyperlink>
    </w:p>
    <w:p w:rsidR="00F81378" w:rsidRPr="00BA09A0" w:rsidRDefault="00BA09A0" w:rsidP="00505A76">
      <w:pPr>
        <w:pStyle w:val="12"/>
        <w:rPr>
          <w:rStyle w:val="af3"/>
        </w:rPr>
      </w:pPr>
      <w:hyperlink w:anchor="_Toc479070908" w:history="1">
        <w:r w:rsidR="00F81378" w:rsidRPr="00BA09A0">
          <w:rPr>
            <w:rStyle w:val="af3"/>
          </w:rPr>
          <w:t>1.1.</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_Toc479070908 \h </w:instrText>
        </w:r>
        <w:r w:rsidR="00F81378" w:rsidRPr="00BA09A0">
          <w:rPr>
            <w:rStyle w:val="af3"/>
            <w:webHidden/>
          </w:rPr>
        </w:r>
        <w:r w:rsidR="00F81378" w:rsidRPr="00BA09A0">
          <w:rPr>
            <w:rStyle w:val="af3"/>
            <w:webHidden/>
          </w:rPr>
          <w:fldChar w:fldCharType="separate"/>
        </w:r>
        <w:r w:rsidR="00224B87" w:rsidRPr="00BA09A0">
          <w:rPr>
            <w:rStyle w:val="af3"/>
            <w:webHidden/>
          </w:rPr>
          <w:t>3</w:t>
        </w:r>
        <w:r w:rsidR="00F81378" w:rsidRPr="00BA09A0">
          <w:rPr>
            <w:rStyle w:val="af3"/>
            <w:webHidden/>
          </w:rPr>
          <w:fldChar w:fldCharType="end"/>
        </w:r>
      </w:hyperlink>
    </w:p>
    <w:p w:rsidR="00F81378" w:rsidRPr="00BA09A0" w:rsidRDefault="00BA09A0" w:rsidP="00505A76">
      <w:pPr>
        <w:pStyle w:val="12"/>
        <w:rPr>
          <w:rStyle w:val="af3"/>
        </w:rPr>
      </w:pPr>
      <w:hyperlink w:anchor="_Toc479070909" w:history="1">
        <w:r w:rsidR="00F81378" w:rsidRPr="00BA09A0">
          <w:rPr>
            <w:rStyle w:val="af3"/>
          </w:rPr>
          <w:t>1.2.</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_Toc479070909 \h </w:instrText>
        </w:r>
        <w:r w:rsidR="00F81378" w:rsidRPr="00BA09A0">
          <w:rPr>
            <w:rStyle w:val="af3"/>
            <w:webHidden/>
          </w:rPr>
        </w:r>
        <w:r w:rsidR="00F81378" w:rsidRPr="00BA09A0">
          <w:rPr>
            <w:rStyle w:val="af3"/>
            <w:webHidden/>
          </w:rPr>
          <w:fldChar w:fldCharType="separate"/>
        </w:r>
        <w:r w:rsidR="00224B87" w:rsidRPr="00BA09A0">
          <w:rPr>
            <w:rStyle w:val="af3"/>
            <w:webHidden/>
          </w:rPr>
          <w:t>4</w:t>
        </w:r>
        <w:r w:rsidR="00F81378" w:rsidRPr="00BA09A0">
          <w:rPr>
            <w:rStyle w:val="af3"/>
            <w:webHidden/>
          </w:rPr>
          <w:fldChar w:fldCharType="end"/>
        </w:r>
      </w:hyperlink>
    </w:p>
    <w:p w:rsidR="00F81378" w:rsidRPr="00BA09A0" w:rsidRDefault="00BA09A0" w:rsidP="00505A76">
      <w:pPr>
        <w:pStyle w:val="12"/>
        <w:rPr>
          <w:rStyle w:val="af3"/>
        </w:rPr>
      </w:pPr>
      <w:hyperlink w:anchor="_Toc479070910" w:history="1">
        <w:r w:rsidR="00F81378" w:rsidRPr="00BA09A0">
          <w:rPr>
            <w:rStyle w:val="af3"/>
          </w:rPr>
          <w:t>1.3.</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_Toc479070910 \h </w:instrText>
        </w:r>
        <w:r w:rsidR="00F81378" w:rsidRPr="00BA09A0">
          <w:rPr>
            <w:rStyle w:val="af3"/>
            <w:webHidden/>
          </w:rPr>
        </w:r>
        <w:r w:rsidR="00F81378" w:rsidRPr="00BA09A0">
          <w:rPr>
            <w:rStyle w:val="af3"/>
            <w:webHidden/>
          </w:rPr>
          <w:fldChar w:fldCharType="separate"/>
        </w:r>
        <w:r w:rsidR="00224B87" w:rsidRPr="00BA09A0">
          <w:rPr>
            <w:rStyle w:val="af3"/>
            <w:webHidden/>
          </w:rPr>
          <w:t>4</w:t>
        </w:r>
        <w:r w:rsidR="00F81378" w:rsidRPr="00BA09A0">
          <w:rPr>
            <w:rStyle w:val="af3"/>
            <w:webHidden/>
          </w:rPr>
          <w:fldChar w:fldCharType="end"/>
        </w:r>
      </w:hyperlink>
    </w:p>
    <w:p w:rsidR="00F81378" w:rsidRPr="00BA09A0" w:rsidRDefault="00BA09A0" w:rsidP="00505A76">
      <w:pPr>
        <w:pStyle w:val="12"/>
        <w:rPr>
          <w:rStyle w:val="af3"/>
        </w:rPr>
      </w:pPr>
      <w:hyperlink w:anchor="_Toc479070911" w:history="1">
        <w:r w:rsidR="00F81378" w:rsidRPr="00BA09A0">
          <w:rPr>
            <w:rStyle w:val="af3"/>
          </w:rPr>
          <w:t>1.4.</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_Toc479070911 \h </w:instrText>
        </w:r>
        <w:r w:rsidR="00F81378" w:rsidRPr="00BA09A0">
          <w:rPr>
            <w:rStyle w:val="af3"/>
            <w:webHidden/>
          </w:rPr>
        </w:r>
        <w:r w:rsidR="00F81378" w:rsidRPr="00BA09A0">
          <w:rPr>
            <w:rStyle w:val="af3"/>
            <w:webHidden/>
          </w:rPr>
          <w:fldChar w:fldCharType="separate"/>
        </w:r>
        <w:r w:rsidR="00224B87" w:rsidRPr="00BA09A0">
          <w:rPr>
            <w:rStyle w:val="af3"/>
            <w:webHidden/>
          </w:rPr>
          <w:t>4</w:t>
        </w:r>
        <w:r w:rsidR="00F81378" w:rsidRPr="00BA09A0">
          <w:rPr>
            <w:rStyle w:val="af3"/>
            <w:webHidden/>
          </w:rPr>
          <w:fldChar w:fldCharType="end"/>
        </w:r>
      </w:hyperlink>
    </w:p>
    <w:p w:rsidR="00F81378" w:rsidRPr="00BA09A0" w:rsidRDefault="00BA09A0" w:rsidP="00505A76">
      <w:pPr>
        <w:pStyle w:val="12"/>
        <w:rPr>
          <w:rStyle w:val="af3"/>
        </w:rPr>
      </w:pPr>
      <w:hyperlink w:anchor="_Toc479070912" w:history="1">
        <w:r w:rsidR="00F81378" w:rsidRPr="00BA09A0">
          <w:rPr>
            <w:rStyle w:val="af3"/>
          </w:rPr>
          <w:t>2. Способы оплаты медицинской помощи по обязательному медицинскому страхованию, применяемые в Камчатском крае</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_Toc479070912 \h </w:instrText>
        </w:r>
        <w:r w:rsidR="00F81378" w:rsidRPr="00BA09A0">
          <w:rPr>
            <w:rStyle w:val="af3"/>
            <w:webHidden/>
          </w:rPr>
        </w:r>
        <w:r w:rsidR="00F81378" w:rsidRPr="00BA09A0">
          <w:rPr>
            <w:rStyle w:val="af3"/>
            <w:webHidden/>
          </w:rPr>
          <w:fldChar w:fldCharType="separate"/>
        </w:r>
        <w:r w:rsidR="00224B87" w:rsidRPr="00BA09A0">
          <w:rPr>
            <w:rStyle w:val="af3"/>
            <w:webHidden/>
          </w:rPr>
          <w:t>4</w:t>
        </w:r>
        <w:r w:rsidR="00F81378" w:rsidRPr="00BA09A0">
          <w:rPr>
            <w:rStyle w:val="af3"/>
            <w:webHidden/>
          </w:rPr>
          <w:fldChar w:fldCharType="end"/>
        </w:r>
      </w:hyperlink>
    </w:p>
    <w:p w:rsidR="00F81378" w:rsidRPr="00BA09A0" w:rsidRDefault="00BA09A0" w:rsidP="00505A76">
      <w:pPr>
        <w:pStyle w:val="12"/>
        <w:rPr>
          <w:rStyle w:val="af3"/>
        </w:rPr>
      </w:pPr>
      <w:hyperlink w:anchor="_Toc479070913" w:history="1">
        <w:r w:rsidR="00F81378" w:rsidRPr="00BA09A0">
          <w:rPr>
            <w:rStyle w:val="af3"/>
          </w:rPr>
          <w:t>2.1. При оплате медицинской помощи, оказанной в амбулаторных условиях:</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_Toc479070913 \h </w:instrText>
        </w:r>
        <w:r w:rsidR="00F81378" w:rsidRPr="00BA09A0">
          <w:rPr>
            <w:rStyle w:val="af3"/>
            <w:webHidden/>
          </w:rPr>
        </w:r>
        <w:r w:rsidR="00F81378" w:rsidRPr="00BA09A0">
          <w:rPr>
            <w:rStyle w:val="af3"/>
            <w:webHidden/>
          </w:rPr>
          <w:fldChar w:fldCharType="separate"/>
        </w:r>
        <w:r w:rsidR="00224B87" w:rsidRPr="00BA09A0">
          <w:rPr>
            <w:rStyle w:val="af3"/>
            <w:webHidden/>
          </w:rPr>
          <w:t>4</w:t>
        </w:r>
        <w:r w:rsidR="00F81378" w:rsidRPr="00BA09A0">
          <w:rPr>
            <w:rStyle w:val="af3"/>
            <w:webHidden/>
          </w:rPr>
          <w:fldChar w:fldCharType="end"/>
        </w:r>
      </w:hyperlink>
    </w:p>
    <w:p w:rsidR="00F81378" w:rsidRPr="00BA09A0" w:rsidRDefault="00BA09A0" w:rsidP="00505A76">
      <w:pPr>
        <w:pStyle w:val="12"/>
        <w:rPr>
          <w:rStyle w:val="af3"/>
        </w:rPr>
      </w:pPr>
      <w:hyperlink w:anchor="_Toc479070914" w:history="1">
        <w:r w:rsidR="00F81378" w:rsidRPr="00BA09A0">
          <w:rPr>
            <w:rStyle w:val="af3"/>
          </w:rPr>
          <w:t>2.1.1.</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_Toc479070914 \h </w:instrText>
        </w:r>
        <w:r w:rsidR="00F81378" w:rsidRPr="00BA09A0">
          <w:rPr>
            <w:rStyle w:val="af3"/>
            <w:webHidden/>
          </w:rPr>
        </w:r>
        <w:r w:rsidR="00F81378" w:rsidRPr="00BA09A0">
          <w:rPr>
            <w:rStyle w:val="af3"/>
            <w:webHidden/>
          </w:rPr>
          <w:fldChar w:fldCharType="separate"/>
        </w:r>
        <w:r w:rsidR="00224B87" w:rsidRPr="00BA09A0">
          <w:rPr>
            <w:rStyle w:val="af3"/>
            <w:webHidden/>
          </w:rPr>
          <w:t>4</w:t>
        </w:r>
        <w:r w:rsidR="00F81378" w:rsidRPr="00BA09A0">
          <w:rPr>
            <w:rStyle w:val="af3"/>
            <w:webHidden/>
          </w:rPr>
          <w:fldChar w:fldCharType="end"/>
        </w:r>
      </w:hyperlink>
    </w:p>
    <w:p w:rsidR="00F81378" w:rsidRPr="00BA09A0" w:rsidRDefault="00BA09A0" w:rsidP="00505A76">
      <w:pPr>
        <w:pStyle w:val="12"/>
        <w:rPr>
          <w:rStyle w:val="af3"/>
        </w:rPr>
      </w:pPr>
      <w:hyperlink w:anchor="_Toc479070915" w:history="1">
        <w:r w:rsidR="00F81378" w:rsidRPr="00BA09A0">
          <w:rPr>
            <w:rStyle w:val="af3"/>
          </w:rPr>
          <w:t>2.1.2.</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_Toc479070915 \h </w:instrText>
        </w:r>
        <w:r w:rsidR="00F81378" w:rsidRPr="00BA09A0">
          <w:rPr>
            <w:rStyle w:val="af3"/>
            <w:webHidden/>
          </w:rPr>
        </w:r>
        <w:r w:rsidR="00F81378" w:rsidRPr="00BA09A0">
          <w:rPr>
            <w:rStyle w:val="af3"/>
            <w:webHidden/>
          </w:rPr>
          <w:fldChar w:fldCharType="separate"/>
        </w:r>
        <w:r w:rsidR="00224B87" w:rsidRPr="00BA09A0">
          <w:rPr>
            <w:rStyle w:val="af3"/>
            <w:webHidden/>
          </w:rPr>
          <w:t>5</w:t>
        </w:r>
        <w:r w:rsidR="00F81378" w:rsidRPr="00BA09A0">
          <w:rPr>
            <w:rStyle w:val="af3"/>
            <w:webHidden/>
          </w:rPr>
          <w:fldChar w:fldCharType="end"/>
        </w:r>
      </w:hyperlink>
    </w:p>
    <w:p w:rsidR="00F81378" w:rsidRPr="00BA09A0" w:rsidRDefault="00BA09A0" w:rsidP="00505A76">
      <w:pPr>
        <w:pStyle w:val="12"/>
        <w:rPr>
          <w:rStyle w:val="af3"/>
        </w:rPr>
      </w:pPr>
      <w:hyperlink w:anchor="_Toc479070916" w:history="1">
        <w:r w:rsidR="00F81378" w:rsidRPr="00BA09A0">
          <w:rPr>
            <w:rStyle w:val="af3"/>
          </w:rPr>
          <w:t>2.1.3.</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_Toc479070916 \h </w:instrText>
        </w:r>
        <w:r w:rsidR="00F81378" w:rsidRPr="00BA09A0">
          <w:rPr>
            <w:rStyle w:val="af3"/>
            <w:webHidden/>
          </w:rPr>
        </w:r>
        <w:r w:rsidR="00F81378" w:rsidRPr="00BA09A0">
          <w:rPr>
            <w:rStyle w:val="af3"/>
            <w:webHidden/>
          </w:rPr>
          <w:fldChar w:fldCharType="separate"/>
        </w:r>
        <w:r w:rsidR="00224B87" w:rsidRPr="00BA09A0">
          <w:rPr>
            <w:rStyle w:val="af3"/>
            <w:webHidden/>
          </w:rPr>
          <w:t>5</w:t>
        </w:r>
        <w:r w:rsidR="00F81378" w:rsidRPr="00BA09A0">
          <w:rPr>
            <w:rStyle w:val="af3"/>
            <w:webHidden/>
          </w:rPr>
          <w:fldChar w:fldCharType="end"/>
        </w:r>
      </w:hyperlink>
    </w:p>
    <w:p w:rsidR="00F81378" w:rsidRPr="00BA09A0" w:rsidRDefault="00BA09A0" w:rsidP="00505A76">
      <w:pPr>
        <w:pStyle w:val="12"/>
        <w:rPr>
          <w:rStyle w:val="af3"/>
        </w:rPr>
      </w:pPr>
      <w:hyperlink w:anchor="_Toc479070917" w:history="1">
        <w:r w:rsidR="00F81378" w:rsidRPr="00BA09A0">
          <w:rPr>
            <w:rStyle w:val="af3"/>
          </w:rPr>
          <w:t>2.1.4.</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_Toc479070917 \h </w:instrText>
        </w:r>
        <w:r w:rsidR="00F81378" w:rsidRPr="00BA09A0">
          <w:rPr>
            <w:rStyle w:val="af3"/>
            <w:webHidden/>
          </w:rPr>
        </w:r>
        <w:r w:rsidR="00F81378" w:rsidRPr="00BA09A0">
          <w:rPr>
            <w:rStyle w:val="af3"/>
            <w:webHidden/>
          </w:rPr>
          <w:fldChar w:fldCharType="separate"/>
        </w:r>
        <w:r w:rsidR="00224B87" w:rsidRPr="00BA09A0">
          <w:rPr>
            <w:rStyle w:val="af3"/>
            <w:webHidden/>
          </w:rPr>
          <w:t>7</w:t>
        </w:r>
        <w:r w:rsidR="00F81378" w:rsidRPr="00BA09A0">
          <w:rPr>
            <w:rStyle w:val="af3"/>
            <w:webHidden/>
          </w:rPr>
          <w:fldChar w:fldCharType="end"/>
        </w:r>
      </w:hyperlink>
    </w:p>
    <w:p w:rsidR="00F81378" w:rsidRPr="00BA09A0" w:rsidRDefault="00BA09A0" w:rsidP="00505A76">
      <w:pPr>
        <w:pStyle w:val="12"/>
        <w:rPr>
          <w:rStyle w:val="af3"/>
        </w:rPr>
      </w:pPr>
      <w:hyperlink w:anchor="_Toc479070918" w:history="1">
        <w:r w:rsidR="00F81378" w:rsidRPr="00BA09A0">
          <w:rPr>
            <w:rStyle w:val="af3"/>
          </w:rPr>
          <w:t>2.1.5.</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_Toc479070918 \h </w:instrText>
        </w:r>
        <w:r w:rsidR="00F81378" w:rsidRPr="00BA09A0">
          <w:rPr>
            <w:rStyle w:val="af3"/>
            <w:webHidden/>
          </w:rPr>
        </w:r>
        <w:r w:rsidR="00F81378" w:rsidRPr="00BA09A0">
          <w:rPr>
            <w:rStyle w:val="af3"/>
            <w:webHidden/>
          </w:rPr>
          <w:fldChar w:fldCharType="separate"/>
        </w:r>
        <w:r w:rsidR="00224B87" w:rsidRPr="00BA09A0">
          <w:rPr>
            <w:rStyle w:val="af3"/>
            <w:webHidden/>
          </w:rPr>
          <w:t>8</w:t>
        </w:r>
        <w:r w:rsidR="00F81378" w:rsidRPr="00BA09A0">
          <w:rPr>
            <w:rStyle w:val="af3"/>
            <w:webHidden/>
          </w:rPr>
          <w:fldChar w:fldCharType="end"/>
        </w:r>
      </w:hyperlink>
    </w:p>
    <w:p w:rsidR="00F81378" w:rsidRPr="00BA09A0" w:rsidRDefault="00BA09A0" w:rsidP="00505A76">
      <w:pPr>
        <w:pStyle w:val="12"/>
        <w:rPr>
          <w:rStyle w:val="af3"/>
        </w:rPr>
      </w:pPr>
      <w:hyperlink w:anchor="_Toc479070919" w:history="1">
        <w:r w:rsidR="00F81378" w:rsidRPr="00BA09A0">
          <w:rPr>
            <w:rStyle w:val="af3"/>
          </w:rPr>
          <w:t>2.1.6.</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_Toc479070919 \h </w:instrText>
        </w:r>
        <w:r w:rsidR="00F81378" w:rsidRPr="00BA09A0">
          <w:rPr>
            <w:rStyle w:val="af3"/>
            <w:webHidden/>
          </w:rPr>
        </w:r>
        <w:r w:rsidR="00F81378" w:rsidRPr="00BA09A0">
          <w:rPr>
            <w:rStyle w:val="af3"/>
            <w:webHidden/>
          </w:rPr>
          <w:fldChar w:fldCharType="separate"/>
        </w:r>
        <w:r w:rsidR="00224B87" w:rsidRPr="00BA09A0">
          <w:rPr>
            <w:rStyle w:val="af3"/>
            <w:webHidden/>
          </w:rPr>
          <w:t>9</w:t>
        </w:r>
        <w:r w:rsidR="00F81378" w:rsidRPr="00BA09A0">
          <w:rPr>
            <w:rStyle w:val="af3"/>
            <w:webHidden/>
          </w:rPr>
          <w:fldChar w:fldCharType="end"/>
        </w:r>
      </w:hyperlink>
    </w:p>
    <w:p w:rsidR="00F81378" w:rsidRPr="00BA09A0" w:rsidRDefault="00BA09A0" w:rsidP="00505A76">
      <w:pPr>
        <w:pStyle w:val="12"/>
        <w:rPr>
          <w:rStyle w:val="af3"/>
        </w:rPr>
      </w:pPr>
      <w:hyperlink w:anchor="_Toc479070920" w:history="1">
        <w:r w:rsidR="00F81378" w:rsidRPr="00BA09A0">
          <w:rPr>
            <w:rStyle w:val="af3"/>
          </w:rPr>
          <w:t>2.1.7.</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_Toc479070920 \h </w:instrText>
        </w:r>
        <w:r w:rsidR="00F81378" w:rsidRPr="00BA09A0">
          <w:rPr>
            <w:rStyle w:val="af3"/>
            <w:webHidden/>
          </w:rPr>
        </w:r>
        <w:r w:rsidR="00F81378" w:rsidRPr="00BA09A0">
          <w:rPr>
            <w:rStyle w:val="af3"/>
            <w:webHidden/>
          </w:rPr>
          <w:fldChar w:fldCharType="separate"/>
        </w:r>
        <w:r w:rsidR="00224B87" w:rsidRPr="00BA09A0">
          <w:rPr>
            <w:rStyle w:val="af3"/>
            <w:webHidden/>
          </w:rPr>
          <w:t>10</w:t>
        </w:r>
        <w:r w:rsidR="00F81378" w:rsidRPr="00BA09A0">
          <w:rPr>
            <w:rStyle w:val="af3"/>
            <w:webHidden/>
          </w:rPr>
          <w:fldChar w:fldCharType="end"/>
        </w:r>
      </w:hyperlink>
    </w:p>
    <w:p w:rsidR="00C8572E" w:rsidRPr="00BA09A0" w:rsidRDefault="00BA09A0" w:rsidP="00505A76">
      <w:pPr>
        <w:pStyle w:val="12"/>
        <w:rPr>
          <w:rStyle w:val="af3"/>
        </w:rPr>
      </w:pPr>
      <w:hyperlink w:anchor="_Toc479070921" w:history="1">
        <w:r w:rsidR="00F81378" w:rsidRPr="00BA09A0">
          <w:rPr>
            <w:rStyle w:val="af3"/>
          </w:rPr>
          <w:t>2.1.8.</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_Toc479070921 \h </w:instrText>
        </w:r>
        <w:r w:rsidR="00F81378" w:rsidRPr="00BA09A0">
          <w:rPr>
            <w:rStyle w:val="af3"/>
            <w:webHidden/>
          </w:rPr>
        </w:r>
        <w:r w:rsidR="00F81378" w:rsidRPr="00BA09A0">
          <w:rPr>
            <w:rStyle w:val="af3"/>
            <w:webHidden/>
          </w:rPr>
          <w:fldChar w:fldCharType="separate"/>
        </w:r>
        <w:r w:rsidR="00224B87" w:rsidRPr="00BA09A0">
          <w:rPr>
            <w:rStyle w:val="af3"/>
            <w:webHidden/>
          </w:rPr>
          <w:t>10</w:t>
        </w:r>
        <w:r w:rsidR="00F81378" w:rsidRPr="00BA09A0">
          <w:rPr>
            <w:rStyle w:val="af3"/>
            <w:webHidden/>
          </w:rPr>
          <w:fldChar w:fldCharType="end"/>
        </w:r>
      </w:hyperlink>
    </w:p>
    <w:p w:rsidR="00AD04C5" w:rsidRPr="00BA09A0" w:rsidRDefault="00BA09A0" w:rsidP="00505A76">
      <w:pPr>
        <w:pStyle w:val="12"/>
        <w:rPr>
          <w:rStyle w:val="af3"/>
        </w:rPr>
      </w:pPr>
      <w:hyperlink w:anchor="_Hlk533003008" w:history="1" w:docLocation="1,31217,31223,0,,2.1.9.">
        <w:r w:rsidR="000002B7" w:rsidRPr="00BA09A0">
          <w:rPr>
            <w:rStyle w:val="af3"/>
          </w:rPr>
          <w:t>2.1.9.</w:t>
        </w:r>
      </w:hyperlink>
      <w:hyperlink w:anchor="_Toc479070921" w:history="1">
        <w:r w:rsidR="00AD04C5" w:rsidRPr="00BA09A0">
          <w:rPr>
            <w:rStyle w:val="af3"/>
          </w:rPr>
          <w:t>.</w:t>
        </w:r>
        <w:r w:rsidR="00AD04C5" w:rsidRPr="00BA09A0">
          <w:rPr>
            <w:rStyle w:val="af3"/>
            <w:webHidden/>
          </w:rPr>
          <w:tab/>
          <w:t>1</w:t>
        </w:r>
        <w:r w:rsidR="002E39A2" w:rsidRPr="00BA09A0">
          <w:rPr>
            <w:rStyle w:val="af3"/>
            <w:webHidden/>
            <w:lang w:val="ru-RU"/>
          </w:rPr>
          <w:t>1</w:t>
        </w:r>
      </w:hyperlink>
    </w:p>
    <w:p w:rsidR="00F81378" w:rsidRPr="00BA09A0" w:rsidRDefault="00BA09A0" w:rsidP="00505A76">
      <w:pPr>
        <w:pStyle w:val="12"/>
        <w:rPr>
          <w:rStyle w:val="af3"/>
        </w:rPr>
      </w:pPr>
      <w:hyperlink w:anchor="_Toc479070922" w:history="1">
        <w:r w:rsidR="00F81378" w:rsidRPr="00BA09A0">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_Toc479070922 \h </w:instrText>
        </w:r>
        <w:r w:rsidR="00F81378" w:rsidRPr="00BA09A0">
          <w:rPr>
            <w:rStyle w:val="af3"/>
            <w:webHidden/>
          </w:rPr>
        </w:r>
        <w:r w:rsidR="00F81378" w:rsidRPr="00BA09A0">
          <w:rPr>
            <w:rStyle w:val="af3"/>
            <w:webHidden/>
          </w:rPr>
          <w:fldChar w:fldCharType="separate"/>
        </w:r>
        <w:r w:rsidR="00224B87" w:rsidRPr="00BA09A0">
          <w:rPr>
            <w:rStyle w:val="af3"/>
            <w:webHidden/>
          </w:rPr>
          <w:t>1</w:t>
        </w:r>
        <w:r w:rsidR="002E39A2" w:rsidRPr="00BA09A0">
          <w:rPr>
            <w:rStyle w:val="af3"/>
            <w:webHidden/>
            <w:lang w:val="ru-RU"/>
          </w:rPr>
          <w:t>2</w:t>
        </w:r>
        <w:r w:rsidR="00F81378" w:rsidRPr="00BA09A0">
          <w:rPr>
            <w:rStyle w:val="af3"/>
            <w:webHidden/>
          </w:rPr>
          <w:fldChar w:fldCharType="end"/>
        </w:r>
      </w:hyperlink>
    </w:p>
    <w:p w:rsidR="00F81378" w:rsidRPr="00BA09A0" w:rsidRDefault="00BA09A0" w:rsidP="00505A76">
      <w:pPr>
        <w:pStyle w:val="12"/>
        <w:rPr>
          <w:rStyle w:val="af3"/>
        </w:rPr>
      </w:pPr>
      <w:hyperlink w:anchor="_Toc479070923" w:history="1" w:docLocation="1,34068,34074,0,,2.2.1.">
        <w:r w:rsidR="000002B7" w:rsidRPr="00BA09A0">
          <w:rPr>
            <w:rStyle w:val="af3"/>
            <w:kern w:val="32"/>
          </w:rPr>
          <w:t>2.2.1.</w:t>
        </w:r>
      </w:hyperlink>
      <w:hyperlink w:anchor="_Toc479070923" w:history="1">
        <w:r w:rsidR="00F81378" w:rsidRPr="00BA09A0">
          <w:rPr>
            <w:rStyle w:val="af3"/>
          </w:rPr>
          <w:t>.</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_Toc479070923 \h </w:instrText>
        </w:r>
        <w:r w:rsidR="00F81378" w:rsidRPr="00BA09A0">
          <w:rPr>
            <w:rStyle w:val="af3"/>
            <w:webHidden/>
          </w:rPr>
        </w:r>
        <w:r w:rsidR="00F81378" w:rsidRPr="00BA09A0">
          <w:rPr>
            <w:rStyle w:val="af3"/>
            <w:webHidden/>
          </w:rPr>
          <w:fldChar w:fldCharType="separate"/>
        </w:r>
        <w:r w:rsidR="00224B87" w:rsidRPr="00BA09A0">
          <w:rPr>
            <w:rStyle w:val="af3"/>
            <w:webHidden/>
          </w:rPr>
          <w:t>12</w:t>
        </w:r>
        <w:r w:rsidR="00F81378" w:rsidRPr="00BA09A0">
          <w:rPr>
            <w:rStyle w:val="af3"/>
            <w:webHidden/>
          </w:rPr>
          <w:fldChar w:fldCharType="end"/>
        </w:r>
      </w:hyperlink>
    </w:p>
    <w:p w:rsidR="00F81378" w:rsidRPr="00BA09A0" w:rsidRDefault="00BA09A0" w:rsidP="00505A76">
      <w:pPr>
        <w:pStyle w:val="12"/>
        <w:rPr>
          <w:rStyle w:val="af3"/>
        </w:rPr>
      </w:pPr>
      <w:hyperlink w:anchor="_Toc479070924" w:history="1" w:docLocation="1,34423,34429,0,,2.2.2.">
        <w:r w:rsidR="000002B7" w:rsidRPr="00BA09A0">
          <w:rPr>
            <w:rStyle w:val="af3"/>
            <w:kern w:val="32"/>
          </w:rPr>
          <w:t>2.2.2.</w:t>
        </w:r>
      </w:hyperlink>
      <w:hyperlink w:anchor="_Toc479070924" w:history="1">
        <w:r w:rsidR="00F81378" w:rsidRPr="00BA09A0">
          <w:rPr>
            <w:rStyle w:val="af3"/>
          </w:rPr>
          <w:t>.</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_Toc479070924 \h </w:instrText>
        </w:r>
        <w:r w:rsidR="00F81378" w:rsidRPr="00BA09A0">
          <w:rPr>
            <w:rStyle w:val="af3"/>
            <w:webHidden/>
          </w:rPr>
        </w:r>
        <w:r w:rsidR="00F81378" w:rsidRPr="00BA09A0">
          <w:rPr>
            <w:rStyle w:val="af3"/>
            <w:webHidden/>
          </w:rPr>
          <w:fldChar w:fldCharType="separate"/>
        </w:r>
        <w:r w:rsidR="00224B87" w:rsidRPr="00BA09A0">
          <w:rPr>
            <w:rStyle w:val="af3"/>
            <w:webHidden/>
          </w:rPr>
          <w:t>12</w:t>
        </w:r>
        <w:r w:rsidR="00F81378" w:rsidRPr="00BA09A0">
          <w:rPr>
            <w:rStyle w:val="af3"/>
            <w:webHidden/>
          </w:rPr>
          <w:fldChar w:fldCharType="end"/>
        </w:r>
      </w:hyperlink>
    </w:p>
    <w:p w:rsidR="00F81378" w:rsidRPr="00BA09A0" w:rsidRDefault="00BA09A0" w:rsidP="00505A76">
      <w:pPr>
        <w:pStyle w:val="12"/>
        <w:rPr>
          <w:rStyle w:val="af3"/>
        </w:rPr>
      </w:pPr>
      <w:hyperlink w:anchor="_Hlk533002800" w:history="1" w:docLocation="1,34634,34641,0,,2.2.3. ">
        <w:r w:rsidR="000002B7" w:rsidRPr="00BA09A0">
          <w:rPr>
            <w:rStyle w:val="af3"/>
            <w:kern w:val="32"/>
          </w:rPr>
          <w:t>2.2.3.</w:t>
        </w:r>
        <w:r w:rsidR="000002B7" w:rsidRPr="00BA09A0">
          <w:rPr>
            <w:rStyle w:val="af3"/>
          </w:rPr>
          <w:t xml:space="preserve"> </w:t>
        </w:r>
      </w:hyperlink>
      <w:hyperlink w:anchor="_Toc479070925" w:history="1">
        <w:r w:rsidR="00F81378" w:rsidRPr="00BA09A0">
          <w:rPr>
            <w:rStyle w:val="af3"/>
          </w:rPr>
          <w:t>.</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_Toc479070925 \h </w:instrText>
        </w:r>
        <w:r w:rsidR="00F81378" w:rsidRPr="00BA09A0">
          <w:rPr>
            <w:rStyle w:val="af3"/>
            <w:webHidden/>
          </w:rPr>
        </w:r>
        <w:r w:rsidR="00F81378" w:rsidRPr="00BA09A0">
          <w:rPr>
            <w:rStyle w:val="af3"/>
            <w:webHidden/>
          </w:rPr>
          <w:fldChar w:fldCharType="separate"/>
        </w:r>
        <w:r w:rsidR="00224B87" w:rsidRPr="00BA09A0">
          <w:rPr>
            <w:rStyle w:val="af3"/>
            <w:webHidden/>
          </w:rPr>
          <w:t>12</w:t>
        </w:r>
        <w:r w:rsidR="00F81378" w:rsidRPr="00BA09A0">
          <w:rPr>
            <w:rStyle w:val="af3"/>
            <w:webHidden/>
          </w:rPr>
          <w:fldChar w:fldCharType="end"/>
        </w:r>
      </w:hyperlink>
    </w:p>
    <w:p w:rsidR="00F81378" w:rsidRPr="00BA09A0" w:rsidRDefault="00BA09A0" w:rsidP="00505A76">
      <w:pPr>
        <w:pStyle w:val="12"/>
        <w:rPr>
          <w:rStyle w:val="af3"/>
        </w:rPr>
      </w:pPr>
      <w:hyperlink w:anchor="_Toc479070926" w:history="1" w:docLocation="1,34419,34425,0,,2.2.4.">
        <w:r w:rsidR="00F6215B" w:rsidRPr="00BA09A0">
          <w:rPr>
            <w:rStyle w:val="af3"/>
            <w:kern w:val="32"/>
          </w:rPr>
          <w:t>2.2.4.</w:t>
        </w:r>
      </w:hyperlink>
      <w:hyperlink w:anchor="_Toc479070926" w:history="1">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_Toc479070926 \h </w:instrText>
        </w:r>
        <w:r w:rsidR="00F81378" w:rsidRPr="00BA09A0">
          <w:rPr>
            <w:rStyle w:val="af3"/>
            <w:webHidden/>
          </w:rPr>
        </w:r>
        <w:r w:rsidR="00F81378" w:rsidRPr="00BA09A0">
          <w:rPr>
            <w:rStyle w:val="af3"/>
            <w:webHidden/>
          </w:rPr>
          <w:fldChar w:fldCharType="separate"/>
        </w:r>
        <w:r w:rsidR="00224B87" w:rsidRPr="00BA09A0">
          <w:rPr>
            <w:rStyle w:val="af3"/>
            <w:webHidden/>
          </w:rPr>
          <w:t>12</w:t>
        </w:r>
        <w:r w:rsidR="00F81378" w:rsidRPr="00BA09A0">
          <w:rPr>
            <w:rStyle w:val="af3"/>
            <w:webHidden/>
          </w:rPr>
          <w:fldChar w:fldCharType="end"/>
        </w:r>
      </w:hyperlink>
    </w:p>
    <w:p w:rsidR="00F81378" w:rsidRPr="00BA09A0" w:rsidRDefault="00BA09A0" w:rsidP="00505A76">
      <w:pPr>
        <w:pStyle w:val="12"/>
        <w:rPr>
          <w:rStyle w:val="af3"/>
        </w:rPr>
      </w:pPr>
      <w:hyperlink w:anchor="_Toc479070927" w:history="1" w:docLocation="1,35293,35299,0,,2.2.5.">
        <w:r w:rsidR="00F6215B" w:rsidRPr="00BA09A0">
          <w:rPr>
            <w:rStyle w:val="af3"/>
            <w:kern w:val="32"/>
          </w:rPr>
          <w:t>2.2.5.</w:t>
        </w:r>
      </w:hyperlink>
      <w:r w:rsidR="003E32E9" w:rsidRPr="00BA09A0">
        <w:rPr>
          <w:webHidden/>
        </w:rPr>
        <w:t xml:space="preserve"> </w:t>
      </w:r>
      <w:r w:rsidR="003E32E9" w:rsidRPr="00BA09A0">
        <w:rPr>
          <w:webHidden/>
        </w:rPr>
        <w:tab/>
      </w:r>
      <w:r w:rsidR="003E32E9" w:rsidRPr="00BA09A0">
        <w:rPr>
          <w:rStyle w:val="af3"/>
          <w:webHidden/>
        </w:rPr>
        <w:fldChar w:fldCharType="begin"/>
      </w:r>
      <w:r w:rsidR="003E32E9" w:rsidRPr="00BA09A0">
        <w:rPr>
          <w:rStyle w:val="af3"/>
          <w:webHidden/>
        </w:rPr>
        <w:instrText xml:space="preserve"> PAGEREF _Toc479070926 \h </w:instrText>
      </w:r>
      <w:r w:rsidR="003E32E9" w:rsidRPr="00BA09A0">
        <w:rPr>
          <w:rStyle w:val="af3"/>
          <w:webHidden/>
        </w:rPr>
      </w:r>
      <w:r w:rsidR="003E32E9" w:rsidRPr="00BA09A0">
        <w:rPr>
          <w:rStyle w:val="af3"/>
          <w:webHidden/>
        </w:rPr>
        <w:fldChar w:fldCharType="separate"/>
      </w:r>
      <w:r w:rsidR="00224B87" w:rsidRPr="00BA09A0">
        <w:rPr>
          <w:rStyle w:val="af3"/>
          <w:webHidden/>
        </w:rPr>
        <w:t>12</w:t>
      </w:r>
      <w:r w:rsidR="003E32E9" w:rsidRPr="00BA09A0">
        <w:rPr>
          <w:rStyle w:val="af3"/>
          <w:webHidden/>
        </w:rPr>
        <w:fldChar w:fldCharType="end"/>
      </w:r>
      <w:r w:rsidR="00F6215B" w:rsidRPr="00BA09A0">
        <w:rPr>
          <w:rStyle w:val="af3"/>
        </w:rPr>
        <w:t xml:space="preserve"> </w:t>
      </w:r>
    </w:p>
    <w:p w:rsidR="00F81378" w:rsidRPr="00BA09A0" w:rsidRDefault="00BA09A0" w:rsidP="00505A76">
      <w:pPr>
        <w:pStyle w:val="12"/>
        <w:rPr>
          <w:rStyle w:val="af3"/>
        </w:rPr>
      </w:pPr>
      <w:hyperlink w:anchor="_Toc479070928" w:history="1" w:docLocation="1,39321,39327,0,,2.2.6.">
        <w:r w:rsidR="00F6215B" w:rsidRPr="00BA09A0">
          <w:rPr>
            <w:rStyle w:val="af3"/>
            <w:kern w:val="32"/>
          </w:rPr>
          <w:t>2.2.6.</w:t>
        </w:r>
      </w:hyperlink>
      <w:r w:rsidR="003E32E9" w:rsidRPr="00BA09A0">
        <w:rPr>
          <w:webHidden/>
        </w:rPr>
        <w:t xml:space="preserve"> </w:t>
      </w:r>
      <w:r w:rsidR="003E32E9" w:rsidRPr="00BA09A0">
        <w:rPr>
          <w:webHidden/>
        </w:rPr>
        <w:tab/>
      </w:r>
      <w:r w:rsidR="003E32E9" w:rsidRPr="00BA09A0">
        <w:rPr>
          <w:rStyle w:val="af3"/>
          <w:webHidden/>
        </w:rPr>
        <w:fldChar w:fldCharType="begin"/>
      </w:r>
      <w:r w:rsidR="003E32E9" w:rsidRPr="00BA09A0">
        <w:rPr>
          <w:rStyle w:val="af3"/>
          <w:webHidden/>
        </w:rPr>
        <w:instrText xml:space="preserve"> PAGEREF _Toc479070926 \h </w:instrText>
      </w:r>
      <w:r w:rsidR="003E32E9" w:rsidRPr="00BA09A0">
        <w:rPr>
          <w:rStyle w:val="af3"/>
          <w:webHidden/>
        </w:rPr>
      </w:r>
      <w:r w:rsidR="003E32E9" w:rsidRPr="00BA09A0">
        <w:rPr>
          <w:rStyle w:val="af3"/>
          <w:webHidden/>
        </w:rPr>
        <w:fldChar w:fldCharType="separate"/>
      </w:r>
      <w:r w:rsidR="00224B87" w:rsidRPr="00BA09A0">
        <w:rPr>
          <w:rStyle w:val="af3"/>
          <w:webHidden/>
        </w:rPr>
        <w:t>1</w:t>
      </w:r>
      <w:r w:rsidR="002E39A2" w:rsidRPr="00BA09A0">
        <w:rPr>
          <w:rStyle w:val="af3"/>
          <w:webHidden/>
          <w:lang w:val="ru-RU"/>
        </w:rPr>
        <w:t>4</w:t>
      </w:r>
      <w:r w:rsidR="003E32E9" w:rsidRPr="00BA09A0">
        <w:rPr>
          <w:rStyle w:val="af3"/>
          <w:webHidden/>
        </w:rPr>
        <w:fldChar w:fldCharType="end"/>
      </w:r>
      <w:r w:rsidR="00F6215B" w:rsidRPr="00BA09A0">
        <w:rPr>
          <w:rStyle w:val="af3"/>
        </w:rPr>
        <w:t xml:space="preserve"> </w:t>
      </w:r>
    </w:p>
    <w:p w:rsidR="00F81378" w:rsidRPr="00BA09A0" w:rsidRDefault="00BA09A0" w:rsidP="00505A76">
      <w:pPr>
        <w:pStyle w:val="12"/>
        <w:rPr>
          <w:rStyle w:val="af3"/>
        </w:rPr>
      </w:pPr>
      <w:hyperlink w:anchor="_Toc479070930" w:history="1" w:docLocation="1,41641,41647,0,,2.2.7.">
        <w:r w:rsidR="00F6215B" w:rsidRPr="00BA09A0">
          <w:rPr>
            <w:rStyle w:val="af3"/>
            <w:kern w:val="32"/>
          </w:rPr>
          <w:t>2.2.7.</w:t>
        </w:r>
      </w:hyperlink>
      <w:r w:rsidR="003E32E9" w:rsidRPr="00BA09A0">
        <w:rPr>
          <w:webHidden/>
        </w:rPr>
        <w:t xml:space="preserve"> </w:t>
      </w:r>
      <w:r w:rsidR="003E32E9" w:rsidRPr="00BA09A0">
        <w:rPr>
          <w:webHidden/>
        </w:rPr>
        <w:tab/>
      </w:r>
      <w:r w:rsidR="003E32E9" w:rsidRPr="00BA09A0">
        <w:rPr>
          <w:rStyle w:val="af3"/>
          <w:webHidden/>
        </w:rPr>
        <w:fldChar w:fldCharType="begin"/>
      </w:r>
      <w:r w:rsidR="003E32E9" w:rsidRPr="00BA09A0">
        <w:rPr>
          <w:rStyle w:val="af3"/>
          <w:webHidden/>
        </w:rPr>
        <w:instrText xml:space="preserve"> PAGEREF _Toc479070926 \h </w:instrText>
      </w:r>
      <w:r w:rsidR="003E32E9" w:rsidRPr="00BA09A0">
        <w:rPr>
          <w:rStyle w:val="af3"/>
          <w:webHidden/>
        </w:rPr>
      </w:r>
      <w:r w:rsidR="003E32E9" w:rsidRPr="00BA09A0">
        <w:rPr>
          <w:rStyle w:val="af3"/>
          <w:webHidden/>
        </w:rPr>
        <w:fldChar w:fldCharType="separate"/>
      </w:r>
      <w:r w:rsidR="00224B87" w:rsidRPr="00BA09A0">
        <w:rPr>
          <w:rStyle w:val="af3"/>
          <w:webHidden/>
        </w:rPr>
        <w:t>1</w:t>
      </w:r>
      <w:r w:rsidR="002E39A2" w:rsidRPr="00BA09A0">
        <w:rPr>
          <w:rStyle w:val="af3"/>
          <w:webHidden/>
          <w:lang w:val="ru-RU"/>
        </w:rPr>
        <w:t>5</w:t>
      </w:r>
      <w:r w:rsidR="003E32E9" w:rsidRPr="00BA09A0">
        <w:rPr>
          <w:rStyle w:val="af3"/>
          <w:webHidden/>
        </w:rPr>
        <w:fldChar w:fldCharType="end"/>
      </w:r>
      <w:r w:rsidR="00F6215B" w:rsidRPr="00BA09A0">
        <w:rPr>
          <w:rStyle w:val="af3"/>
        </w:rPr>
        <w:t xml:space="preserve"> </w:t>
      </w:r>
    </w:p>
    <w:p w:rsidR="00F81378" w:rsidRPr="00BA09A0" w:rsidRDefault="00BA09A0" w:rsidP="00505A76">
      <w:pPr>
        <w:pStyle w:val="12"/>
        <w:rPr>
          <w:rStyle w:val="af3"/>
        </w:rPr>
      </w:pPr>
      <w:hyperlink w:anchor="_Toc479070931" w:history="1" w:docLocation="1,41844,41850,0,,2.2.8.">
        <w:r w:rsidR="00B5769B" w:rsidRPr="00BA09A0">
          <w:rPr>
            <w:rStyle w:val="af3"/>
            <w:kern w:val="32"/>
          </w:rPr>
          <w:t>2.2.8.</w:t>
        </w:r>
      </w:hyperlink>
      <w:hyperlink w:anchor="_Toc479070930" w:history="1">
        <w:r w:rsidR="00F81378" w:rsidRPr="00BA09A0">
          <w:rPr>
            <w:rStyle w:val="af3"/>
          </w:rPr>
          <w:t>.</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_Toc479070930 \h </w:instrText>
        </w:r>
        <w:r w:rsidR="00F81378" w:rsidRPr="00BA09A0">
          <w:rPr>
            <w:rStyle w:val="af3"/>
            <w:webHidden/>
          </w:rPr>
        </w:r>
        <w:r w:rsidR="00F81378" w:rsidRPr="00BA09A0">
          <w:rPr>
            <w:rStyle w:val="af3"/>
            <w:webHidden/>
          </w:rPr>
          <w:fldChar w:fldCharType="separate"/>
        </w:r>
        <w:r w:rsidR="00224B87" w:rsidRPr="00BA09A0">
          <w:rPr>
            <w:rStyle w:val="af3"/>
            <w:webHidden/>
          </w:rPr>
          <w:t>15</w:t>
        </w:r>
        <w:r w:rsidR="00F81378" w:rsidRPr="00BA09A0">
          <w:rPr>
            <w:rStyle w:val="af3"/>
            <w:webHidden/>
          </w:rPr>
          <w:fldChar w:fldCharType="end"/>
        </w:r>
      </w:hyperlink>
    </w:p>
    <w:p w:rsidR="00F81378" w:rsidRPr="00BA09A0" w:rsidRDefault="00BA09A0" w:rsidP="00505A76">
      <w:pPr>
        <w:pStyle w:val="12"/>
        <w:rPr>
          <w:rStyle w:val="af3"/>
        </w:rPr>
      </w:pPr>
      <w:hyperlink w:anchor="_Toc479070932" w:history="1" w:docLocation="1,42192,42198,0,,2.2.9.">
        <w:r w:rsidR="00B5769B" w:rsidRPr="00BA09A0">
          <w:rPr>
            <w:rStyle w:val="af3"/>
            <w:kern w:val="32"/>
          </w:rPr>
          <w:t>2.2.9.</w:t>
        </w:r>
      </w:hyperlink>
      <w:hyperlink w:anchor="_Toc479070931" w:history="1">
        <w:r w:rsidR="00F81378" w:rsidRPr="00BA09A0">
          <w:rPr>
            <w:rStyle w:val="af3"/>
          </w:rPr>
          <w:t>.</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_Toc479070931 \h </w:instrText>
        </w:r>
        <w:r w:rsidR="00F81378" w:rsidRPr="00BA09A0">
          <w:rPr>
            <w:rStyle w:val="af3"/>
            <w:webHidden/>
          </w:rPr>
        </w:r>
        <w:r w:rsidR="00F81378" w:rsidRPr="00BA09A0">
          <w:rPr>
            <w:rStyle w:val="af3"/>
            <w:webHidden/>
          </w:rPr>
          <w:fldChar w:fldCharType="separate"/>
        </w:r>
        <w:r w:rsidR="00224B87" w:rsidRPr="00BA09A0">
          <w:rPr>
            <w:rStyle w:val="af3"/>
            <w:webHidden/>
          </w:rPr>
          <w:t>15</w:t>
        </w:r>
        <w:r w:rsidR="00F81378" w:rsidRPr="00BA09A0">
          <w:rPr>
            <w:rStyle w:val="af3"/>
            <w:webHidden/>
          </w:rPr>
          <w:fldChar w:fldCharType="end"/>
        </w:r>
      </w:hyperlink>
    </w:p>
    <w:p w:rsidR="00F81378" w:rsidRPr="00BA09A0" w:rsidRDefault="00BA09A0" w:rsidP="00505A76">
      <w:pPr>
        <w:pStyle w:val="12"/>
        <w:rPr>
          <w:rStyle w:val="af3"/>
        </w:rPr>
      </w:pPr>
      <w:hyperlink w:anchor="_Toc479070933" w:history="1" w:docLocation="1,44180,44187,0,,2.2.10.">
        <w:r w:rsidR="003E32E9" w:rsidRPr="00BA09A0">
          <w:rPr>
            <w:rStyle w:val="af3"/>
            <w:kern w:val="32"/>
          </w:rPr>
          <w:t>2.2.10.</w:t>
        </w:r>
      </w:hyperlink>
      <w:hyperlink w:anchor="_Toc479070932" w:history="1">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_Toc479070932 \h </w:instrText>
        </w:r>
        <w:r w:rsidR="00F81378" w:rsidRPr="00BA09A0">
          <w:rPr>
            <w:rStyle w:val="af3"/>
            <w:webHidden/>
          </w:rPr>
        </w:r>
        <w:r w:rsidR="00F81378" w:rsidRPr="00BA09A0">
          <w:rPr>
            <w:rStyle w:val="af3"/>
            <w:webHidden/>
          </w:rPr>
          <w:fldChar w:fldCharType="separate"/>
        </w:r>
        <w:r w:rsidR="00224B87" w:rsidRPr="00BA09A0">
          <w:rPr>
            <w:rStyle w:val="af3"/>
            <w:webHidden/>
          </w:rPr>
          <w:t>15</w:t>
        </w:r>
        <w:r w:rsidR="00F81378" w:rsidRPr="00BA09A0">
          <w:rPr>
            <w:rStyle w:val="af3"/>
            <w:webHidden/>
          </w:rPr>
          <w:fldChar w:fldCharType="end"/>
        </w:r>
      </w:hyperlink>
    </w:p>
    <w:p w:rsidR="00F81378" w:rsidRPr="00BA09A0" w:rsidRDefault="00BA09A0" w:rsidP="00505A76">
      <w:pPr>
        <w:pStyle w:val="12"/>
        <w:rPr>
          <w:rStyle w:val="af3"/>
        </w:rPr>
      </w:pPr>
      <w:hyperlink w:anchor="_Toc479070934" w:history="1" w:docLocation="1,44714,44721,0,,2.2.11.">
        <w:r w:rsidR="003E32E9" w:rsidRPr="00BA09A0">
          <w:rPr>
            <w:rStyle w:val="af3"/>
            <w:kern w:val="32"/>
          </w:rPr>
          <w:t>2.2.11.</w:t>
        </w:r>
      </w:hyperlink>
      <w:hyperlink w:anchor="_Toc479070933" w:history="1">
        <w:r w:rsidR="00F81378" w:rsidRPr="00BA09A0">
          <w:rPr>
            <w:rStyle w:val="af3"/>
          </w:rPr>
          <w:t>.</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_Toc479070933 \h </w:instrText>
        </w:r>
        <w:r w:rsidR="00F81378" w:rsidRPr="00BA09A0">
          <w:rPr>
            <w:rStyle w:val="af3"/>
            <w:webHidden/>
          </w:rPr>
        </w:r>
        <w:r w:rsidR="00F81378" w:rsidRPr="00BA09A0">
          <w:rPr>
            <w:rStyle w:val="af3"/>
            <w:webHidden/>
          </w:rPr>
          <w:fldChar w:fldCharType="separate"/>
        </w:r>
        <w:r w:rsidR="00224B87" w:rsidRPr="00BA09A0">
          <w:rPr>
            <w:rStyle w:val="af3"/>
            <w:webHidden/>
          </w:rPr>
          <w:t>1</w:t>
        </w:r>
        <w:r w:rsidR="002E39A2" w:rsidRPr="00BA09A0">
          <w:rPr>
            <w:rStyle w:val="af3"/>
            <w:webHidden/>
            <w:lang w:val="ru-RU"/>
          </w:rPr>
          <w:t>6</w:t>
        </w:r>
        <w:r w:rsidR="00F81378" w:rsidRPr="00BA09A0">
          <w:rPr>
            <w:rStyle w:val="af3"/>
            <w:webHidden/>
          </w:rPr>
          <w:fldChar w:fldCharType="end"/>
        </w:r>
      </w:hyperlink>
    </w:p>
    <w:p w:rsidR="00F81378" w:rsidRPr="00BA09A0" w:rsidRDefault="00BA09A0" w:rsidP="00505A76">
      <w:pPr>
        <w:pStyle w:val="12"/>
        <w:rPr>
          <w:rStyle w:val="af3"/>
        </w:rPr>
      </w:pPr>
      <w:hyperlink w:anchor="_Toc479070935" w:history="1" w:docLocation="1,44928,44935,0,,2.2.12.">
        <w:r w:rsidR="003E32E9" w:rsidRPr="00BA09A0">
          <w:rPr>
            <w:rStyle w:val="af3"/>
            <w:kern w:val="32"/>
          </w:rPr>
          <w:t>2.2.12.</w:t>
        </w:r>
      </w:hyperlink>
      <w:hyperlink w:anchor="_Toc479070934" w:history="1">
        <w:r w:rsidR="00F81378" w:rsidRPr="00BA09A0">
          <w:rPr>
            <w:rStyle w:val="af3"/>
          </w:rPr>
          <w:t>.</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_Toc479070934 \h </w:instrText>
        </w:r>
        <w:r w:rsidR="00F81378" w:rsidRPr="00BA09A0">
          <w:rPr>
            <w:rStyle w:val="af3"/>
            <w:webHidden/>
          </w:rPr>
        </w:r>
        <w:r w:rsidR="00F81378" w:rsidRPr="00BA09A0">
          <w:rPr>
            <w:rStyle w:val="af3"/>
            <w:webHidden/>
          </w:rPr>
          <w:fldChar w:fldCharType="separate"/>
        </w:r>
        <w:r w:rsidR="00224B87" w:rsidRPr="00BA09A0">
          <w:rPr>
            <w:rStyle w:val="af3"/>
            <w:webHidden/>
          </w:rPr>
          <w:t>16</w:t>
        </w:r>
        <w:r w:rsidR="00F81378" w:rsidRPr="00BA09A0">
          <w:rPr>
            <w:rStyle w:val="af3"/>
            <w:webHidden/>
          </w:rPr>
          <w:fldChar w:fldCharType="end"/>
        </w:r>
      </w:hyperlink>
    </w:p>
    <w:p w:rsidR="00F81378" w:rsidRPr="00BA09A0" w:rsidRDefault="00BA09A0" w:rsidP="00505A76">
      <w:pPr>
        <w:pStyle w:val="12"/>
        <w:rPr>
          <w:rStyle w:val="af3"/>
        </w:rPr>
      </w:pPr>
      <w:hyperlink w:anchor="_Toc479070936" w:history="1" w:docLocation="1,45088,45095,0,,2.2.13.">
        <w:r w:rsidR="003E32E9" w:rsidRPr="00BA09A0">
          <w:rPr>
            <w:rStyle w:val="af3"/>
            <w:kern w:val="32"/>
          </w:rPr>
          <w:t>2.2.13.</w:t>
        </w:r>
      </w:hyperlink>
      <w:hyperlink w:anchor="_Toc479070935" w:history="1">
        <w:r w:rsidR="00F81378" w:rsidRPr="00BA09A0">
          <w:rPr>
            <w:rStyle w:val="af3"/>
          </w:rPr>
          <w:t>.</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_Toc479070935 \h </w:instrText>
        </w:r>
        <w:r w:rsidR="00F81378" w:rsidRPr="00BA09A0">
          <w:rPr>
            <w:rStyle w:val="af3"/>
            <w:webHidden/>
          </w:rPr>
        </w:r>
        <w:r w:rsidR="00F81378" w:rsidRPr="00BA09A0">
          <w:rPr>
            <w:rStyle w:val="af3"/>
            <w:webHidden/>
          </w:rPr>
          <w:fldChar w:fldCharType="separate"/>
        </w:r>
        <w:r w:rsidR="00224B87" w:rsidRPr="00BA09A0">
          <w:rPr>
            <w:rStyle w:val="af3"/>
            <w:webHidden/>
          </w:rPr>
          <w:t>16</w:t>
        </w:r>
        <w:r w:rsidR="00F81378" w:rsidRPr="00BA09A0">
          <w:rPr>
            <w:rStyle w:val="af3"/>
            <w:webHidden/>
          </w:rPr>
          <w:fldChar w:fldCharType="end"/>
        </w:r>
      </w:hyperlink>
    </w:p>
    <w:p w:rsidR="00F81378" w:rsidRPr="00BA09A0" w:rsidRDefault="00BA09A0" w:rsidP="00505A76">
      <w:pPr>
        <w:pStyle w:val="12"/>
        <w:rPr>
          <w:rStyle w:val="af3"/>
        </w:rPr>
      </w:pPr>
      <w:hyperlink w:anchor="_Toc479070937" w:history="1" w:docLocation="1,45875,45882,0,,2.2.14.">
        <w:r w:rsidR="003E32E9" w:rsidRPr="00BA09A0">
          <w:rPr>
            <w:rStyle w:val="af3"/>
            <w:kern w:val="32"/>
          </w:rPr>
          <w:t>2.2.14.</w:t>
        </w:r>
      </w:hyperlink>
      <w:hyperlink w:anchor="_Toc479070936" w:history="1">
        <w:r w:rsidR="00F81378" w:rsidRPr="00BA09A0">
          <w:rPr>
            <w:rStyle w:val="af3"/>
          </w:rPr>
          <w:t>.</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_Toc479070936 \h </w:instrText>
        </w:r>
        <w:r w:rsidR="00F81378" w:rsidRPr="00BA09A0">
          <w:rPr>
            <w:rStyle w:val="af3"/>
            <w:webHidden/>
          </w:rPr>
        </w:r>
        <w:r w:rsidR="00F81378" w:rsidRPr="00BA09A0">
          <w:rPr>
            <w:rStyle w:val="af3"/>
            <w:webHidden/>
          </w:rPr>
          <w:fldChar w:fldCharType="separate"/>
        </w:r>
        <w:r w:rsidR="00224B87" w:rsidRPr="00BA09A0">
          <w:rPr>
            <w:rStyle w:val="af3"/>
            <w:webHidden/>
          </w:rPr>
          <w:t>16</w:t>
        </w:r>
        <w:r w:rsidR="00F81378" w:rsidRPr="00BA09A0">
          <w:rPr>
            <w:rStyle w:val="af3"/>
            <w:webHidden/>
          </w:rPr>
          <w:fldChar w:fldCharType="end"/>
        </w:r>
      </w:hyperlink>
    </w:p>
    <w:p w:rsidR="00F81378" w:rsidRPr="00BA09A0" w:rsidRDefault="00BA09A0" w:rsidP="00505A76">
      <w:pPr>
        <w:pStyle w:val="12"/>
        <w:rPr>
          <w:rStyle w:val="af3"/>
        </w:rPr>
      </w:pPr>
      <w:hyperlink w:anchor="_Toc479070940" w:history="1" w:docLocation="1,46077,46084,0,,2.2.15.">
        <w:r w:rsidR="003E32E9" w:rsidRPr="00BA09A0">
          <w:rPr>
            <w:rStyle w:val="af3"/>
            <w:kern w:val="32"/>
          </w:rPr>
          <w:t>2.2.15.</w:t>
        </w:r>
      </w:hyperlink>
      <w:hyperlink w:anchor="_Toc479070937" w:history="1">
        <w:r w:rsidR="00F81378" w:rsidRPr="00BA09A0">
          <w:rPr>
            <w:rStyle w:val="af3"/>
          </w:rPr>
          <w:t>.</w:t>
        </w:r>
        <w:r w:rsidR="00F81378" w:rsidRPr="00BA09A0">
          <w:rPr>
            <w:rStyle w:val="af3"/>
            <w:webHidden/>
          </w:rPr>
          <w:tab/>
        </w:r>
        <w:r w:rsidR="00F81378" w:rsidRPr="00BA09A0">
          <w:rPr>
            <w:rStyle w:val="af3"/>
            <w:webHidden/>
          </w:rPr>
          <w:fldChar w:fldCharType="begin"/>
        </w:r>
        <w:r w:rsidR="00F81378" w:rsidRPr="00BA09A0">
          <w:rPr>
            <w:rStyle w:val="af3"/>
            <w:webHidden/>
          </w:rPr>
          <w:instrText xml:space="preserve"> PAGEREF _Toc479070937 \h </w:instrText>
        </w:r>
        <w:r w:rsidR="00F81378" w:rsidRPr="00BA09A0">
          <w:rPr>
            <w:rStyle w:val="af3"/>
            <w:webHidden/>
          </w:rPr>
        </w:r>
        <w:r w:rsidR="00F81378" w:rsidRPr="00BA09A0">
          <w:rPr>
            <w:rStyle w:val="af3"/>
            <w:webHidden/>
          </w:rPr>
          <w:fldChar w:fldCharType="separate"/>
        </w:r>
        <w:r w:rsidR="00224B87" w:rsidRPr="00BA09A0">
          <w:rPr>
            <w:rStyle w:val="af3"/>
            <w:webHidden/>
          </w:rPr>
          <w:t>16</w:t>
        </w:r>
        <w:r w:rsidR="00F81378" w:rsidRPr="00BA09A0">
          <w:rPr>
            <w:rStyle w:val="af3"/>
            <w:webHidden/>
          </w:rPr>
          <w:fldChar w:fldCharType="end"/>
        </w:r>
      </w:hyperlink>
    </w:p>
    <w:p w:rsidR="00F81378" w:rsidRPr="00BA09A0" w:rsidRDefault="00BA09A0" w:rsidP="00505A76">
      <w:pPr>
        <w:pStyle w:val="12"/>
        <w:rPr>
          <w:rStyle w:val="af3"/>
        </w:rPr>
      </w:pPr>
      <w:hyperlink w:anchor="_Hlk533001190" w:history="1" w:docLocation="1,47227,47235,0,,2.2.16. ">
        <w:r w:rsidR="00505A76" w:rsidRPr="00BA09A0">
          <w:rPr>
            <w:rStyle w:val="af3"/>
          </w:rPr>
          <w:t>2.2.16</w:t>
        </w:r>
      </w:hyperlink>
      <w:r w:rsidR="00F81378" w:rsidRPr="00BA09A0">
        <w:rPr>
          <w:webHidden/>
        </w:rPr>
        <w:tab/>
      </w:r>
      <w:r w:rsidR="00505A76" w:rsidRPr="00BA09A0">
        <w:rPr>
          <w:rStyle w:val="af3"/>
          <w:webHidden/>
        </w:rPr>
        <w:fldChar w:fldCharType="begin"/>
      </w:r>
      <w:r w:rsidR="00505A76" w:rsidRPr="00BA09A0">
        <w:rPr>
          <w:rStyle w:val="af3"/>
          <w:webHidden/>
        </w:rPr>
        <w:instrText xml:space="preserve"> PAGEREF _Toc479070937 \h </w:instrText>
      </w:r>
      <w:r w:rsidR="00505A76" w:rsidRPr="00BA09A0">
        <w:rPr>
          <w:rStyle w:val="af3"/>
          <w:webHidden/>
        </w:rPr>
      </w:r>
      <w:r w:rsidR="00505A76" w:rsidRPr="00BA09A0">
        <w:rPr>
          <w:rStyle w:val="af3"/>
          <w:webHidden/>
        </w:rPr>
        <w:fldChar w:fldCharType="separate"/>
      </w:r>
      <w:r w:rsidR="00224B87" w:rsidRPr="00BA09A0">
        <w:rPr>
          <w:rStyle w:val="af3"/>
          <w:webHidden/>
        </w:rPr>
        <w:t>1</w:t>
      </w:r>
      <w:r w:rsidR="002E39A2" w:rsidRPr="00BA09A0">
        <w:rPr>
          <w:rStyle w:val="af3"/>
          <w:webHidden/>
          <w:lang w:val="ru-RU"/>
        </w:rPr>
        <w:t>7</w:t>
      </w:r>
      <w:r w:rsidR="00505A76" w:rsidRPr="00BA09A0">
        <w:rPr>
          <w:rStyle w:val="af3"/>
          <w:webHidden/>
        </w:rPr>
        <w:fldChar w:fldCharType="end"/>
      </w:r>
    </w:p>
    <w:p w:rsidR="00F81378" w:rsidRPr="00BA09A0" w:rsidRDefault="00BA09A0" w:rsidP="00505A76">
      <w:pPr>
        <w:pStyle w:val="12"/>
        <w:rPr>
          <w:rStyle w:val="af3"/>
          <w:lang w:val="ru-RU"/>
        </w:rPr>
      </w:pPr>
      <w:hyperlink w:anchor="_Hlk533002351" w:history="1" w:docLocation="1,49881,49888,0,,2.2.17.">
        <w:r w:rsidR="003E32E9" w:rsidRPr="00BA09A0">
          <w:rPr>
            <w:rStyle w:val="af3"/>
          </w:rPr>
          <w:t>2.2.17.</w:t>
        </w:r>
      </w:hyperlink>
      <w:hyperlink w:anchor="_Toc479070939" w:history="1">
        <w:r w:rsidR="00F81378" w:rsidRPr="00BA09A0">
          <w:rPr>
            <w:rStyle w:val="af3"/>
          </w:rPr>
          <w:t>.</w:t>
        </w:r>
        <w:r w:rsidR="00F81378" w:rsidRPr="00BA09A0">
          <w:rPr>
            <w:rStyle w:val="af3"/>
            <w:webHidden/>
          </w:rPr>
          <w:tab/>
        </w:r>
      </w:hyperlink>
      <w:r w:rsidR="003E32E9" w:rsidRPr="00BA09A0">
        <w:rPr>
          <w:rStyle w:val="af3"/>
          <w:webHidden/>
        </w:rPr>
        <w:fldChar w:fldCharType="begin"/>
      </w:r>
      <w:r w:rsidR="003E32E9" w:rsidRPr="00BA09A0">
        <w:rPr>
          <w:rStyle w:val="af3"/>
          <w:webHidden/>
        </w:rPr>
        <w:instrText xml:space="preserve"> PAGEREF _Toc479070937 \h </w:instrText>
      </w:r>
      <w:r w:rsidR="003E32E9" w:rsidRPr="00BA09A0">
        <w:rPr>
          <w:rStyle w:val="af3"/>
          <w:webHidden/>
        </w:rPr>
      </w:r>
      <w:r w:rsidR="003E32E9" w:rsidRPr="00BA09A0">
        <w:rPr>
          <w:rStyle w:val="af3"/>
          <w:webHidden/>
        </w:rPr>
        <w:fldChar w:fldCharType="separate"/>
      </w:r>
      <w:r w:rsidR="00224B87" w:rsidRPr="00BA09A0">
        <w:rPr>
          <w:rStyle w:val="af3"/>
          <w:webHidden/>
        </w:rPr>
        <w:t>1</w:t>
      </w:r>
      <w:r w:rsidR="002E39A2" w:rsidRPr="00BA09A0">
        <w:rPr>
          <w:rStyle w:val="af3"/>
          <w:webHidden/>
          <w:lang w:val="ru-RU"/>
        </w:rPr>
        <w:t>8</w:t>
      </w:r>
      <w:r w:rsidR="003E32E9" w:rsidRPr="00BA09A0">
        <w:rPr>
          <w:rStyle w:val="af3"/>
          <w:webHidden/>
        </w:rPr>
        <w:fldChar w:fldCharType="end"/>
      </w:r>
    </w:p>
    <w:p w:rsidR="00F81378" w:rsidRPr="00BA09A0" w:rsidRDefault="00BA09A0" w:rsidP="00505A76">
      <w:pPr>
        <w:pStyle w:val="12"/>
        <w:rPr>
          <w:rFonts w:ascii="Calibri" w:hAnsi="Calibri"/>
        </w:rPr>
      </w:pPr>
      <w:hyperlink w:anchor="_Toc479070942" w:history="1">
        <w:r w:rsidR="00F81378" w:rsidRPr="00BA09A0">
          <w:rPr>
            <w:rStyle w:val="af3"/>
          </w:rPr>
          <w:t>2.3.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F81378" w:rsidRPr="00BA09A0">
          <w:rPr>
            <w:webHidden/>
          </w:rPr>
          <w:tab/>
        </w:r>
        <w:r w:rsidR="00F81378" w:rsidRPr="00BA09A0">
          <w:rPr>
            <w:webHidden/>
          </w:rPr>
          <w:fldChar w:fldCharType="begin"/>
        </w:r>
        <w:r w:rsidR="00F81378" w:rsidRPr="00BA09A0">
          <w:rPr>
            <w:webHidden/>
          </w:rPr>
          <w:instrText xml:space="preserve"> PAGEREF _Toc479070942 \h </w:instrText>
        </w:r>
        <w:r w:rsidR="00F81378" w:rsidRPr="00BA09A0">
          <w:rPr>
            <w:webHidden/>
          </w:rPr>
        </w:r>
        <w:r w:rsidR="00F81378" w:rsidRPr="00BA09A0">
          <w:rPr>
            <w:webHidden/>
          </w:rPr>
          <w:fldChar w:fldCharType="separate"/>
        </w:r>
        <w:r w:rsidR="00224B87" w:rsidRPr="00BA09A0">
          <w:rPr>
            <w:webHidden/>
          </w:rPr>
          <w:t>18</w:t>
        </w:r>
        <w:r w:rsidR="00F81378" w:rsidRPr="00BA09A0">
          <w:rPr>
            <w:webHidden/>
          </w:rPr>
          <w:fldChar w:fldCharType="end"/>
        </w:r>
      </w:hyperlink>
    </w:p>
    <w:p w:rsidR="00F81378" w:rsidRPr="00BA09A0" w:rsidRDefault="00BA09A0" w:rsidP="00505A76">
      <w:pPr>
        <w:pStyle w:val="12"/>
        <w:rPr>
          <w:rFonts w:ascii="Calibri" w:hAnsi="Calibri"/>
        </w:rPr>
      </w:pPr>
      <w:hyperlink w:anchor="_Toc479070943" w:history="1">
        <w:r w:rsidR="00F81378" w:rsidRPr="00BA09A0">
          <w:rPr>
            <w:rStyle w:val="af3"/>
          </w:rPr>
          <w:t>2.3.1.</w:t>
        </w:r>
        <w:r w:rsidR="00F81378" w:rsidRPr="00BA09A0">
          <w:rPr>
            <w:webHidden/>
          </w:rPr>
          <w:tab/>
        </w:r>
        <w:r w:rsidR="00F81378" w:rsidRPr="00BA09A0">
          <w:rPr>
            <w:webHidden/>
          </w:rPr>
          <w:fldChar w:fldCharType="begin"/>
        </w:r>
        <w:r w:rsidR="00F81378" w:rsidRPr="00BA09A0">
          <w:rPr>
            <w:webHidden/>
          </w:rPr>
          <w:instrText xml:space="preserve"> PAGEREF _Toc479070943 \h </w:instrText>
        </w:r>
        <w:r w:rsidR="00F81378" w:rsidRPr="00BA09A0">
          <w:rPr>
            <w:webHidden/>
          </w:rPr>
        </w:r>
        <w:r w:rsidR="00F81378" w:rsidRPr="00BA09A0">
          <w:rPr>
            <w:webHidden/>
          </w:rPr>
          <w:fldChar w:fldCharType="separate"/>
        </w:r>
        <w:r w:rsidR="00224B87" w:rsidRPr="00BA09A0">
          <w:rPr>
            <w:webHidden/>
          </w:rPr>
          <w:t>18</w:t>
        </w:r>
        <w:r w:rsidR="00F81378" w:rsidRPr="00BA09A0">
          <w:rPr>
            <w:webHidden/>
          </w:rPr>
          <w:fldChar w:fldCharType="end"/>
        </w:r>
      </w:hyperlink>
    </w:p>
    <w:p w:rsidR="00F81378" w:rsidRPr="00BA09A0" w:rsidRDefault="00BA09A0" w:rsidP="00505A76">
      <w:pPr>
        <w:pStyle w:val="12"/>
        <w:rPr>
          <w:rFonts w:ascii="Calibri" w:hAnsi="Calibri"/>
        </w:rPr>
      </w:pPr>
      <w:hyperlink w:anchor="_Hlk533003152" w:history="1" w:docLocation="1,52032,52037,1,,2.4. ">
        <w:r w:rsidR="000002B7" w:rsidRPr="00BA09A0">
          <w:rPr>
            <w:rStyle w:val="af3"/>
          </w:rPr>
          <w:t xml:space="preserve">2.4. </w:t>
        </w:r>
      </w:hyperlink>
      <w:hyperlink w:anchor="_Toc479070944" w:history="1">
        <w:r w:rsidR="00F81378" w:rsidRPr="00BA09A0">
          <w:rPr>
            <w:rStyle w:val="af3"/>
          </w:rPr>
          <w:t>.</w:t>
        </w:r>
        <w:r w:rsidR="00F81378" w:rsidRPr="00BA09A0">
          <w:rPr>
            <w:webHidden/>
          </w:rPr>
          <w:tab/>
        </w:r>
        <w:r w:rsidR="00F81378" w:rsidRPr="00BA09A0">
          <w:rPr>
            <w:webHidden/>
          </w:rPr>
          <w:fldChar w:fldCharType="begin"/>
        </w:r>
        <w:r w:rsidR="00F81378" w:rsidRPr="00BA09A0">
          <w:rPr>
            <w:webHidden/>
          </w:rPr>
          <w:instrText xml:space="preserve"> PAGEREF _Toc479070944 \h </w:instrText>
        </w:r>
        <w:r w:rsidR="00F81378" w:rsidRPr="00BA09A0">
          <w:rPr>
            <w:webHidden/>
          </w:rPr>
        </w:r>
        <w:r w:rsidR="00F81378" w:rsidRPr="00BA09A0">
          <w:rPr>
            <w:webHidden/>
          </w:rPr>
          <w:fldChar w:fldCharType="separate"/>
        </w:r>
        <w:r w:rsidR="00224B87" w:rsidRPr="00BA09A0">
          <w:rPr>
            <w:webHidden/>
          </w:rPr>
          <w:t>18</w:t>
        </w:r>
        <w:r w:rsidR="00F81378" w:rsidRPr="00BA09A0">
          <w:rPr>
            <w:webHidden/>
          </w:rPr>
          <w:fldChar w:fldCharType="end"/>
        </w:r>
      </w:hyperlink>
    </w:p>
    <w:p w:rsidR="00F81378" w:rsidRPr="00BA09A0" w:rsidRDefault="00BA09A0" w:rsidP="00505A76">
      <w:pPr>
        <w:pStyle w:val="12"/>
        <w:rPr>
          <w:rFonts w:ascii="Calibri" w:hAnsi="Calibri"/>
        </w:rPr>
      </w:pPr>
      <w:hyperlink w:anchor="_Hlk533003205" w:history="1" w:docLocation="1,52886,52890,1,,2.5.">
        <w:r w:rsidR="000002B7" w:rsidRPr="00BA09A0">
          <w:rPr>
            <w:rStyle w:val="af3"/>
          </w:rPr>
          <w:t>2.5.</w:t>
        </w:r>
      </w:hyperlink>
      <w:hyperlink w:anchor="_Toc479070945" w:history="1">
        <w:r w:rsidR="00F81378" w:rsidRPr="00BA09A0">
          <w:rPr>
            <w:rStyle w:val="af3"/>
          </w:rPr>
          <w:t>.</w:t>
        </w:r>
        <w:r w:rsidR="00F81378" w:rsidRPr="00BA09A0">
          <w:rPr>
            <w:webHidden/>
          </w:rPr>
          <w:tab/>
        </w:r>
        <w:r w:rsidR="00F81378" w:rsidRPr="00BA09A0">
          <w:rPr>
            <w:webHidden/>
          </w:rPr>
          <w:fldChar w:fldCharType="begin"/>
        </w:r>
        <w:r w:rsidR="00F81378" w:rsidRPr="00BA09A0">
          <w:rPr>
            <w:webHidden/>
          </w:rPr>
          <w:instrText xml:space="preserve"> PAGEREF _Toc479070945 \h </w:instrText>
        </w:r>
        <w:r w:rsidR="00F81378" w:rsidRPr="00BA09A0">
          <w:rPr>
            <w:webHidden/>
          </w:rPr>
        </w:r>
        <w:r w:rsidR="00F81378" w:rsidRPr="00BA09A0">
          <w:rPr>
            <w:webHidden/>
          </w:rPr>
          <w:fldChar w:fldCharType="separate"/>
        </w:r>
        <w:r w:rsidR="00224B87" w:rsidRPr="00BA09A0">
          <w:rPr>
            <w:webHidden/>
          </w:rPr>
          <w:t>19</w:t>
        </w:r>
        <w:r w:rsidR="00F81378" w:rsidRPr="00BA09A0">
          <w:rPr>
            <w:webHidden/>
          </w:rPr>
          <w:fldChar w:fldCharType="end"/>
        </w:r>
      </w:hyperlink>
    </w:p>
    <w:p w:rsidR="00F81378" w:rsidRPr="00BA09A0" w:rsidRDefault="00BA09A0" w:rsidP="00505A76">
      <w:pPr>
        <w:pStyle w:val="12"/>
        <w:rPr>
          <w:rFonts w:ascii="Calibri" w:hAnsi="Calibri"/>
        </w:rPr>
      </w:pPr>
      <w:hyperlink w:anchor="_Hlk533003279" w:history="1" w:docLocation="1,54850,54855,1,,2.6. ">
        <w:r w:rsidR="000002B7" w:rsidRPr="00BA09A0">
          <w:rPr>
            <w:rStyle w:val="af3"/>
          </w:rPr>
          <w:t xml:space="preserve">2.6. </w:t>
        </w:r>
      </w:hyperlink>
      <w:hyperlink w:anchor="_Toc479070946" w:history="1">
        <w:r w:rsidR="00F81378" w:rsidRPr="00BA09A0">
          <w:rPr>
            <w:rStyle w:val="af3"/>
          </w:rPr>
          <w:t>.</w:t>
        </w:r>
        <w:r w:rsidR="00F81378" w:rsidRPr="00BA09A0">
          <w:rPr>
            <w:webHidden/>
          </w:rPr>
          <w:tab/>
        </w:r>
        <w:r w:rsidR="00F81378" w:rsidRPr="00BA09A0">
          <w:rPr>
            <w:webHidden/>
          </w:rPr>
          <w:fldChar w:fldCharType="begin"/>
        </w:r>
        <w:r w:rsidR="00F81378" w:rsidRPr="00BA09A0">
          <w:rPr>
            <w:webHidden/>
          </w:rPr>
          <w:instrText xml:space="preserve"> PAGEREF _Toc479070946 \h </w:instrText>
        </w:r>
        <w:r w:rsidR="00F81378" w:rsidRPr="00BA09A0">
          <w:rPr>
            <w:webHidden/>
          </w:rPr>
        </w:r>
        <w:r w:rsidR="00F81378" w:rsidRPr="00BA09A0">
          <w:rPr>
            <w:webHidden/>
          </w:rPr>
          <w:fldChar w:fldCharType="separate"/>
        </w:r>
        <w:r w:rsidR="00224B87" w:rsidRPr="00BA09A0">
          <w:rPr>
            <w:webHidden/>
          </w:rPr>
          <w:t>19</w:t>
        </w:r>
        <w:r w:rsidR="00F81378" w:rsidRPr="00BA09A0">
          <w:rPr>
            <w:webHidden/>
          </w:rPr>
          <w:fldChar w:fldCharType="end"/>
        </w:r>
      </w:hyperlink>
    </w:p>
    <w:p w:rsidR="00E35360" w:rsidRPr="00BA09A0" w:rsidRDefault="00BA09A0" w:rsidP="00505A76">
      <w:pPr>
        <w:pStyle w:val="12"/>
        <w:rPr>
          <w:rFonts w:ascii="Calibri" w:hAnsi="Calibri"/>
        </w:rPr>
      </w:pPr>
      <w:hyperlink w:anchor="_Toc479070946" w:history="1">
        <w:r w:rsidR="00E35360" w:rsidRPr="00BA09A0">
          <w:rPr>
            <w:rStyle w:val="af3"/>
          </w:rPr>
          <w:t>2.</w:t>
        </w:r>
        <w:r w:rsidR="00E35360" w:rsidRPr="00BA09A0">
          <w:rPr>
            <w:rStyle w:val="af3"/>
            <w:lang w:val="ru-RU"/>
          </w:rPr>
          <w:t>7</w:t>
        </w:r>
        <w:r w:rsidR="00E35360" w:rsidRPr="00BA09A0">
          <w:rPr>
            <w:rStyle w:val="af3"/>
          </w:rPr>
          <w:t>.</w:t>
        </w:r>
        <w:r w:rsidR="00E35360" w:rsidRPr="00BA09A0">
          <w:rPr>
            <w:webHidden/>
          </w:rPr>
          <w:tab/>
        </w:r>
        <w:r w:rsidR="00E35360" w:rsidRPr="00BA09A0">
          <w:rPr>
            <w:webHidden/>
          </w:rPr>
          <w:fldChar w:fldCharType="begin"/>
        </w:r>
        <w:r w:rsidR="00E35360" w:rsidRPr="00BA09A0">
          <w:rPr>
            <w:webHidden/>
          </w:rPr>
          <w:instrText xml:space="preserve"> PAGEREF _Toc479070946 \h </w:instrText>
        </w:r>
        <w:r w:rsidR="00E35360" w:rsidRPr="00BA09A0">
          <w:rPr>
            <w:webHidden/>
          </w:rPr>
        </w:r>
        <w:r w:rsidR="00E35360" w:rsidRPr="00BA09A0">
          <w:rPr>
            <w:webHidden/>
          </w:rPr>
          <w:fldChar w:fldCharType="separate"/>
        </w:r>
        <w:r w:rsidR="00224B87" w:rsidRPr="00BA09A0">
          <w:rPr>
            <w:webHidden/>
          </w:rPr>
          <w:t>19</w:t>
        </w:r>
        <w:r w:rsidR="00E35360" w:rsidRPr="00BA09A0">
          <w:rPr>
            <w:webHidden/>
          </w:rPr>
          <w:fldChar w:fldCharType="end"/>
        </w:r>
      </w:hyperlink>
    </w:p>
    <w:p w:rsidR="00F81378" w:rsidRPr="00BA09A0" w:rsidRDefault="00BA09A0" w:rsidP="00505A76">
      <w:pPr>
        <w:pStyle w:val="12"/>
        <w:rPr>
          <w:rFonts w:ascii="Calibri" w:hAnsi="Calibri"/>
        </w:rPr>
      </w:pPr>
      <w:hyperlink w:anchor="_Toc479070947" w:history="1">
        <w:r w:rsidR="00F81378" w:rsidRPr="00BA09A0">
          <w:rPr>
            <w:rStyle w:val="af3"/>
          </w:rPr>
          <w:t>3. Размер и структура тарифов на оплату медицинской помощи по обязательному медицинскому страхованию в Камчатском крае</w:t>
        </w:r>
        <w:r w:rsidR="00F81378" w:rsidRPr="00BA09A0">
          <w:rPr>
            <w:webHidden/>
          </w:rPr>
          <w:tab/>
        </w:r>
        <w:r w:rsidR="00A211D2" w:rsidRPr="00BA09A0">
          <w:rPr>
            <w:webHidden/>
            <w:lang w:val="ru-RU"/>
          </w:rPr>
          <w:t>19</w:t>
        </w:r>
      </w:hyperlink>
    </w:p>
    <w:p w:rsidR="00F81378" w:rsidRPr="00BA09A0" w:rsidRDefault="00BA09A0" w:rsidP="00505A76">
      <w:pPr>
        <w:pStyle w:val="12"/>
        <w:rPr>
          <w:rFonts w:ascii="Calibri" w:hAnsi="Calibri"/>
        </w:rPr>
      </w:pPr>
      <w:hyperlink w:anchor="_Toc479070948" w:history="1">
        <w:r w:rsidR="00F81378" w:rsidRPr="00BA09A0">
          <w:rPr>
            <w:rStyle w:val="af3"/>
          </w:rPr>
          <w:t>3.1. Дифференциация по уровням.</w:t>
        </w:r>
        <w:r w:rsidR="00F81378" w:rsidRPr="00BA09A0">
          <w:rPr>
            <w:webHidden/>
          </w:rPr>
          <w:tab/>
        </w:r>
        <w:r w:rsidR="00F81378" w:rsidRPr="00BA09A0">
          <w:rPr>
            <w:webHidden/>
          </w:rPr>
          <w:fldChar w:fldCharType="begin"/>
        </w:r>
        <w:r w:rsidR="00F81378" w:rsidRPr="00BA09A0">
          <w:rPr>
            <w:webHidden/>
          </w:rPr>
          <w:instrText xml:space="preserve"> PAGEREF _Toc479070948 \h </w:instrText>
        </w:r>
        <w:r w:rsidR="00F81378" w:rsidRPr="00BA09A0">
          <w:rPr>
            <w:webHidden/>
          </w:rPr>
        </w:r>
        <w:r w:rsidR="00F81378" w:rsidRPr="00BA09A0">
          <w:rPr>
            <w:webHidden/>
          </w:rPr>
          <w:fldChar w:fldCharType="separate"/>
        </w:r>
        <w:r w:rsidR="00224B87" w:rsidRPr="00BA09A0">
          <w:rPr>
            <w:webHidden/>
          </w:rPr>
          <w:t>19</w:t>
        </w:r>
        <w:r w:rsidR="00F81378" w:rsidRPr="00BA09A0">
          <w:rPr>
            <w:webHidden/>
          </w:rPr>
          <w:fldChar w:fldCharType="end"/>
        </w:r>
      </w:hyperlink>
    </w:p>
    <w:p w:rsidR="00F81378" w:rsidRPr="00BA09A0" w:rsidRDefault="00BA09A0" w:rsidP="00505A76">
      <w:pPr>
        <w:pStyle w:val="12"/>
        <w:rPr>
          <w:rFonts w:ascii="Calibri" w:hAnsi="Calibri"/>
        </w:rPr>
      </w:pPr>
      <w:hyperlink w:anchor="_Toc479070949" w:history="1">
        <w:r w:rsidR="00F81378" w:rsidRPr="00BA09A0">
          <w:rPr>
            <w:rStyle w:val="af3"/>
          </w:rPr>
          <w:t>3.2. Структура тарифа</w:t>
        </w:r>
        <w:r w:rsidR="00F81378" w:rsidRPr="00BA09A0">
          <w:rPr>
            <w:webHidden/>
          </w:rPr>
          <w:tab/>
        </w:r>
        <w:r w:rsidR="00F81378" w:rsidRPr="00BA09A0">
          <w:rPr>
            <w:webHidden/>
          </w:rPr>
          <w:fldChar w:fldCharType="begin"/>
        </w:r>
        <w:r w:rsidR="00F81378" w:rsidRPr="00BA09A0">
          <w:rPr>
            <w:webHidden/>
          </w:rPr>
          <w:instrText xml:space="preserve"> PAGEREF _Toc479070949 \h </w:instrText>
        </w:r>
        <w:r w:rsidR="00F81378" w:rsidRPr="00BA09A0">
          <w:rPr>
            <w:webHidden/>
          </w:rPr>
        </w:r>
        <w:r w:rsidR="00F81378" w:rsidRPr="00BA09A0">
          <w:rPr>
            <w:webHidden/>
          </w:rPr>
          <w:fldChar w:fldCharType="separate"/>
        </w:r>
        <w:r w:rsidR="00224B87" w:rsidRPr="00BA09A0">
          <w:rPr>
            <w:webHidden/>
          </w:rPr>
          <w:t>20</w:t>
        </w:r>
        <w:r w:rsidR="00F81378" w:rsidRPr="00BA09A0">
          <w:rPr>
            <w:webHidden/>
          </w:rPr>
          <w:fldChar w:fldCharType="end"/>
        </w:r>
      </w:hyperlink>
    </w:p>
    <w:p w:rsidR="00F81378" w:rsidRPr="00BA09A0" w:rsidRDefault="00BA09A0" w:rsidP="00505A76">
      <w:pPr>
        <w:pStyle w:val="12"/>
        <w:rPr>
          <w:rFonts w:ascii="Calibri" w:hAnsi="Calibri"/>
        </w:rPr>
      </w:pPr>
      <w:hyperlink w:anchor="_Toc479070950" w:history="1">
        <w:r w:rsidR="00F81378" w:rsidRPr="00BA09A0">
          <w:rPr>
            <w:rStyle w:val="af3"/>
          </w:rPr>
          <w:t>3.2.1.</w:t>
        </w:r>
        <w:r w:rsidR="00F81378" w:rsidRPr="00BA09A0">
          <w:rPr>
            <w:webHidden/>
          </w:rPr>
          <w:tab/>
        </w:r>
        <w:r w:rsidR="00F81378" w:rsidRPr="00BA09A0">
          <w:rPr>
            <w:webHidden/>
          </w:rPr>
          <w:fldChar w:fldCharType="begin"/>
        </w:r>
        <w:r w:rsidR="00F81378" w:rsidRPr="00BA09A0">
          <w:rPr>
            <w:webHidden/>
          </w:rPr>
          <w:instrText xml:space="preserve"> PAGEREF _Toc479070950 \h </w:instrText>
        </w:r>
        <w:r w:rsidR="00F81378" w:rsidRPr="00BA09A0">
          <w:rPr>
            <w:webHidden/>
          </w:rPr>
        </w:r>
        <w:r w:rsidR="00F81378" w:rsidRPr="00BA09A0">
          <w:rPr>
            <w:webHidden/>
          </w:rPr>
          <w:fldChar w:fldCharType="separate"/>
        </w:r>
        <w:r w:rsidR="00224B87" w:rsidRPr="00BA09A0">
          <w:rPr>
            <w:webHidden/>
          </w:rPr>
          <w:t>20</w:t>
        </w:r>
        <w:r w:rsidR="00F81378" w:rsidRPr="00BA09A0">
          <w:rPr>
            <w:webHidden/>
          </w:rPr>
          <w:fldChar w:fldCharType="end"/>
        </w:r>
      </w:hyperlink>
    </w:p>
    <w:p w:rsidR="00F81378" w:rsidRPr="00BA09A0" w:rsidRDefault="00BA09A0" w:rsidP="00505A76">
      <w:pPr>
        <w:pStyle w:val="12"/>
        <w:rPr>
          <w:rFonts w:ascii="Calibri" w:hAnsi="Calibri"/>
        </w:rPr>
      </w:pPr>
      <w:hyperlink w:anchor="_Toc479070951" w:history="1">
        <w:r w:rsidR="00F81378" w:rsidRPr="00BA09A0">
          <w:rPr>
            <w:rStyle w:val="af3"/>
          </w:rPr>
          <w:t>3.2.2.</w:t>
        </w:r>
        <w:r w:rsidR="00F81378" w:rsidRPr="00BA09A0">
          <w:rPr>
            <w:webHidden/>
          </w:rPr>
          <w:tab/>
        </w:r>
        <w:r w:rsidR="00F81378" w:rsidRPr="00BA09A0">
          <w:rPr>
            <w:webHidden/>
          </w:rPr>
          <w:fldChar w:fldCharType="begin"/>
        </w:r>
        <w:r w:rsidR="00F81378" w:rsidRPr="00BA09A0">
          <w:rPr>
            <w:webHidden/>
          </w:rPr>
          <w:instrText xml:space="preserve"> PAGEREF _Toc479070951 \h </w:instrText>
        </w:r>
        <w:r w:rsidR="00F81378" w:rsidRPr="00BA09A0">
          <w:rPr>
            <w:webHidden/>
          </w:rPr>
        </w:r>
        <w:r w:rsidR="00F81378" w:rsidRPr="00BA09A0">
          <w:rPr>
            <w:webHidden/>
          </w:rPr>
          <w:fldChar w:fldCharType="separate"/>
        </w:r>
        <w:r w:rsidR="00224B87" w:rsidRPr="00BA09A0">
          <w:rPr>
            <w:webHidden/>
          </w:rPr>
          <w:t>21</w:t>
        </w:r>
        <w:r w:rsidR="00F81378" w:rsidRPr="00BA09A0">
          <w:rPr>
            <w:webHidden/>
          </w:rPr>
          <w:fldChar w:fldCharType="end"/>
        </w:r>
      </w:hyperlink>
    </w:p>
    <w:p w:rsidR="00F81378" w:rsidRPr="00BA09A0" w:rsidRDefault="00BA09A0" w:rsidP="00505A76">
      <w:pPr>
        <w:pStyle w:val="12"/>
        <w:rPr>
          <w:rFonts w:ascii="Calibri" w:hAnsi="Calibri"/>
        </w:rPr>
      </w:pPr>
      <w:hyperlink w:anchor="_Toc479070952" w:history="1">
        <w:r w:rsidR="00F81378" w:rsidRPr="00BA09A0">
          <w:rPr>
            <w:rStyle w:val="af3"/>
          </w:rPr>
          <w:t>3.2.3.</w:t>
        </w:r>
        <w:r w:rsidR="00F81378" w:rsidRPr="00BA09A0">
          <w:rPr>
            <w:webHidden/>
          </w:rPr>
          <w:tab/>
        </w:r>
        <w:r w:rsidR="00F81378" w:rsidRPr="00BA09A0">
          <w:rPr>
            <w:webHidden/>
          </w:rPr>
          <w:fldChar w:fldCharType="begin"/>
        </w:r>
        <w:r w:rsidR="00F81378" w:rsidRPr="00BA09A0">
          <w:rPr>
            <w:webHidden/>
          </w:rPr>
          <w:instrText xml:space="preserve"> PAGEREF _Toc479070952 \h </w:instrText>
        </w:r>
        <w:r w:rsidR="00F81378" w:rsidRPr="00BA09A0">
          <w:rPr>
            <w:webHidden/>
          </w:rPr>
        </w:r>
        <w:r w:rsidR="00F81378" w:rsidRPr="00BA09A0">
          <w:rPr>
            <w:webHidden/>
          </w:rPr>
          <w:fldChar w:fldCharType="separate"/>
        </w:r>
        <w:r w:rsidR="00224B87" w:rsidRPr="00BA09A0">
          <w:rPr>
            <w:webHidden/>
          </w:rPr>
          <w:t>21</w:t>
        </w:r>
        <w:r w:rsidR="00F81378" w:rsidRPr="00BA09A0">
          <w:rPr>
            <w:webHidden/>
          </w:rPr>
          <w:fldChar w:fldCharType="end"/>
        </w:r>
      </w:hyperlink>
    </w:p>
    <w:p w:rsidR="00F81378" w:rsidRPr="00BA09A0" w:rsidRDefault="00BA09A0" w:rsidP="00505A76">
      <w:pPr>
        <w:pStyle w:val="12"/>
        <w:rPr>
          <w:rFonts w:ascii="Calibri" w:hAnsi="Calibri"/>
        </w:rPr>
      </w:pPr>
      <w:hyperlink w:anchor="_Toc479070953" w:history="1">
        <w:r w:rsidR="00F81378" w:rsidRPr="00BA09A0">
          <w:rPr>
            <w:rStyle w:val="af3"/>
          </w:rPr>
          <w:t>3.2.4.</w:t>
        </w:r>
        <w:r w:rsidR="00F81378" w:rsidRPr="00BA09A0">
          <w:rPr>
            <w:webHidden/>
          </w:rPr>
          <w:tab/>
        </w:r>
        <w:r w:rsidR="00F81378" w:rsidRPr="00BA09A0">
          <w:rPr>
            <w:webHidden/>
          </w:rPr>
          <w:fldChar w:fldCharType="begin"/>
        </w:r>
        <w:r w:rsidR="00F81378" w:rsidRPr="00BA09A0">
          <w:rPr>
            <w:webHidden/>
          </w:rPr>
          <w:instrText xml:space="preserve"> PAGEREF _Toc479070953 \h </w:instrText>
        </w:r>
        <w:r w:rsidR="00F81378" w:rsidRPr="00BA09A0">
          <w:rPr>
            <w:webHidden/>
          </w:rPr>
        </w:r>
        <w:r w:rsidR="00F81378" w:rsidRPr="00BA09A0">
          <w:rPr>
            <w:webHidden/>
          </w:rPr>
          <w:fldChar w:fldCharType="separate"/>
        </w:r>
        <w:r w:rsidR="00224B87" w:rsidRPr="00BA09A0">
          <w:rPr>
            <w:webHidden/>
          </w:rPr>
          <w:t>22</w:t>
        </w:r>
        <w:r w:rsidR="00F81378" w:rsidRPr="00BA09A0">
          <w:rPr>
            <w:webHidden/>
          </w:rPr>
          <w:fldChar w:fldCharType="end"/>
        </w:r>
      </w:hyperlink>
    </w:p>
    <w:p w:rsidR="00F81378" w:rsidRPr="00BA09A0" w:rsidRDefault="00BA09A0" w:rsidP="00505A76">
      <w:pPr>
        <w:pStyle w:val="12"/>
        <w:rPr>
          <w:rFonts w:ascii="Calibri" w:hAnsi="Calibri"/>
        </w:rPr>
      </w:pPr>
      <w:hyperlink w:anchor="_Toc479070955" w:history="1">
        <w:r w:rsidR="00F81378" w:rsidRPr="00BA09A0">
          <w:rPr>
            <w:rStyle w:val="af3"/>
          </w:rPr>
          <w:t>3.3. Диагностические услуги</w:t>
        </w:r>
        <w:r w:rsidR="00F81378" w:rsidRPr="00BA09A0">
          <w:rPr>
            <w:webHidden/>
          </w:rPr>
          <w:tab/>
        </w:r>
        <w:r w:rsidR="00F81378" w:rsidRPr="00BA09A0">
          <w:rPr>
            <w:webHidden/>
          </w:rPr>
          <w:fldChar w:fldCharType="begin"/>
        </w:r>
        <w:r w:rsidR="00F81378" w:rsidRPr="00BA09A0">
          <w:rPr>
            <w:webHidden/>
          </w:rPr>
          <w:instrText xml:space="preserve"> PAGEREF _Toc479070955 \h </w:instrText>
        </w:r>
        <w:r w:rsidR="00F81378" w:rsidRPr="00BA09A0">
          <w:rPr>
            <w:webHidden/>
          </w:rPr>
        </w:r>
        <w:r w:rsidR="00F81378" w:rsidRPr="00BA09A0">
          <w:rPr>
            <w:webHidden/>
          </w:rPr>
          <w:fldChar w:fldCharType="separate"/>
        </w:r>
        <w:r w:rsidR="00224B87" w:rsidRPr="00BA09A0">
          <w:rPr>
            <w:webHidden/>
          </w:rPr>
          <w:t>22</w:t>
        </w:r>
        <w:r w:rsidR="00F81378" w:rsidRPr="00BA09A0">
          <w:rPr>
            <w:webHidden/>
          </w:rPr>
          <w:fldChar w:fldCharType="end"/>
        </w:r>
      </w:hyperlink>
    </w:p>
    <w:p w:rsidR="00F81378" w:rsidRPr="00BA09A0" w:rsidRDefault="00BA09A0" w:rsidP="00505A76">
      <w:pPr>
        <w:pStyle w:val="12"/>
        <w:rPr>
          <w:rFonts w:ascii="Calibri" w:hAnsi="Calibri"/>
        </w:rPr>
      </w:pPr>
      <w:hyperlink w:anchor="_Toc479070956" w:history="1">
        <w:r w:rsidR="00F81378" w:rsidRPr="00BA09A0">
          <w:rPr>
            <w:rStyle w:val="af3"/>
          </w:rPr>
          <w:t>3.3.1.</w:t>
        </w:r>
        <w:r w:rsidR="00F81378" w:rsidRPr="00BA09A0">
          <w:rPr>
            <w:webHidden/>
          </w:rPr>
          <w:tab/>
        </w:r>
        <w:r w:rsidR="00F81378" w:rsidRPr="00BA09A0">
          <w:rPr>
            <w:webHidden/>
          </w:rPr>
          <w:fldChar w:fldCharType="begin"/>
        </w:r>
        <w:r w:rsidR="00F81378" w:rsidRPr="00BA09A0">
          <w:rPr>
            <w:webHidden/>
          </w:rPr>
          <w:instrText xml:space="preserve"> PAGEREF _Toc479070956 \h </w:instrText>
        </w:r>
        <w:r w:rsidR="00F81378" w:rsidRPr="00BA09A0">
          <w:rPr>
            <w:webHidden/>
          </w:rPr>
        </w:r>
        <w:r w:rsidR="00F81378" w:rsidRPr="00BA09A0">
          <w:rPr>
            <w:webHidden/>
          </w:rPr>
          <w:fldChar w:fldCharType="separate"/>
        </w:r>
        <w:r w:rsidR="00224B87" w:rsidRPr="00BA09A0">
          <w:rPr>
            <w:webHidden/>
          </w:rPr>
          <w:t>23</w:t>
        </w:r>
        <w:r w:rsidR="00F81378" w:rsidRPr="00BA09A0">
          <w:rPr>
            <w:webHidden/>
          </w:rPr>
          <w:fldChar w:fldCharType="end"/>
        </w:r>
      </w:hyperlink>
    </w:p>
    <w:p w:rsidR="00F81378" w:rsidRPr="00BA09A0" w:rsidRDefault="00BA09A0" w:rsidP="00505A76">
      <w:pPr>
        <w:pStyle w:val="12"/>
        <w:rPr>
          <w:rFonts w:ascii="Calibri" w:hAnsi="Calibri"/>
        </w:rPr>
      </w:pPr>
      <w:hyperlink w:anchor="_Toc479070957" w:history="1">
        <w:r w:rsidR="00F81378" w:rsidRPr="00BA09A0">
          <w:rPr>
            <w:rStyle w:val="af3"/>
          </w:rPr>
          <w:t>3.3.2.</w:t>
        </w:r>
        <w:r w:rsidR="00F81378" w:rsidRPr="00BA09A0">
          <w:rPr>
            <w:webHidden/>
          </w:rPr>
          <w:tab/>
        </w:r>
        <w:r w:rsidR="00F81378" w:rsidRPr="00BA09A0">
          <w:rPr>
            <w:webHidden/>
          </w:rPr>
          <w:fldChar w:fldCharType="begin"/>
        </w:r>
        <w:r w:rsidR="00F81378" w:rsidRPr="00BA09A0">
          <w:rPr>
            <w:webHidden/>
          </w:rPr>
          <w:instrText xml:space="preserve"> PAGEREF _Toc479070957 \h </w:instrText>
        </w:r>
        <w:r w:rsidR="00F81378" w:rsidRPr="00BA09A0">
          <w:rPr>
            <w:webHidden/>
          </w:rPr>
        </w:r>
        <w:r w:rsidR="00F81378" w:rsidRPr="00BA09A0">
          <w:rPr>
            <w:webHidden/>
          </w:rPr>
          <w:fldChar w:fldCharType="separate"/>
        </w:r>
        <w:r w:rsidR="00224B87" w:rsidRPr="00BA09A0">
          <w:rPr>
            <w:webHidden/>
          </w:rPr>
          <w:t>23</w:t>
        </w:r>
        <w:r w:rsidR="00F81378" w:rsidRPr="00BA09A0">
          <w:rPr>
            <w:webHidden/>
          </w:rPr>
          <w:fldChar w:fldCharType="end"/>
        </w:r>
      </w:hyperlink>
    </w:p>
    <w:p w:rsidR="00F81378" w:rsidRPr="00BA09A0" w:rsidRDefault="00BA09A0" w:rsidP="00505A76">
      <w:pPr>
        <w:pStyle w:val="12"/>
        <w:rPr>
          <w:rFonts w:ascii="Calibri" w:hAnsi="Calibri"/>
        </w:rPr>
      </w:pPr>
      <w:hyperlink w:anchor="_Toc479070958" w:history="1">
        <w:r w:rsidR="00F81378" w:rsidRPr="00BA09A0">
          <w:rPr>
            <w:rStyle w:val="af3"/>
          </w:rPr>
          <w:t>3.3.3.</w:t>
        </w:r>
        <w:r w:rsidR="00F81378" w:rsidRPr="00BA09A0">
          <w:rPr>
            <w:webHidden/>
          </w:rPr>
          <w:tab/>
        </w:r>
        <w:r w:rsidR="00F81378" w:rsidRPr="00BA09A0">
          <w:rPr>
            <w:webHidden/>
          </w:rPr>
          <w:fldChar w:fldCharType="begin"/>
        </w:r>
        <w:r w:rsidR="00F81378" w:rsidRPr="00BA09A0">
          <w:rPr>
            <w:webHidden/>
          </w:rPr>
          <w:instrText xml:space="preserve"> PAGEREF _Toc479070958 \h </w:instrText>
        </w:r>
        <w:r w:rsidR="00F81378" w:rsidRPr="00BA09A0">
          <w:rPr>
            <w:webHidden/>
          </w:rPr>
        </w:r>
        <w:r w:rsidR="00F81378" w:rsidRPr="00BA09A0">
          <w:rPr>
            <w:webHidden/>
          </w:rPr>
          <w:fldChar w:fldCharType="separate"/>
        </w:r>
        <w:r w:rsidR="00224B87" w:rsidRPr="00BA09A0">
          <w:rPr>
            <w:webHidden/>
          </w:rPr>
          <w:t>24</w:t>
        </w:r>
        <w:r w:rsidR="00F81378" w:rsidRPr="00BA09A0">
          <w:rPr>
            <w:webHidden/>
          </w:rPr>
          <w:fldChar w:fldCharType="end"/>
        </w:r>
      </w:hyperlink>
    </w:p>
    <w:p w:rsidR="00E35360" w:rsidRPr="00BA09A0" w:rsidRDefault="00BA09A0" w:rsidP="00505A76">
      <w:pPr>
        <w:pStyle w:val="12"/>
        <w:rPr>
          <w:rStyle w:val="af3"/>
          <w:lang w:val="ru-RU"/>
        </w:rPr>
      </w:pPr>
      <w:hyperlink w:anchor="_Toc479070958" w:history="1">
        <w:r w:rsidR="00E35360" w:rsidRPr="00BA09A0">
          <w:rPr>
            <w:rStyle w:val="af3"/>
          </w:rPr>
          <w:t>3.3.3.</w:t>
        </w:r>
        <w:r w:rsidR="00E35360" w:rsidRPr="00BA09A0">
          <w:rPr>
            <w:rStyle w:val="af3"/>
            <w:lang w:val="ru-RU"/>
          </w:rPr>
          <w:t>1</w:t>
        </w:r>
        <w:r w:rsidR="00E35360" w:rsidRPr="00BA09A0">
          <w:rPr>
            <w:webHidden/>
          </w:rPr>
          <w:tab/>
        </w:r>
        <w:r w:rsidR="00E35360" w:rsidRPr="00BA09A0">
          <w:rPr>
            <w:webHidden/>
            <w:lang w:val="ru-RU"/>
          </w:rPr>
          <w:t>2</w:t>
        </w:r>
        <w:r w:rsidR="00224B87" w:rsidRPr="00BA09A0">
          <w:rPr>
            <w:webHidden/>
            <w:lang w:val="ru-RU"/>
          </w:rPr>
          <w:t>6</w:t>
        </w:r>
      </w:hyperlink>
    </w:p>
    <w:p w:rsidR="00224B87" w:rsidRPr="00BA09A0" w:rsidRDefault="00BA09A0" w:rsidP="00224B87">
      <w:pPr>
        <w:pStyle w:val="12"/>
        <w:rPr>
          <w:rStyle w:val="af3"/>
          <w:lang w:val="ru-RU"/>
        </w:rPr>
      </w:pPr>
      <w:hyperlink w:anchor="_Hlk533061495" w:history="1" w:docLocation="1,76557,76565,0,,3.3.3.2.">
        <w:r w:rsidR="00224B87" w:rsidRPr="00BA09A0">
          <w:rPr>
            <w:rStyle w:val="af3"/>
            <w:kern w:val="32"/>
          </w:rPr>
          <w:t>3.3.3.2.</w:t>
        </w:r>
      </w:hyperlink>
      <w:hyperlink w:anchor="_Toc479070958" w:history="1">
        <w:r w:rsidR="00224B87" w:rsidRPr="00BA09A0">
          <w:rPr>
            <w:webHidden/>
          </w:rPr>
          <w:tab/>
        </w:r>
        <w:r w:rsidR="00224B87" w:rsidRPr="00BA09A0">
          <w:rPr>
            <w:webHidden/>
            <w:lang w:val="ru-RU"/>
          </w:rPr>
          <w:t>27</w:t>
        </w:r>
      </w:hyperlink>
    </w:p>
    <w:p w:rsidR="00F81378" w:rsidRPr="00BA09A0" w:rsidRDefault="00BA09A0" w:rsidP="00505A76">
      <w:pPr>
        <w:pStyle w:val="12"/>
        <w:rPr>
          <w:rFonts w:ascii="Calibri" w:hAnsi="Calibri"/>
        </w:rPr>
      </w:pPr>
      <w:hyperlink w:anchor="_Hlk533062505" w:history="1" w:docLocation="1,77025,77032,0,,3.3.4. ">
        <w:r w:rsidR="000165E4" w:rsidRPr="00BA09A0">
          <w:rPr>
            <w:rStyle w:val="af3"/>
            <w:kern w:val="32"/>
          </w:rPr>
          <w:t>3.3.4.</w:t>
        </w:r>
        <w:r w:rsidR="000165E4" w:rsidRPr="00BA09A0">
          <w:rPr>
            <w:rStyle w:val="af3"/>
            <w:kern w:val="32"/>
            <w:sz w:val="28"/>
            <w:szCs w:val="28"/>
          </w:rPr>
          <w:t xml:space="preserve"> </w:t>
        </w:r>
      </w:hyperlink>
      <w:hyperlink w:anchor="_Toc479070959" w:history="1">
        <w:r w:rsidR="00F81378" w:rsidRPr="00BA09A0">
          <w:rPr>
            <w:rStyle w:val="af3"/>
          </w:rPr>
          <w:t>.</w:t>
        </w:r>
        <w:r w:rsidR="00F81378" w:rsidRPr="00BA09A0">
          <w:rPr>
            <w:webHidden/>
          </w:rPr>
          <w:tab/>
        </w:r>
        <w:r w:rsidR="00F81378" w:rsidRPr="00BA09A0">
          <w:rPr>
            <w:webHidden/>
          </w:rPr>
          <w:fldChar w:fldCharType="begin"/>
        </w:r>
        <w:r w:rsidR="00F81378" w:rsidRPr="00BA09A0">
          <w:rPr>
            <w:webHidden/>
          </w:rPr>
          <w:instrText xml:space="preserve"> PAGEREF _Toc479070959 \h </w:instrText>
        </w:r>
        <w:r w:rsidR="00F81378" w:rsidRPr="00BA09A0">
          <w:rPr>
            <w:webHidden/>
          </w:rPr>
        </w:r>
        <w:r w:rsidR="00F81378" w:rsidRPr="00BA09A0">
          <w:rPr>
            <w:webHidden/>
          </w:rPr>
          <w:fldChar w:fldCharType="separate"/>
        </w:r>
        <w:r w:rsidR="00224B87" w:rsidRPr="00BA09A0">
          <w:rPr>
            <w:webHidden/>
          </w:rPr>
          <w:t>27</w:t>
        </w:r>
        <w:r w:rsidR="00F81378" w:rsidRPr="00BA09A0">
          <w:rPr>
            <w:webHidden/>
          </w:rPr>
          <w:fldChar w:fldCharType="end"/>
        </w:r>
      </w:hyperlink>
    </w:p>
    <w:p w:rsidR="00E35360" w:rsidRPr="00BA09A0" w:rsidRDefault="00BA09A0" w:rsidP="00505A76">
      <w:pPr>
        <w:pStyle w:val="12"/>
        <w:rPr>
          <w:rFonts w:ascii="Calibri" w:hAnsi="Calibri"/>
        </w:rPr>
      </w:pPr>
      <w:hyperlink w:anchor="_Hlk533062441" w:history="1" w:docLocation="1,81606,81613,0,,3.3.5. ">
        <w:r w:rsidR="000165E4" w:rsidRPr="00BA09A0">
          <w:rPr>
            <w:rStyle w:val="af3"/>
            <w:kern w:val="32"/>
          </w:rPr>
          <w:t>3.3.5.</w:t>
        </w:r>
        <w:r w:rsidR="000165E4" w:rsidRPr="00BA09A0">
          <w:rPr>
            <w:rStyle w:val="af3"/>
          </w:rPr>
          <w:t xml:space="preserve"> </w:t>
        </w:r>
      </w:hyperlink>
      <w:hyperlink w:anchor="_Toc479070958" w:history="1">
        <w:r w:rsidR="00E35360" w:rsidRPr="00BA09A0">
          <w:rPr>
            <w:rStyle w:val="af3"/>
          </w:rPr>
          <w:t>.</w:t>
        </w:r>
        <w:r w:rsidR="00E35360" w:rsidRPr="00BA09A0">
          <w:rPr>
            <w:webHidden/>
          </w:rPr>
          <w:tab/>
        </w:r>
        <w:r w:rsidR="007F37FC" w:rsidRPr="00BA09A0">
          <w:rPr>
            <w:webHidden/>
            <w:lang w:val="ru-RU"/>
          </w:rPr>
          <w:t>29</w:t>
        </w:r>
      </w:hyperlink>
    </w:p>
    <w:p w:rsidR="007F37FC" w:rsidRPr="00BA09A0" w:rsidRDefault="00BA09A0" w:rsidP="007F37FC">
      <w:pPr>
        <w:pStyle w:val="12"/>
        <w:rPr>
          <w:rFonts w:ascii="Calibri" w:hAnsi="Calibri"/>
        </w:rPr>
      </w:pPr>
      <w:hyperlink w:anchor="_Hlk533062323" w:history="1" w:docLocation="1,82768,82775,0,,3.3.6. ">
        <w:r w:rsidR="000165E4" w:rsidRPr="00BA09A0">
          <w:rPr>
            <w:rStyle w:val="af3"/>
          </w:rPr>
          <w:t xml:space="preserve">3.3.6. </w:t>
        </w:r>
      </w:hyperlink>
      <w:hyperlink w:anchor="_Toc479070958" w:history="1">
        <w:r w:rsidR="007F37FC" w:rsidRPr="00BA09A0">
          <w:rPr>
            <w:rStyle w:val="af3"/>
          </w:rPr>
          <w:t>.</w:t>
        </w:r>
        <w:r w:rsidR="007F37FC" w:rsidRPr="00BA09A0">
          <w:rPr>
            <w:webHidden/>
          </w:rPr>
          <w:tab/>
        </w:r>
        <w:r w:rsidR="007F37FC" w:rsidRPr="00BA09A0">
          <w:rPr>
            <w:webHidden/>
            <w:lang w:val="ru-RU"/>
          </w:rPr>
          <w:t>29</w:t>
        </w:r>
      </w:hyperlink>
    </w:p>
    <w:p w:rsidR="00F81378" w:rsidRPr="00BA09A0" w:rsidRDefault="00BA09A0" w:rsidP="00505A76">
      <w:pPr>
        <w:pStyle w:val="12"/>
        <w:rPr>
          <w:rFonts w:ascii="Calibri" w:hAnsi="Calibri"/>
        </w:rPr>
      </w:pPr>
      <w:hyperlink w:anchor="_Toc479070960" w:history="1">
        <w:r w:rsidR="00F81378" w:rsidRPr="00BA09A0">
          <w:rPr>
            <w:rStyle w:val="af3"/>
          </w:rPr>
          <w:t>3.4. Тарифы на оплату медицинской помощи, оказываемой в амбулаторных условиях.</w:t>
        </w:r>
        <w:r w:rsidR="00F81378" w:rsidRPr="00BA09A0">
          <w:rPr>
            <w:webHidden/>
          </w:rPr>
          <w:tab/>
        </w:r>
        <w:r w:rsidR="00F81378" w:rsidRPr="00BA09A0">
          <w:rPr>
            <w:webHidden/>
          </w:rPr>
          <w:fldChar w:fldCharType="begin"/>
        </w:r>
        <w:r w:rsidR="00F81378" w:rsidRPr="00BA09A0">
          <w:rPr>
            <w:webHidden/>
          </w:rPr>
          <w:instrText xml:space="preserve"> PAGEREF _Toc479070960 \h </w:instrText>
        </w:r>
        <w:r w:rsidR="00F81378" w:rsidRPr="00BA09A0">
          <w:rPr>
            <w:webHidden/>
          </w:rPr>
        </w:r>
        <w:r w:rsidR="00F81378" w:rsidRPr="00BA09A0">
          <w:rPr>
            <w:webHidden/>
          </w:rPr>
          <w:fldChar w:fldCharType="separate"/>
        </w:r>
        <w:r w:rsidR="00224B87" w:rsidRPr="00BA09A0">
          <w:rPr>
            <w:webHidden/>
          </w:rPr>
          <w:t>30</w:t>
        </w:r>
        <w:r w:rsidR="00F81378" w:rsidRPr="00BA09A0">
          <w:rPr>
            <w:webHidden/>
          </w:rPr>
          <w:fldChar w:fldCharType="end"/>
        </w:r>
      </w:hyperlink>
    </w:p>
    <w:p w:rsidR="00F81378" w:rsidRPr="00BA09A0" w:rsidRDefault="00BA09A0" w:rsidP="00505A76">
      <w:pPr>
        <w:pStyle w:val="12"/>
        <w:rPr>
          <w:rFonts w:ascii="Calibri" w:hAnsi="Calibri"/>
        </w:rPr>
      </w:pPr>
      <w:hyperlink w:anchor="_Toc479070961" w:history="1">
        <w:r w:rsidR="00F81378" w:rsidRPr="00BA09A0">
          <w:rPr>
            <w:rStyle w:val="af3"/>
          </w:rPr>
          <w:t>3.4.1.</w:t>
        </w:r>
        <w:r w:rsidR="00F81378" w:rsidRPr="00BA09A0">
          <w:rPr>
            <w:webHidden/>
          </w:rPr>
          <w:tab/>
        </w:r>
        <w:r w:rsidR="00F81378" w:rsidRPr="00BA09A0">
          <w:rPr>
            <w:webHidden/>
          </w:rPr>
          <w:fldChar w:fldCharType="begin"/>
        </w:r>
        <w:r w:rsidR="00F81378" w:rsidRPr="00BA09A0">
          <w:rPr>
            <w:webHidden/>
          </w:rPr>
          <w:instrText xml:space="preserve"> PAGEREF _Toc479070961 \h </w:instrText>
        </w:r>
        <w:r w:rsidR="00F81378" w:rsidRPr="00BA09A0">
          <w:rPr>
            <w:webHidden/>
          </w:rPr>
        </w:r>
        <w:r w:rsidR="00F81378" w:rsidRPr="00BA09A0">
          <w:rPr>
            <w:webHidden/>
          </w:rPr>
          <w:fldChar w:fldCharType="separate"/>
        </w:r>
        <w:r w:rsidR="00224B87" w:rsidRPr="00BA09A0">
          <w:rPr>
            <w:webHidden/>
          </w:rPr>
          <w:t>31</w:t>
        </w:r>
        <w:r w:rsidR="00F81378" w:rsidRPr="00BA09A0">
          <w:rPr>
            <w:webHidden/>
          </w:rPr>
          <w:fldChar w:fldCharType="end"/>
        </w:r>
      </w:hyperlink>
    </w:p>
    <w:p w:rsidR="00F81378" w:rsidRPr="00BA09A0" w:rsidRDefault="00BA09A0" w:rsidP="00505A76">
      <w:pPr>
        <w:pStyle w:val="12"/>
        <w:rPr>
          <w:rFonts w:ascii="Calibri" w:hAnsi="Calibri"/>
        </w:rPr>
      </w:pPr>
      <w:hyperlink w:anchor="_Toc479070962" w:history="1">
        <w:r w:rsidR="00F81378" w:rsidRPr="00BA09A0">
          <w:rPr>
            <w:rStyle w:val="af3"/>
          </w:rPr>
          <w:t>3.4.2.</w:t>
        </w:r>
        <w:r w:rsidR="00F81378" w:rsidRPr="00BA09A0">
          <w:rPr>
            <w:webHidden/>
          </w:rPr>
          <w:tab/>
        </w:r>
        <w:r w:rsidR="00F81378" w:rsidRPr="00BA09A0">
          <w:rPr>
            <w:webHidden/>
          </w:rPr>
          <w:fldChar w:fldCharType="begin"/>
        </w:r>
        <w:r w:rsidR="00F81378" w:rsidRPr="00BA09A0">
          <w:rPr>
            <w:webHidden/>
          </w:rPr>
          <w:instrText xml:space="preserve"> PAGEREF _Toc479070962 \h </w:instrText>
        </w:r>
        <w:r w:rsidR="00F81378" w:rsidRPr="00BA09A0">
          <w:rPr>
            <w:webHidden/>
          </w:rPr>
        </w:r>
        <w:r w:rsidR="00F81378" w:rsidRPr="00BA09A0">
          <w:rPr>
            <w:webHidden/>
          </w:rPr>
          <w:fldChar w:fldCharType="separate"/>
        </w:r>
        <w:r w:rsidR="00224B87" w:rsidRPr="00BA09A0">
          <w:rPr>
            <w:webHidden/>
          </w:rPr>
          <w:t>33</w:t>
        </w:r>
        <w:r w:rsidR="00F81378" w:rsidRPr="00BA09A0">
          <w:rPr>
            <w:webHidden/>
          </w:rPr>
          <w:fldChar w:fldCharType="end"/>
        </w:r>
      </w:hyperlink>
    </w:p>
    <w:p w:rsidR="00F81378" w:rsidRPr="00BA09A0" w:rsidRDefault="00BA09A0" w:rsidP="00505A76">
      <w:pPr>
        <w:pStyle w:val="12"/>
        <w:rPr>
          <w:rFonts w:ascii="Calibri" w:hAnsi="Calibri"/>
        </w:rPr>
      </w:pPr>
      <w:hyperlink w:anchor="_Toc479070963" w:history="1">
        <w:r w:rsidR="00F81378" w:rsidRPr="00BA09A0">
          <w:rPr>
            <w:rStyle w:val="af3"/>
          </w:rPr>
          <w:t>3.4.3.</w:t>
        </w:r>
        <w:r w:rsidR="00F81378" w:rsidRPr="00BA09A0">
          <w:rPr>
            <w:webHidden/>
          </w:rPr>
          <w:tab/>
        </w:r>
        <w:r w:rsidR="00F81378" w:rsidRPr="00BA09A0">
          <w:rPr>
            <w:webHidden/>
          </w:rPr>
          <w:fldChar w:fldCharType="begin"/>
        </w:r>
        <w:r w:rsidR="00F81378" w:rsidRPr="00BA09A0">
          <w:rPr>
            <w:webHidden/>
          </w:rPr>
          <w:instrText xml:space="preserve"> PAGEREF _Toc479070963 \h </w:instrText>
        </w:r>
        <w:r w:rsidR="00F81378" w:rsidRPr="00BA09A0">
          <w:rPr>
            <w:webHidden/>
          </w:rPr>
        </w:r>
        <w:r w:rsidR="00F81378" w:rsidRPr="00BA09A0">
          <w:rPr>
            <w:webHidden/>
          </w:rPr>
          <w:fldChar w:fldCharType="separate"/>
        </w:r>
        <w:r w:rsidR="00224B87" w:rsidRPr="00BA09A0">
          <w:rPr>
            <w:webHidden/>
          </w:rPr>
          <w:t>33</w:t>
        </w:r>
        <w:r w:rsidR="00F81378" w:rsidRPr="00BA09A0">
          <w:rPr>
            <w:webHidden/>
          </w:rPr>
          <w:fldChar w:fldCharType="end"/>
        </w:r>
      </w:hyperlink>
    </w:p>
    <w:p w:rsidR="00F81378" w:rsidRPr="00BA09A0" w:rsidRDefault="00BA09A0" w:rsidP="00505A76">
      <w:pPr>
        <w:pStyle w:val="12"/>
        <w:rPr>
          <w:rFonts w:ascii="Calibri" w:hAnsi="Calibri"/>
        </w:rPr>
      </w:pPr>
      <w:hyperlink w:anchor="_Toc479070964" w:history="1">
        <w:r w:rsidR="00F81378" w:rsidRPr="00BA09A0">
          <w:rPr>
            <w:rStyle w:val="af3"/>
          </w:rPr>
          <w:t>3.4.4.</w:t>
        </w:r>
        <w:r w:rsidR="00F81378" w:rsidRPr="00BA09A0">
          <w:rPr>
            <w:webHidden/>
          </w:rPr>
          <w:tab/>
        </w:r>
        <w:r w:rsidR="00F81378" w:rsidRPr="00BA09A0">
          <w:rPr>
            <w:webHidden/>
          </w:rPr>
          <w:fldChar w:fldCharType="begin"/>
        </w:r>
        <w:r w:rsidR="00F81378" w:rsidRPr="00BA09A0">
          <w:rPr>
            <w:webHidden/>
          </w:rPr>
          <w:instrText xml:space="preserve"> PAGEREF _Toc479070964 \h </w:instrText>
        </w:r>
        <w:r w:rsidR="00F81378" w:rsidRPr="00BA09A0">
          <w:rPr>
            <w:webHidden/>
          </w:rPr>
        </w:r>
        <w:r w:rsidR="00F81378" w:rsidRPr="00BA09A0">
          <w:rPr>
            <w:webHidden/>
          </w:rPr>
          <w:fldChar w:fldCharType="separate"/>
        </w:r>
        <w:r w:rsidR="00224B87" w:rsidRPr="00BA09A0">
          <w:rPr>
            <w:webHidden/>
          </w:rPr>
          <w:t>34</w:t>
        </w:r>
        <w:r w:rsidR="00F81378" w:rsidRPr="00BA09A0">
          <w:rPr>
            <w:webHidden/>
          </w:rPr>
          <w:fldChar w:fldCharType="end"/>
        </w:r>
      </w:hyperlink>
    </w:p>
    <w:p w:rsidR="00F81378" w:rsidRPr="00BA09A0" w:rsidRDefault="00BA09A0" w:rsidP="00505A76">
      <w:pPr>
        <w:pStyle w:val="12"/>
        <w:rPr>
          <w:rFonts w:ascii="Calibri" w:hAnsi="Calibri"/>
        </w:rPr>
      </w:pPr>
      <w:hyperlink w:anchor="_Toc479070965" w:history="1">
        <w:r w:rsidR="00F81378" w:rsidRPr="00BA09A0">
          <w:rPr>
            <w:rStyle w:val="af3"/>
          </w:rPr>
          <w:t>3.4.4.1.</w:t>
        </w:r>
        <w:r w:rsidR="00F81378" w:rsidRPr="00BA09A0">
          <w:rPr>
            <w:webHidden/>
          </w:rPr>
          <w:tab/>
        </w:r>
        <w:r w:rsidR="00F81378" w:rsidRPr="00BA09A0">
          <w:rPr>
            <w:webHidden/>
          </w:rPr>
          <w:fldChar w:fldCharType="begin"/>
        </w:r>
        <w:r w:rsidR="00F81378" w:rsidRPr="00BA09A0">
          <w:rPr>
            <w:webHidden/>
          </w:rPr>
          <w:instrText xml:space="preserve"> PAGEREF _Toc479070965 \h </w:instrText>
        </w:r>
        <w:r w:rsidR="00F81378" w:rsidRPr="00BA09A0">
          <w:rPr>
            <w:webHidden/>
          </w:rPr>
        </w:r>
        <w:r w:rsidR="00F81378" w:rsidRPr="00BA09A0">
          <w:rPr>
            <w:webHidden/>
          </w:rPr>
          <w:fldChar w:fldCharType="separate"/>
        </w:r>
        <w:r w:rsidR="00224B87" w:rsidRPr="00BA09A0">
          <w:rPr>
            <w:webHidden/>
          </w:rPr>
          <w:t>34</w:t>
        </w:r>
        <w:r w:rsidR="00F81378" w:rsidRPr="00BA09A0">
          <w:rPr>
            <w:webHidden/>
          </w:rPr>
          <w:fldChar w:fldCharType="end"/>
        </w:r>
      </w:hyperlink>
    </w:p>
    <w:p w:rsidR="00F81378" w:rsidRPr="00BA09A0" w:rsidRDefault="00BA09A0" w:rsidP="00505A76">
      <w:pPr>
        <w:pStyle w:val="12"/>
        <w:rPr>
          <w:rFonts w:ascii="Calibri" w:hAnsi="Calibri"/>
        </w:rPr>
      </w:pPr>
      <w:hyperlink w:anchor="_Toc479070966" w:history="1">
        <w:r w:rsidR="00F81378" w:rsidRPr="00BA09A0">
          <w:rPr>
            <w:rStyle w:val="af3"/>
          </w:rPr>
          <w:t>3.4.4.2.</w:t>
        </w:r>
        <w:r w:rsidR="00F81378" w:rsidRPr="00BA09A0">
          <w:rPr>
            <w:webHidden/>
          </w:rPr>
          <w:tab/>
        </w:r>
        <w:r w:rsidR="00F81378" w:rsidRPr="00BA09A0">
          <w:rPr>
            <w:webHidden/>
          </w:rPr>
          <w:fldChar w:fldCharType="begin"/>
        </w:r>
        <w:r w:rsidR="00F81378" w:rsidRPr="00BA09A0">
          <w:rPr>
            <w:webHidden/>
          </w:rPr>
          <w:instrText xml:space="preserve"> PAGEREF _Toc479070966 \h </w:instrText>
        </w:r>
        <w:r w:rsidR="00F81378" w:rsidRPr="00BA09A0">
          <w:rPr>
            <w:webHidden/>
          </w:rPr>
        </w:r>
        <w:r w:rsidR="00F81378" w:rsidRPr="00BA09A0">
          <w:rPr>
            <w:webHidden/>
          </w:rPr>
          <w:fldChar w:fldCharType="separate"/>
        </w:r>
        <w:r w:rsidR="00224B87" w:rsidRPr="00BA09A0">
          <w:rPr>
            <w:webHidden/>
          </w:rPr>
          <w:t>34</w:t>
        </w:r>
        <w:r w:rsidR="00F81378" w:rsidRPr="00BA09A0">
          <w:rPr>
            <w:webHidden/>
          </w:rPr>
          <w:fldChar w:fldCharType="end"/>
        </w:r>
      </w:hyperlink>
    </w:p>
    <w:p w:rsidR="00F81378" w:rsidRPr="00BA09A0" w:rsidRDefault="00BA09A0" w:rsidP="00505A76">
      <w:pPr>
        <w:pStyle w:val="12"/>
        <w:rPr>
          <w:rFonts w:ascii="Calibri" w:hAnsi="Calibri"/>
        </w:rPr>
      </w:pPr>
      <w:hyperlink w:anchor="_Toc479070967" w:history="1">
        <w:r w:rsidR="00F81378" w:rsidRPr="00BA09A0">
          <w:rPr>
            <w:rStyle w:val="af3"/>
          </w:rPr>
          <w:t>3.4.4.3.</w:t>
        </w:r>
        <w:r w:rsidR="00F81378" w:rsidRPr="00BA09A0">
          <w:rPr>
            <w:webHidden/>
          </w:rPr>
          <w:tab/>
        </w:r>
        <w:r w:rsidR="00F81378" w:rsidRPr="00BA09A0">
          <w:rPr>
            <w:webHidden/>
          </w:rPr>
          <w:fldChar w:fldCharType="begin"/>
        </w:r>
        <w:r w:rsidR="00F81378" w:rsidRPr="00BA09A0">
          <w:rPr>
            <w:webHidden/>
          </w:rPr>
          <w:instrText xml:space="preserve"> PAGEREF _Toc479070967 \h </w:instrText>
        </w:r>
        <w:r w:rsidR="00F81378" w:rsidRPr="00BA09A0">
          <w:rPr>
            <w:webHidden/>
          </w:rPr>
        </w:r>
        <w:r w:rsidR="00F81378" w:rsidRPr="00BA09A0">
          <w:rPr>
            <w:webHidden/>
          </w:rPr>
          <w:fldChar w:fldCharType="separate"/>
        </w:r>
        <w:r w:rsidR="00224B87" w:rsidRPr="00BA09A0">
          <w:rPr>
            <w:webHidden/>
          </w:rPr>
          <w:t>37</w:t>
        </w:r>
        <w:r w:rsidR="00F81378" w:rsidRPr="00BA09A0">
          <w:rPr>
            <w:webHidden/>
          </w:rPr>
          <w:fldChar w:fldCharType="end"/>
        </w:r>
      </w:hyperlink>
    </w:p>
    <w:p w:rsidR="00F81378" w:rsidRPr="00BA09A0" w:rsidRDefault="00BA09A0" w:rsidP="00505A76">
      <w:pPr>
        <w:pStyle w:val="12"/>
        <w:rPr>
          <w:rFonts w:ascii="Calibri" w:hAnsi="Calibri"/>
        </w:rPr>
      </w:pPr>
      <w:hyperlink w:anchor="_Toc479070968" w:history="1">
        <w:r w:rsidR="00F81378" w:rsidRPr="00BA09A0">
          <w:rPr>
            <w:rStyle w:val="af3"/>
          </w:rPr>
          <w:t>3.4.5.</w:t>
        </w:r>
        <w:r w:rsidR="00F81378" w:rsidRPr="00BA09A0">
          <w:rPr>
            <w:webHidden/>
          </w:rPr>
          <w:tab/>
        </w:r>
        <w:r w:rsidR="00F81378" w:rsidRPr="00BA09A0">
          <w:rPr>
            <w:webHidden/>
          </w:rPr>
          <w:fldChar w:fldCharType="begin"/>
        </w:r>
        <w:r w:rsidR="00F81378" w:rsidRPr="00BA09A0">
          <w:rPr>
            <w:webHidden/>
          </w:rPr>
          <w:instrText xml:space="preserve"> PAGEREF _Toc479070968 \h </w:instrText>
        </w:r>
        <w:r w:rsidR="00F81378" w:rsidRPr="00BA09A0">
          <w:rPr>
            <w:webHidden/>
          </w:rPr>
        </w:r>
        <w:r w:rsidR="00F81378" w:rsidRPr="00BA09A0">
          <w:rPr>
            <w:webHidden/>
          </w:rPr>
          <w:fldChar w:fldCharType="separate"/>
        </w:r>
        <w:r w:rsidR="00224B87" w:rsidRPr="00BA09A0">
          <w:rPr>
            <w:webHidden/>
          </w:rPr>
          <w:t>38</w:t>
        </w:r>
        <w:r w:rsidR="00F81378" w:rsidRPr="00BA09A0">
          <w:rPr>
            <w:webHidden/>
          </w:rPr>
          <w:fldChar w:fldCharType="end"/>
        </w:r>
      </w:hyperlink>
    </w:p>
    <w:p w:rsidR="00F81378" w:rsidRPr="00BA09A0" w:rsidRDefault="00BA09A0" w:rsidP="00505A76">
      <w:pPr>
        <w:pStyle w:val="12"/>
        <w:rPr>
          <w:rFonts w:ascii="Calibri" w:hAnsi="Calibri"/>
        </w:rPr>
      </w:pPr>
      <w:hyperlink w:anchor="_Toc479070969" w:history="1">
        <w:r w:rsidR="00F81378" w:rsidRPr="00BA09A0">
          <w:rPr>
            <w:rStyle w:val="af3"/>
          </w:rPr>
          <w:t>3.5. Тарифы на оплату медицинской помощи, оказываемой в стационарных условиях.</w:t>
        </w:r>
        <w:r w:rsidR="00F81378" w:rsidRPr="00BA09A0">
          <w:rPr>
            <w:webHidden/>
          </w:rPr>
          <w:tab/>
        </w:r>
        <w:r w:rsidR="00F81378" w:rsidRPr="00BA09A0">
          <w:rPr>
            <w:webHidden/>
          </w:rPr>
          <w:fldChar w:fldCharType="begin"/>
        </w:r>
        <w:r w:rsidR="00F81378" w:rsidRPr="00BA09A0">
          <w:rPr>
            <w:webHidden/>
          </w:rPr>
          <w:instrText xml:space="preserve"> PAGEREF _Toc479070969 \h </w:instrText>
        </w:r>
        <w:r w:rsidR="00F81378" w:rsidRPr="00BA09A0">
          <w:rPr>
            <w:webHidden/>
          </w:rPr>
        </w:r>
        <w:r w:rsidR="00F81378" w:rsidRPr="00BA09A0">
          <w:rPr>
            <w:webHidden/>
          </w:rPr>
          <w:fldChar w:fldCharType="separate"/>
        </w:r>
        <w:r w:rsidR="00224B87" w:rsidRPr="00BA09A0">
          <w:rPr>
            <w:webHidden/>
          </w:rPr>
          <w:t>39</w:t>
        </w:r>
        <w:r w:rsidR="00F81378" w:rsidRPr="00BA09A0">
          <w:rPr>
            <w:webHidden/>
          </w:rPr>
          <w:fldChar w:fldCharType="end"/>
        </w:r>
      </w:hyperlink>
    </w:p>
    <w:p w:rsidR="00F81378" w:rsidRPr="00BA09A0" w:rsidRDefault="00BA09A0" w:rsidP="00505A76">
      <w:pPr>
        <w:pStyle w:val="12"/>
        <w:rPr>
          <w:rFonts w:ascii="Calibri" w:hAnsi="Calibri"/>
        </w:rPr>
      </w:pPr>
      <w:hyperlink w:anchor="_Toc479070970" w:history="1">
        <w:r w:rsidR="00F81378" w:rsidRPr="00BA09A0">
          <w:rPr>
            <w:rStyle w:val="af3"/>
          </w:rPr>
          <w:t>3.5.1.</w:t>
        </w:r>
        <w:r w:rsidR="00F81378" w:rsidRPr="00BA09A0">
          <w:rPr>
            <w:webHidden/>
          </w:rPr>
          <w:tab/>
        </w:r>
        <w:r w:rsidR="00F81378" w:rsidRPr="00BA09A0">
          <w:rPr>
            <w:webHidden/>
          </w:rPr>
          <w:fldChar w:fldCharType="begin"/>
        </w:r>
        <w:r w:rsidR="00F81378" w:rsidRPr="00BA09A0">
          <w:rPr>
            <w:webHidden/>
          </w:rPr>
          <w:instrText xml:space="preserve"> PAGEREF _Toc479070970 \h </w:instrText>
        </w:r>
        <w:r w:rsidR="00F81378" w:rsidRPr="00BA09A0">
          <w:rPr>
            <w:webHidden/>
          </w:rPr>
        </w:r>
        <w:r w:rsidR="00F81378" w:rsidRPr="00BA09A0">
          <w:rPr>
            <w:webHidden/>
          </w:rPr>
          <w:fldChar w:fldCharType="separate"/>
        </w:r>
        <w:r w:rsidR="00224B87" w:rsidRPr="00BA09A0">
          <w:rPr>
            <w:webHidden/>
          </w:rPr>
          <w:t>40</w:t>
        </w:r>
        <w:r w:rsidR="00F81378" w:rsidRPr="00BA09A0">
          <w:rPr>
            <w:webHidden/>
          </w:rPr>
          <w:fldChar w:fldCharType="end"/>
        </w:r>
      </w:hyperlink>
    </w:p>
    <w:p w:rsidR="00F81378" w:rsidRPr="00BA09A0" w:rsidRDefault="00BA09A0" w:rsidP="00505A76">
      <w:pPr>
        <w:pStyle w:val="12"/>
        <w:rPr>
          <w:rFonts w:ascii="Calibri" w:hAnsi="Calibri"/>
        </w:rPr>
      </w:pPr>
      <w:hyperlink w:anchor="_Toc479070971" w:history="1">
        <w:r w:rsidR="00F81378" w:rsidRPr="00BA09A0">
          <w:rPr>
            <w:rStyle w:val="af3"/>
          </w:rPr>
          <w:t>3.5.2.</w:t>
        </w:r>
        <w:r w:rsidR="00F81378" w:rsidRPr="00BA09A0">
          <w:rPr>
            <w:webHidden/>
          </w:rPr>
          <w:tab/>
        </w:r>
        <w:r w:rsidR="00F81378" w:rsidRPr="00BA09A0">
          <w:rPr>
            <w:webHidden/>
          </w:rPr>
          <w:fldChar w:fldCharType="begin"/>
        </w:r>
        <w:r w:rsidR="00F81378" w:rsidRPr="00BA09A0">
          <w:rPr>
            <w:webHidden/>
          </w:rPr>
          <w:instrText xml:space="preserve"> PAGEREF _Toc479070971 \h </w:instrText>
        </w:r>
        <w:r w:rsidR="00F81378" w:rsidRPr="00BA09A0">
          <w:rPr>
            <w:webHidden/>
          </w:rPr>
        </w:r>
        <w:r w:rsidR="00F81378" w:rsidRPr="00BA09A0">
          <w:rPr>
            <w:webHidden/>
          </w:rPr>
          <w:fldChar w:fldCharType="separate"/>
        </w:r>
        <w:r w:rsidR="00224B87" w:rsidRPr="00BA09A0">
          <w:rPr>
            <w:webHidden/>
          </w:rPr>
          <w:t>40</w:t>
        </w:r>
        <w:r w:rsidR="00F81378" w:rsidRPr="00BA09A0">
          <w:rPr>
            <w:webHidden/>
          </w:rPr>
          <w:fldChar w:fldCharType="end"/>
        </w:r>
      </w:hyperlink>
    </w:p>
    <w:p w:rsidR="00F81378" w:rsidRPr="00BA09A0" w:rsidRDefault="00BA09A0" w:rsidP="00505A76">
      <w:pPr>
        <w:pStyle w:val="12"/>
        <w:rPr>
          <w:rFonts w:ascii="Calibri" w:hAnsi="Calibri"/>
        </w:rPr>
      </w:pPr>
      <w:hyperlink w:anchor="_Toc479070972" w:history="1">
        <w:r w:rsidR="00F81378" w:rsidRPr="00BA09A0">
          <w:rPr>
            <w:rStyle w:val="af3"/>
          </w:rPr>
          <w:t>3.5.3.</w:t>
        </w:r>
        <w:r w:rsidR="00F81378" w:rsidRPr="00BA09A0">
          <w:rPr>
            <w:webHidden/>
          </w:rPr>
          <w:tab/>
        </w:r>
        <w:r w:rsidR="00F81378" w:rsidRPr="00BA09A0">
          <w:rPr>
            <w:webHidden/>
          </w:rPr>
          <w:fldChar w:fldCharType="begin"/>
        </w:r>
        <w:r w:rsidR="00F81378" w:rsidRPr="00BA09A0">
          <w:rPr>
            <w:webHidden/>
          </w:rPr>
          <w:instrText xml:space="preserve"> PAGEREF _Toc479070972 \h </w:instrText>
        </w:r>
        <w:r w:rsidR="00F81378" w:rsidRPr="00BA09A0">
          <w:rPr>
            <w:webHidden/>
          </w:rPr>
        </w:r>
        <w:r w:rsidR="00F81378" w:rsidRPr="00BA09A0">
          <w:rPr>
            <w:webHidden/>
          </w:rPr>
          <w:fldChar w:fldCharType="separate"/>
        </w:r>
        <w:r w:rsidR="00224B87" w:rsidRPr="00BA09A0">
          <w:rPr>
            <w:webHidden/>
          </w:rPr>
          <w:t>40</w:t>
        </w:r>
        <w:r w:rsidR="00F81378" w:rsidRPr="00BA09A0">
          <w:rPr>
            <w:webHidden/>
          </w:rPr>
          <w:fldChar w:fldCharType="end"/>
        </w:r>
      </w:hyperlink>
    </w:p>
    <w:p w:rsidR="00F81378" w:rsidRPr="00BA09A0" w:rsidRDefault="00BA09A0" w:rsidP="00505A76">
      <w:pPr>
        <w:pStyle w:val="12"/>
        <w:rPr>
          <w:rFonts w:ascii="Calibri" w:hAnsi="Calibri"/>
        </w:rPr>
      </w:pPr>
      <w:hyperlink w:anchor="_Toc479070973" w:history="1">
        <w:r w:rsidR="00F81378" w:rsidRPr="00BA09A0">
          <w:rPr>
            <w:rStyle w:val="af3"/>
          </w:rPr>
          <w:t>3.5.4.</w:t>
        </w:r>
        <w:r w:rsidR="00F81378" w:rsidRPr="00BA09A0">
          <w:rPr>
            <w:webHidden/>
          </w:rPr>
          <w:tab/>
        </w:r>
        <w:r w:rsidR="00F81378" w:rsidRPr="00BA09A0">
          <w:rPr>
            <w:webHidden/>
          </w:rPr>
          <w:fldChar w:fldCharType="begin"/>
        </w:r>
        <w:r w:rsidR="00F81378" w:rsidRPr="00BA09A0">
          <w:rPr>
            <w:webHidden/>
          </w:rPr>
          <w:instrText xml:space="preserve"> PAGEREF _Toc479070973 \h </w:instrText>
        </w:r>
        <w:r w:rsidR="00F81378" w:rsidRPr="00BA09A0">
          <w:rPr>
            <w:webHidden/>
          </w:rPr>
        </w:r>
        <w:r w:rsidR="00F81378" w:rsidRPr="00BA09A0">
          <w:rPr>
            <w:webHidden/>
          </w:rPr>
          <w:fldChar w:fldCharType="separate"/>
        </w:r>
        <w:r w:rsidR="00224B87" w:rsidRPr="00BA09A0">
          <w:rPr>
            <w:webHidden/>
          </w:rPr>
          <w:t>44</w:t>
        </w:r>
        <w:r w:rsidR="00F81378" w:rsidRPr="00BA09A0">
          <w:rPr>
            <w:webHidden/>
          </w:rPr>
          <w:fldChar w:fldCharType="end"/>
        </w:r>
      </w:hyperlink>
    </w:p>
    <w:p w:rsidR="00F81378" w:rsidRPr="00BA09A0" w:rsidRDefault="00BA09A0" w:rsidP="00505A76">
      <w:pPr>
        <w:pStyle w:val="12"/>
        <w:rPr>
          <w:rFonts w:ascii="Calibri" w:hAnsi="Calibri"/>
        </w:rPr>
      </w:pPr>
      <w:hyperlink w:anchor="_Toc479070974" w:history="1">
        <w:r w:rsidR="00F81378" w:rsidRPr="00BA09A0">
          <w:rPr>
            <w:rStyle w:val="af3"/>
          </w:rPr>
          <w:t>3.5.5.</w:t>
        </w:r>
        <w:r w:rsidR="00F81378" w:rsidRPr="00BA09A0">
          <w:rPr>
            <w:webHidden/>
          </w:rPr>
          <w:tab/>
        </w:r>
        <w:r w:rsidR="00F81378" w:rsidRPr="00BA09A0">
          <w:rPr>
            <w:webHidden/>
          </w:rPr>
          <w:fldChar w:fldCharType="begin"/>
        </w:r>
        <w:r w:rsidR="00F81378" w:rsidRPr="00BA09A0">
          <w:rPr>
            <w:webHidden/>
          </w:rPr>
          <w:instrText xml:space="preserve"> PAGEREF _Toc479070974 \h </w:instrText>
        </w:r>
        <w:r w:rsidR="00F81378" w:rsidRPr="00BA09A0">
          <w:rPr>
            <w:webHidden/>
          </w:rPr>
        </w:r>
        <w:r w:rsidR="00F81378" w:rsidRPr="00BA09A0">
          <w:rPr>
            <w:webHidden/>
          </w:rPr>
          <w:fldChar w:fldCharType="separate"/>
        </w:r>
        <w:r w:rsidR="00224B87" w:rsidRPr="00BA09A0">
          <w:rPr>
            <w:webHidden/>
          </w:rPr>
          <w:t>44</w:t>
        </w:r>
        <w:r w:rsidR="00F81378" w:rsidRPr="00BA09A0">
          <w:rPr>
            <w:webHidden/>
          </w:rPr>
          <w:fldChar w:fldCharType="end"/>
        </w:r>
      </w:hyperlink>
    </w:p>
    <w:p w:rsidR="00F81378" w:rsidRPr="00BA09A0" w:rsidRDefault="00BA09A0" w:rsidP="00505A76">
      <w:pPr>
        <w:pStyle w:val="12"/>
        <w:rPr>
          <w:rFonts w:ascii="Calibri" w:hAnsi="Calibri"/>
        </w:rPr>
      </w:pPr>
      <w:hyperlink w:anchor="_Toc479070975" w:history="1">
        <w:r w:rsidR="00F81378" w:rsidRPr="00BA09A0">
          <w:rPr>
            <w:rStyle w:val="af3"/>
          </w:rPr>
          <w:t>3.5.6.</w:t>
        </w:r>
        <w:r w:rsidR="00F81378" w:rsidRPr="00BA09A0">
          <w:rPr>
            <w:webHidden/>
          </w:rPr>
          <w:tab/>
        </w:r>
        <w:r w:rsidR="00F81378" w:rsidRPr="00BA09A0">
          <w:rPr>
            <w:webHidden/>
          </w:rPr>
          <w:fldChar w:fldCharType="begin"/>
        </w:r>
        <w:r w:rsidR="00F81378" w:rsidRPr="00BA09A0">
          <w:rPr>
            <w:webHidden/>
          </w:rPr>
          <w:instrText xml:space="preserve"> PAGEREF _Toc479070975 \h </w:instrText>
        </w:r>
        <w:r w:rsidR="00F81378" w:rsidRPr="00BA09A0">
          <w:rPr>
            <w:webHidden/>
          </w:rPr>
        </w:r>
        <w:r w:rsidR="00F81378" w:rsidRPr="00BA09A0">
          <w:rPr>
            <w:webHidden/>
          </w:rPr>
          <w:fldChar w:fldCharType="separate"/>
        </w:r>
        <w:r w:rsidR="00224B87" w:rsidRPr="00BA09A0">
          <w:rPr>
            <w:webHidden/>
          </w:rPr>
          <w:t>45</w:t>
        </w:r>
        <w:r w:rsidR="00F81378" w:rsidRPr="00BA09A0">
          <w:rPr>
            <w:webHidden/>
          </w:rPr>
          <w:fldChar w:fldCharType="end"/>
        </w:r>
      </w:hyperlink>
    </w:p>
    <w:p w:rsidR="00F81378" w:rsidRPr="00BA09A0" w:rsidRDefault="00BA09A0" w:rsidP="00505A76">
      <w:pPr>
        <w:pStyle w:val="12"/>
        <w:rPr>
          <w:rFonts w:ascii="Calibri" w:hAnsi="Calibri"/>
        </w:rPr>
      </w:pPr>
      <w:hyperlink w:anchor="_Toc479070976" w:history="1">
        <w:r w:rsidR="00F81378" w:rsidRPr="00BA09A0">
          <w:rPr>
            <w:rStyle w:val="af3"/>
          </w:rPr>
          <w:t>3.5.7.</w:t>
        </w:r>
        <w:r w:rsidR="00F81378" w:rsidRPr="00BA09A0">
          <w:rPr>
            <w:webHidden/>
          </w:rPr>
          <w:tab/>
        </w:r>
        <w:r w:rsidR="00F81378" w:rsidRPr="00BA09A0">
          <w:rPr>
            <w:webHidden/>
          </w:rPr>
          <w:fldChar w:fldCharType="begin"/>
        </w:r>
        <w:r w:rsidR="00F81378" w:rsidRPr="00BA09A0">
          <w:rPr>
            <w:webHidden/>
          </w:rPr>
          <w:instrText xml:space="preserve"> PAGEREF _Toc479070976 \h </w:instrText>
        </w:r>
        <w:r w:rsidR="00F81378" w:rsidRPr="00BA09A0">
          <w:rPr>
            <w:webHidden/>
          </w:rPr>
        </w:r>
        <w:r w:rsidR="00F81378" w:rsidRPr="00BA09A0">
          <w:rPr>
            <w:webHidden/>
          </w:rPr>
          <w:fldChar w:fldCharType="separate"/>
        </w:r>
        <w:r w:rsidR="00224B87" w:rsidRPr="00BA09A0">
          <w:rPr>
            <w:webHidden/>
          </w:rPr>
          <w:t>45</w:t>
        </w:r>
        <w:r w:rsidR="00F81378" w:rsidRPr="00BA09A0">
          <w:rPr>
            <w:webHidden/>
          </w:rPr>
          <w:fldChar w:fldCharType="end"/>
        </w:r>
      </w:hyperlink>
    </w:p>
    <w:p w:rsidR="00F81378" w:rsidRPr="00BA09A0" w:rsidRDefault="00BA09A0" w:rsidP="00505A76">
      <w:pPr>
        <w:pStyle w:val="12"/>
        <w:rPr>
          <w:rFonts w:ascii="Calibri" w:hAnsi="Calibri"/>
        </w:rPr>
      </w:pPr>
      <w:hyperlink w:anchor="_Toc479070977" w:history="1">
        <w:r w:rsidR="00F81378" w:rsidRPr="00BA09A0">
          <w:rPr>
            <w:rStyle w:val="af3"/>
          </w:rPr>
          <w:t>3.6. Тарифы на оплату медицинской помощи, оказываемой в условиях дневного стационара.</w:t>
        </w:r>
        <w:r w:rsidR="00F81378" w:rsidRPr="00BA09A0">
          <w:rPr>
            <w:webHidden/>
          </w:rPr>
          <w:tab/>
        </w:r>
        <w:r w:rsidR="00F81378" w:rsidRPr="00BA09A0">
          <w:rPr>
            <w:webHidden/>
          </w:rPr>
          <w:fldChar w:fldCharType="begin"/>
        </w:r>
        <w:r w:rsidR="00F81378" w:rsidRPr="00BA09A0">
          <w:rPr>
            <w:webHidden/>
          </w:rPr>
          <w:instrText xml:space="preserve"> PAGEREF _Toc479070977 \h </w:instrText>
        </w:r>
        <w:r w:rsidR="00F81378" w:rsidRPr="00BA09A0">
          <w:rPr>
            <w:webHidden/>
          </w:rPr>
        </w:r>
        <w:r w:rsidR="00F81378" w:rsidRPr="00BA09A0">
          <w:rPr>
            <w:webHidden/>
          </w:rPr>
          <w:fldChar w:fldCharType="separate"/>
        </w:r>
        <w:r w:rsidR="00224B87" w:rsidRPr="00BA09A0">
          <w:rPr>
            <w:webHidden/>
          </w:rPr>
          <w:t>45</w:t>
        </w:r>
        <w:r w:rsidR="00F81378" w:rsidRPr="00BA09A0">
          <w:rPr>
            <w:webHidden/>
          </w:rPr>
          <w:fldChar w:fldCharType="end"/>
        </w:r>
      </w:hyperlink>
    </w:p>
    <w:p w:rsidR="00F81378" w:rsidRPr="00BA09A0" w:rsidRDefault="00BA09A0" w:rsidP="00505A76">
      <w:pPr>
        <w:pStyle w:val="12"/>
        <w:rPr>
          <w:rFonts w:ascii="Calibri" w:hAnsi="Calibri"/>
        </w:rPr>
      </w:pPr>
      <w:hyperlink w:anchor="_Toc479070978" w:history="1">
        <w:r w:rsidR="00F81378" w:rsidRPr="00BA09A0">
          <w:rPr>
            <w:rStyle w:val="af3"/>
          </w:rPr>
          <w:t>3.6.1.</w:t>
        </w:r>
        <w:r w:rsidR="00F81378" w:rsidRPr="00BA09A0">
          <w:rPr>
            <w:webHidden/>
          </w:rPr>
          <w:tab/>
        </w:r>
        <w:r w:rsidR="00F81378" w:rsidRPr="00BA09A0">
          <w:rPr>
            <w:webHidden/>
          </w:rPr>
          <w:fldChar w:fldCharType="begin"/>
        </w:r>
        <w:r w:rsidR="00F81378" w:rsidRPr="00BA09A0">
          <w:rPr>
            <w:webHidden/>
          </w:rPr>
          <w:instrText xml:space="preserve"> PAGEREF _Toc479070978 \h </w:instrText>
        </w:r>
        <w:r w:rsidR="00F81378" w:rsidRPr="00BA09A0">
          <w:rPr>
            <w:webHidden/>
          </w:rPr>
        </w:r>
        <w:r w:rsidR="00F81378" w:rsidRPr="00BA09A0">
          <w:rPr>
            <w:webHidden/>
          </w:rPr>
          <w:fldChar w:fldCharType="separate"/>
        </w:r>
        <w:r w:rsidR="00224B87" w:rsidRPr="00BA09A0">
          <w:rPr>
            <w:webHidden/>
          </w:rPr>
          <w:t>46</w:t>
        </w:r>
        <w:r w:rsidR="00F81378" w:rsidRPr="00BA09A0">
          <w:rPr>
            <w:webHidden/>
          </w:rPr>
          <w:fldChar w:fldCharType="end"/>
        </w:r>
      </w:hyperlink>
    </w:p>
    <w:p w:rsidR="00F81378" w:rsidRPr="00BA09A0" w:rsidRDefault="00BA09A0" w:rsidP="00505A76">
      <w:pPr>
        <w:pStyle w:val="12"/>
        <w:rPr>
          <w:rFonts w:ascii="Calibri" w:hAnsi="Calibri"/>
        </w:rPr>
      </w:pPr>
      <w:hyperlink w:anchor="_Toc479070979" w:history="1">
        <w:r w:rsidR="00F81378" w:rsidRPr="00BA09A0">
          <w:rPr>
            <w:rStyle w:val="af3"/>
          </w:rPr>
          <w:t>3.6.2.</w:t>
        </w:r>
        <w:r w:rsidR="00F81378" w:rsidRPr="00BA09A0">
          <w:rPr>
            <w:webHidden/>
          </w:rPr>
          <w:tab/>
        </w:r>
        <w:r w:rsidR="00F81378" w:rsidRPr="00BA09A0">
          <w:rPr>
            <w:webHidden/>
          </w:rPr>
          <w:fldChar w:fldCharType="begin"/>
        </w:r>
        <w:r w:rsidR="00F81378" w:rsidRPr="00BA09A0">
          <w:rPr>
            <w:webHidden/>
          </w:rPr>
          <w:instrText xml:space="preserve"> PAGEREF _Toc479070979 \h </w:instrText>
        </w:r>
        <w:r w:rsidR="00F81378" w:rsidRPr="00BA09A0">
          <w:rPr>
            <w:webHidden/>
          </w:rPr>
        </w:r>
        <w:r w:rsidR="00F81378" w:rsidRPr="00BA09A0">
          <w:rPr>
            <w:webHidden/>
          </w:rPr>
          <w:fldChar w:fldCharType="separate"/>
        </w:r>
        <w:r w:rsidR="00224B87" w:rsidRPr="00BA09A0">
          <w:rPr>
            <w:webHidden/>
          </w:rPr>
          <w:t>47</w:t>
        </w:r>
        <w:r w:rsidR="00F81378" w:rsidRPr="00BA09A0">
          <w:rPr>
            <w:webHidden/>
          </w:rPr>
          <w:fldChar w:fldCharType="end"/>
        </w:r>
      </w:hyperlink>
    </w:p>
    <w:p w:rsidR="00F81378" w:rsidRPr="00BA09A0" w:rsidRDefault="00BA09A0" w:rsidP="00505A76">
      <w:pPr>
        <w:pStyle w:val="12"/>
        <w:rPr>
          <w:rFonts w:ascii="Calibri" w:hAnsi="Calibri"/>
          <w:lang w:val="ru-RU"/>
        </w:rPr>
      </w:pPr>
      <w:hyperlink w:anchor="_Toc479070981" w:history="1" w:docLocation="1,131682,131688,0,,3.6.3.">
        <w:r w:rsidR="00A211D2" w:rsidRPr="00BA09A0">
          <w:rPr>
            <w:rStyle w:val="af3"/>
            <w:kern w:val="32"/>
          </w:rPr>
          <w:t>3.6.3.</w:t>
        </w:r>
      </w:hyperlink>
      <w:hyperlink w:anchor="_Toc479070980" w:history="1">
        <w:r w:rsidR="00F81378" w:rsidRPr="00BA09A0">
          <w:rPr>
            <w:rStyle w:val="af3"/>
          </w:rPr>
          <w:t>.</w:t>
        </w:r>
        <w:r w:rsidR="00F81378" w:rsidRPr="00BA09A0">
          <w:rPr>
            <w:webHidden/>
          </w:rPr>
          <w:tab/>
        </w:r>
      </w:hyperlink>
      <w:r w:rsidR="00A211D2" w:rsidRPr="00BA09A0">
        <w:rPr>
          <w:lang w:val="ru-RU"/>
        </w:rPr>
        <w:t>48</w:t>
      </w:r>
    </w:p>
    <w:p w:rsidR="00F81378" w:rsidRPr="00BA09A0" w:rsidRDefault="00BA09A0" w:rsidP="00505A76">
      <w:pPr>
        <w:pStyle w:val="12"/>
        <w:rPr>
          <w:rFonts w:ascii="Calibri" w:hAnsi="Calibri"/>
        </w:rPr>
      </w:pPr>
      <w:hyperlink w:anchor="_Hlk533003659" w:history="1" w:docLocation="1,132839,132845,0,,3.6.4.">
        <w:r w:rsidR="00A211D2" w:rsidRPr="00BA09A0">
          <w:rPr>
            <w:rStyle w:val="af3"/>
            <w:bCs/>
            <w:kern w:val="32"/>
          </w:rPr>
          <w:t>3.6.4.</w:t>
        </w:r>
      </w:hyperlink>
      <w:hyperlink w:anchor="_Toc479070981" w:history="1">
        <w:r w:rsidR="00F81378" w:rsidRPr="00BA09A0">
          <w:rPr>
            <w:rStyle w:val="af3"/>
          </w:rPr>
          <w:t>.</w:t>
        </w:r>
        <w:r w:rsidR="00F81378" w:rsidRPr="00BA09A0">
          <w:rPr>
            <w:webHidden/>
          </w:rPr>
          <w:tab/>
        </w:r>
        <w:r w:rsidR="00F81378" w:rsidRPr="00BA09A0">
          <w:rPr>
            <w:webHidden/>
          </w:rPr>
          <w:fldChar w:fldCharType="begin"/>
        </w:r>
        <w:r w:rsidR="00F81378" w:rsidRPr="00BA09A0">
          <w:rPr>
            <w:webHidden/>
          </w:rPr>
          <w:instrText xml:space="preserve"> PAGEREF _Toc479070981 \h </w:instrText>
        </w:r>
        <w:r w:rsidR="00F81378" w:rsidRPr="00BA09A0">
          <w:rPr>
            <w:webHidden/>
          </w:rPr>
        </w:r>
        <w:r w:rsidR="00F81378" w:rsidRPr="00BA09A0">
          <w:rPr>
            <w:webHidden/>
          </w:rPr>
          <w:fldChar w:fldCharType="separate"/>
        </w:r>
        <w:r w:rsidR="00224B87" w:rsidRPr="00BA09A0">
          <w:rPr>
            <w:webHidden/>
          </w:rPr>
          <w:t>48</w:t>
        </w:r>
        <w:r w:rsidR="00F81378" w:rsidRPr="00BA09A0">
          <w:rPr>
            <w:webHidden/>
          </w:rPr>
          <w:fldChar w:fldCharType="end"/>
        </w:r>
      </w:hyperlink>
    </w:p>
    <w:p w:rsidR="00F81378" w:rsidRPr="00BA09A0" w:rsidRDefault="00BA09A0" w:rsidP="00505A76">
      <w:pPr>
        <w:pStyle w:val="12"/>
        <w:rPr>
          <w:rFonts w:ascii="Calibri" w:hAnsi="Calibri"/>
        </w:rPr>
      </w:pPr>
      <w:hyperlink w:anchor="_Toc479070982" w:history="1">
        <w:r w:rsidR="00F81378" w:rsidRPr="00BA09A0">
          <w:rPr>
            <w:rStyle w:val="af3"/>
          </w:rPr>
          <w:t>3.6.5.</w:t>
        </w:r>
        <w:r w:rsidR="00F81378" w:rsidRPr="00BA09A0">
          <w:rPr>
            <w:webHidden/>
          </w:rPr>
          <w:tab/>
        </w:r>
        <w:r w:rsidR="00F81378" w:rsidRPr="00BA09A0">
          <w:rPr>
            <w:webHidden/>
          </w:rPr>
          <w:fldChar w:fldCharType="begin"/>
        </w:r>
        <w:r w:rsidR="00F81378" w:rsidRPr="00BA09A0">
          <w:rPr>
            <w:webHidden/>
          </w:rPr>
          <w:instrText xml:space="preserve"> PAGEREF _Toc479070982 \h </w:instrText>
        </w:r>
        <w:r w:rsidR="00F81378" w:rsidRPr="00BA09A0">
          <w:rPr>
            <w:webHidden/>
          </w:rPr>
        </w:r>
        <w:r w:rsidR="00F81378" w:rsidRPr="00BA09A0">
          <w:rPr>
            <w:webHidden/>
          </w:rPr>
          <w:fldChar w:fldCharType="separate"/>
        </w:r>
        <w:r w:rsidR="00224B87" w:rsidRPr="00BA09A0">
          <w:rPr>
            <w:webHidden/>
          </w:rPr>
          <w:t>48</w:t>
        </w:r>
        <w:r w:rsidR="00F81378" w:rsidRPr="00BA09A0">
          <w:rPr>
            <w:webHidden/>
          </w:rPr>
          <w:fldChar w:fldCharType="end"/>
        </w:r>
      </w:hyperlink>
    </w:p>
    <w:p w:rsidR="00E35360" w:rsidRPr="00BA09A0" w:rsidRDefault="00BA09A0" w:rsidP="00505A76">
      <w:pPr>
        <w:pStyle w:val="12"/>
        <w:rPr>
          <w:rFonts w:ascii="Calibri" w:hAnsi="Calibri"/>
        </w:rPr>
      </w:pPr>
      <w:hyperlink w:anchor="_Toc479070982" w:history="1">
        <w:r w:rsidR="00E35360" w:rsidRPr="00BA09A0">
          <w:rPr>
            <w:rStyle w:val="af3"/>
          </w:rPr>
          <w:t>3.6.</w:t>
        </w:r>
        <w:r w:rsidR="00E35360" w:rsidRPr="00BA09A0">
          <w:rPr>
            <w:rStyle w:val="af3"/>
            <w:lang w:val="ru-RU"/>
          </w:rPr>
          <w:t>6</w:t>
        </w:r>
        <w:r w:rsidR="00E35360" w:rsidRPr="00BA09A0">
          <w:rPr>
            <w:rStyle w:val="af3"/>
          </w:rPr>
          <w:t>.</w:t>
        </w:r>
        <w:r w:rsidR="00E35360" w:rsidRPr="00BA09A0">
          <w:rPr>
            <w:webHidden/>
          </w:rPr>
          <w:tab/>
        </w:r>
        <w:r w:rsidR="00E35360" w:rsidRPr="00BA09A0">
          <w:rPr>
            <w:webHidden/>
            <w:lang w:val="ru-RU"/>
          </w:rPr>
          <w:t>49</w:t>
        </w:r>
      </w:hyperlink>
    </w:p>
    <w:p w:rsidR="00F81378" w:rsidRPr="00BA09A0" w:rsidRDefault="00BA09A0" w:rsidP="00505A76">
      <w:pPr>
        <w:pStyle w:val="12"/>
        <w:rPr>
          <w:rFonts w:ascii="Calibri" w:hAnsi="Calibri"/>
        </w:rPr>
      </w:pPr>
      <w:hyperlink w:anchor="_Toc479070983" w:history="1">
        <w:r w:rsidR="00F81378" w:rsidRPr="00BA09A0">
          <w:rPr>
            <w:rStyle w:val="af3"/>
          </w:rPr>
          <w:t>3.7. Тарифы на оплату скорой медицинской помощи.</w:t>
        </w:r>
        <w:r w:rsidR="00F81378" w:rsidRPr="00BA09A0">
          <w:rPr>
            <w:webHidden/>
          </w:rPr>
          <w:tab/>
        </w:r>
        <w:r w:rsidR="00F81378" w:rsidRPr="00BA09A0">
          <w:rPr>
            <w:webHidden/>
          </w:rPr>
          <w:fldChar w:fldCharType="begin"/>
        </w:r>
        <w:r w:rsidR="00F81378" w:rsidRPr="00BA09A0">
          <w:rPr>
            <w:webHidden/>
          </w:rPr>
          <w:instrText xml:space="preserve"> PAGEREF _Toc479070983 \h </w:instrText>
        </w:r>
        <w:r w:rsidR="00F81378" w:rsidRPr="00BA09A0">
          <w:rPr>
            <w:webHidden/>
          </w:rPr>
        </w:r>
        <w:r w:rsidR="00F81378" w:rsidRPr="00BA09A0">
          <w:rPr>
            <w:webHidden/>
          </w:rPr>
          <w:fldChar w:fldCharType="separate"/>
        </w:r>
        <w:r w:rsidR="00224B87" w:rsidRPr="00BA09A0">
          <w:rPr>
            <w:webHidden/>
          </w:rPr>
          <w:t>50</w:t>
        </w:r>
        <w:r w:rsidR="00F81378" w:rsidRPr="00BA09A0">
          <w:rPr>
            <w:webHidden/>
          </w:rPr>
          <w:fldChar w:fldCharType="end"/>
        </w:r>
      </w:hyperlink>
    </w:p>
    <w:p w:rsidR="00F81378" w:rsidRPr="00BA09A0" w:rsidRDefault="00BA09A0" w:rsidP="00505A76">
      <w:pPr>
        <w:pStyle w:val="12"/>
        <w:rPr>
          <w:rFonts w:ascii="Calibri" w:hAnsi="Calibri"/>
        </w:rPr>
      </w:pPr>
      <w:hyperlink w:anchor="_Toc479070984" w:history="1">
        <w:r w:rsidR="00F81378" w:rsidRPr="00BA09A0">
          <w:rPr>
            <w:rStyle w:val="af3"/>
          </w:rPr>
          <w:t>3.7.1.</w:t>
        </w:r>
        <w:r w:rsidR="00F81378" w:rsidRPr="00BA09A0">
          <w:rPr>
            <w:webHidden/>
          </w:rPr>
          <w:tab/>
        </w:r>
        <w:r w:rsidR="00F81378" w:rsidRPr="00BA09A0">
          <w:rPr>
            <w:webHidden/>
          </w:rPr>
          <w:fldChar w:fldCharType="begin"/>
        </w:r>
        <w:r w:rsidR="00F81378" w:rsidRPr="00BA09A0">
          <w:rPr>
            <w:webHidden/>
          </w:rPr>
          <w:instrText xml:space="preserve"> PAGEREF _Toc479070984 \h </w:instrText>
        </w:r>
        <w:r w:rsidR="00F81378" w:rsidRPr="00BA09A0">
          <w:rPr>
            <w:webHidden/>
          </w:rPr>
        </w:r>
        <w:r w:rsidR="00F81378" w:rsidRPr="00BA09A0">
          <w:rPr>
            <w:webHidden/>
          </w:rPr>
          <w:fldChar w:fldCharType="separate"/>
        </w:r>
        <w:r w:rsidR="00224B87" w:rsidRPr="00BA09A0">
          <w:rPr>
            <w:webHidden/>
          </w:rPr>
          <w:t>51</w:t>
        </w:r>
        <w:r w:rsidR="00F81378" w:rsidRPr="00BA09A0">
          <w:rPr>
            <w:webHidden/>
          </w:rPr>
          <w:fldChar w:fldCharType="end"/>
        </w:r>
      </w:hyperlink>
    </w:p>
    <w:p w:rsidR="00F81378" w:rsidRPr="00BA09A0" w:rsidRDefault="00BA09A0" w:rsidP="00505A76">
      <w:pPr>
        <w:pStyle w:val="12"/>
        <w:rPr>
          <w:rFonts w:ascii="Calibri" w:hAnsi="Calibri"/>
        </w:rPr>
      </w:pPr>
      <w:hyperlink w:anchor="_Toc479070985" w:history="1">
        <w:r w:rsidR="00F81378" w:rsidRPr="00BA09A0">
          <w:rPr>
            <w:rStyle w:val="af3"/>
          </w:rPr>
          <w:t>3.7.2.</w:t>
        </w:r>
        <w:r w:rsidR="00F81378" w:rsidRPr="00BA09A0">
          <w:rPr>
            <w:webHidden/>
          </w:rPr>
          <w:tab/>
        </w:r>
        <w:r w:rsidR="00F81378" w:rsidRPr="00BA09A0">
          <w:rPr>
            <w:webHidden/>
          </w:rPr>
          <w:fldChar w:fldCharType="begin"/>
        </w:r>
        <w:r w:rsidR="00F81378" w:rsidRPr="00BA09A0">
          <w:rPr>
            <w:webHidden/>
          </w:rPr>
          <w:instrText xml:space="preserve"> PAGEREF _Toc479070985 \h </w:instrText>
        </w:r>
        <w:r w:rsidR="00F81378" w:rsidRPr="00BA09A0">
          <w:rPr>
            <w:webHidden/>
          </w:rPr>
        </w:r>
        <w:r w:rsidR="00F81378" w:rsidRPr="00BA09A0">
          <w:rPr>
            <w:webHidden/>
          </w:rPr>
          <w:fldChar w:fldCharType="separate"/>
        </w:r>
        <w:r w:rsidR="00224B87" w:rsidRPr="00BA09A0">
          <w:rPr>
            <w:webHidden/>
          </w:rPr>
          <w:t>51</w:t>
        </w:r>
        <w:r w:rsidR="00F81378" w:rsidRPr="00BA09A0">
          <w:rPr>
            <w:webHidden/>
          </w:rPr>
          <w:fldChar w:fldCharType="end"/>
        </w:r>
      </w:hyperlink>
    </w:p>
    <w:p w:rsidR="00F81378" w:rsidRPr="00BA09A0" w:rsidRDefault="00BA09A0" w:rsidP="00505A76">
      <w:pPr>
        <w:pStyle w:val="12"/>
        <w:rPr>
          <w:rFonts w:ascii="Calibri" w:hAnsi="Calibri"/>
        </w:rPr>
      </w:pPr>
      <w:hyperlink w:anchor="_Toc479070986" w:history="1">
        <w:r w:rsidR="00F81378" w:rsidRPr="00BA09A0">
          <w:rPr>
            <w:rStyle w:val="af3"/>
          </w:rPr>
          <w:t>3.7.3.</w:t>
        </w:r>
        <w:r w:rsidR="00F81378" w:rsidRPr="00BA09A0">
          <w:rPr>
            <w:webHidden/>
          </w:rPr>
          <w:tab/>
        </w:r>
        <w:r w:rsidR="00F81378" w:rsidRPr="00BA09A0">
          <w:rPr>
            <w:webHidden/>
          </w:rPr>
          <w:fldChar w:fldCharType="begin"/>
        </w:r>
        <w:r w:rsidR="00F81378" w:rsidRPr="00BA09A0">
          <w:rPr>
            <w:webHidden/>
          </w:rPr>
          <w:instrText xml:space="preserve"> PAGEREF _Toc479070986 \h </w:instrText>
        </w:r>
        <w:r w:rsidR="00F81378" w:rsidRPr="00BA09A0">
          <w:rPr>
            <w:webHidden/>
          </w:rPr>
        </w:r>
        <w:r w:rsidR="00F81378" w:rsidRPr="00BA09A0">
          <w:rPr>
            <w:webHidden/>
          </w:rPr>
          <w:fldChar w:fldCharType="separate"/>
        </w:r>
        <w:r w:rsidR="00224B87" w:rsidRPr="00BA09A0">
          <w:rPr>
            <w:webHidden/>
          </w:rPr>
          <w:t>51</w:t>
        </w:r>
        <w:r w:rsidR="00F81378" w:rsidRPr="00BA09A0">
          <w:rPr>
            <w:webHidden/>
          </w:rPr>
          <w:fldChar w:fldCharType="end"/>
        </w:r>
      </w:hyperlink>
    </w:p>
    <w:p w:rsidR="00F81378" w:rsidRPr="00BA09A0" w:rsidRDefault="00BA09A0" w:rsidP="00505A76">
      <w:pPr>
        <w:pStyle w:val="12"/>
        <w:rPr>
          <w:rFonts w:ascii="Calibri" w:hAnsi="Calibri"/>
        </w:rPr>
      </w:pPr>
      <w:hyperlink w:anchor="_Toc479070987" w:history="1">
        <w:r w:rsidR="00F81378" w:rsidRPr="00BA09A0">
          <w:rPr>
            <w:rStyle w:val="af3"/>
          </w:rPr>
          <w:t>3.7.4.</w:t>
        </w:r>
        <w:r w:rsidR="00F81378" w:rsidRPr="00BA09A0">
          <w:rPr>
            <w:webHidden/>
          </w:rPr>
          <w:tab/>
        </w:r>
        <w:r w:rsidR="00F81378" w:rsidRPr="00BA09A0">
          <w:rPr>
            <w:webHidden/>
          </w:rPr>
          <w:fldChar w:fldCharType="begin"/>
        </w:r>
        <w:r w:rsidR="00F81378" w:rsidRPr="00BA09A0">
          <w:rPr>
            <w:webHidden/>
          </w:rPr>
          <w:instrText xml:space="preserve"> PAGEREF _Toc479070987 \h </w:instrText>
        </w:r>
        <w:r w:rsidR="00F81378" w:rsidRPr="00BA09A0">
          <w:rPr>
            <w:webHidden/>
          </w:rPr>
        </w:r>
        <w:r w:rsidR="00F81378" w:rsidRPr="00BA09A0">
          <w:rPr>
            <w:webHidden/>
          </w:rPr>
          <w:fldChar w:fldCharType="separate"/>
        </w:r>
        <w:r w:rsidR="00224B87" w:rsidRPr="00BA09A0">
          <w:rPr>
            <w:webHidden/>
          </w:rPr>
          <w:t>51</w:t>
        </w:r>
        <w:r w:rsidR="00F81378" w:rsidRPr="00BA09A0">
          <w:rPr>
            <w:webHidden/>
          </w:rPr>
          <w:fldChar w:fldCharType="end"/>
        </w:r>
      </w:hyperlink>
    </w:p>
    <w:p w:rsidR="00DA6131" w:rsidRPr="00BA09A0" w:rsidRDefault="00BA09A0" w:rsidP="00505A76">
      <w:pPr>
        <w:pStyle w:val="12"/>
        <w:rPr>
          <w:rFonts w:ascii="Calibri" w:hAnsi="Calibri"/>
        </w:rPr>
      </w:pPr>
      <w:hyperlink w:anchor="_Toc479070987" w:history="1">
        <w:r w:rsidR="00DA6131" w:rsidRPr="00BA09A0">
          <w:rPr>
            <w:rStyle w:val="af3"/>
          </w:rPr>
          <w:t>3.</w:t>
        </w:r>
        <w:r w:rsidR="00DA6131" w:rsidRPr="00BA09A0">
          <w:rPr>
            <w:rStyle w:val="af3"/>
            <w:lang w:val="ru-RU"/>
          </w:rPr>
          <w:t>8</w:t>
        </w:r>
        <w:r w:rsidR="00DA6131" w:rsidRPr="00BA09A0">
          <w:rPr>
            <w:rStyle w:val="af3"/>
          </w:rPr>
          <w:t>.</w:t>
        </w:r>
        <w:r w:rsidR="00DA6131" w:rsidRPr="00BA09A0">
          <w:rPr>
            <w:webHidden/>
          </w:rPr>
          <w:tab/>
        </w:r>
        <w:r w:rsidR="00DA6131" w:rsidRPr="00BA09A0">
          <w:rPr>
            <w:webHidden/>
            <w:lang w:val="ru-RU"/>
          </w:rPr>
          <w:t>52</w:t>
        </w:r>
      </w:hyperlink>
    </w:p>
    <w:p w:rsidR="00DA6131" w:rsidRPr="00BA09A0" w:rsidRDefault="00BA09A0" w:rsidP="00505A76">
      <w:pPr>
        <w:pStyle w:val="12"/>
        <w:rPr>
          <w:rFonts w:ascii="Calibri" w:hAnsi="Calibri"/>
        </w:rPr>
      </w:pPr>
      <w:hyperlink w:anchor="_Toc479070987" w:history="1">
        <w:r w:rsidR="00DA6131" w:rsidRPr="00BA09A0">
          <w:rPr>
            <w:rStyle w:val="af3"/>
          </w:rPr>
          <w:t>3.</w:t>
        </w:r>
        <w:r w:rsidR="00DA6131" w:rsidRPr="00BA09A0">
          <w:rPr>
            <w:rStyle w:val="af3"/>
            <w:lang w:val="ru-RU"/>
          </w:rPr>
          <w:t>9</w:t>
        </w:r>
        <w:r w:rsidR="00DA6131" w:rsidRPr="00BA09A0">
          <w:rPr>
            <w:rStyle w:val="af3"/>
          </w:rPr>
          <w:t>.</w:t>
        </w:r>
        <w:r w:rsidR="00DA6131" w:rsidRPr="00BA09A0">
          <w:rPr>
            <w:webHidden/>
          </w:rPr>
          <w:tab/>
        </w:r>
        <w:r w:rsidR="00DA6131" w:rsidRPr="00BA09A0">
          <w:rPr>
            <w:webHidden/>
            <w:lang w:val="ru-RU"/>
          </w:rPr>
          <w:t>5</w:t>
        </w:r>
        <w:r w:rsidR="009B3E22" w:rsidRPr="00BA09A0">
          <w:rPr>
            <w:webHidden/>
            <w:lang w:val="ru-RU"/>
          </w:rPr>
          <w:t>2</w:t>
        </w:r>
      </w:hyperlink>
    </w:p>
    <w:p w:rsidR="00F81378" w:rsidRPr="00BA09A0" w:rsidRDefault="00BA09A0" w:rsidP="00505A76">
      <w:pPr>
        <w:pStyle w:val="12"/>
        <w:rPr>
          <w:rFonts w:ascii="Calibri" w:hAnsi="Calibri"/>
        </w:rPr>
      </w:pPr>
      <w:hyperlink w:anchor="_Toc479070988" w:history="1">
        <w:r w:rsidR="00F81378" w:rsidRPr="00BA09A0">
          <w:rPr>
            <w:rStyle w:val="af3"/>
          </w:rPr>
          <w:t>4.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r w:rsidR="00F81378" w:rsidRPr="00BA09A0">
          <w:rPr>
            <w:webHidden/>
          </w:rPr>
          <w:tab/>
        </w:r>
        <w:r w:rsidR="00F81378" w:rsidRPr="00BA09A0">
          <w:rPr>
            <w:webHidden/>
          </w:rPr>
          <w:fldChar w:fldCharType="begin"/>
        </w:r>
        <w:r w:rsidR="00F81378" w:rsidRPr="00BA09A0">
          <w:rPr>
            <w:webHidden/>
          </w:rPr>
          <w:instrText xml:space="preserve"> PAGEREF _Toc479070988 \h </w:instrText>
        </w:r>
        <w:r w:rsidR="00F81378" w:rsidRPr="00BA09A0">
          <w:rPr>
            <w:webHidden/>
          </w:rPr>
        </w:r>
        <w:r w:rsidR="00F81378" w:rsidRPr="00BA09A0">
          <w:rPr>
            <w:webHidden/>
          </w:rPr>
          <w:fldChar w:fldCharType="separate"/>
        </w:r>
        <w:r w:rsidR="00224B87" w:rsidRPr="00BA09A0">
          <w:rPr>
            <w:webHidden/>
          </w:rPr>
          <w:t>52</w:t>
        </w:r>
        <w:r w:rsidR="00F81378" w:rsidRPr="00BA09A0">
          <w:rPr>
            <w:webHidden/>
          </w:rPr>
          <w:fldChar w:fldCharType="end"/>
        </w:r>
      </w:hyperlink>
    </w:p>
    <w:p w:rsidR="00F81378" w:rsidRPr="00BA09A0" w:rsidRDefault="00BA09A0" w:rsidP="00505A76">
      <w:pPr>
        <w:pStyle w:val="12"/>
        <w:rPr>
          <w:rFonts w:ascii="Calibri" w:hAnsi="Calibri"/>
        </w:rPr>
      </w:pPr>
      <w:hyperlink w:anchor="_Toc479070989" w:history="1">
        <w:r w:rsidR="00F81378" w:rsidRPr="00BA09A0">
          <w:rPr>
            <w:rStyle w:val="af3"/>
          </w:rPr>
          <w:t>5. Заключительные положения.</w:t>
        </w:r>
        <w:r w:rsidR="00F81378" w:rsidRPr="00BA09A0">
          <w:rPr>
            <w:webHidden/>
          </w:rPr>
          <w:tab/>
        </w:r>
        <w:r w:rsidR="00F81378" w:rsidRPr="00BA09A0">
          <w:rPr>
            <w:webHidden/>
          </w:rPr>
          <w:fldChar w:fldCharType="begin"/>
        </w:r>
        <w:r w:rsidR="00F81378" w:rsidRPr="00BA09A0">
          <w:rPr>
            <w:webHidden/>
          </w:rPr>
          <w:instrText xml:space="preserve"> PAGEREF _Toc479070989 \h </w:instrText>
        </w:r>
        <w:r w:rsidR="00F81378" w:rsidRPr="00BA09A0">
          <w:rPr>
            <w:webHidden/>
          </w:rPr>
        </w:r>
        <w:r w:rsidR="00F81378" w:rsidRPr="00BA09A0">
          <w:rPr>
            <w:webHidden/>
          </w:rPr>
          <w:fldChar w:fldCharType="separate"/>
        </w:r>
        <w:r w:rsidR="00224B87" w:rsidRPr="00BA09A0">
          <w:rPr>
            <w:webHidden/>
          </w:rPr>
          <w:t>53</w:t>
        </w:r>
        <w:r w:rsidR="00F81378" w:rsidRPr="00BA09A0">
          <w:rPr>
            <w:webHidden/>
          </w:rPr>
          <w:fldChar w:fldCharType="end"/>
        </w:r>
      </w:hyperlink>
    </w:p>
    <w:p w:rsidR="00F81378" w:rsidRPr="00BA09A0" w:rsidRDefault="00BA09A0" w:rsidP="00505A76">
      <w:pPr>
        <w:pStyle w:val="12"/>
        <w:rPr>
          <w:rFonts w:ascii="Calibri" w:hAnsi="Calibri"/>
        </w:rPr>
      </w:pPr>
      <w:hyperlink w:anchor="_Toc479070990" w:history="1">
        <w:r w:rsidR="00F81378" w:rsidRPr="00BA09A0">
          <w:rPr>
            <w:rStyle w:val="af3"/>
          </w:rPr>
          <w:t>5.1.</w:t>
        </w:r>
        <w:r w:rsidR="00F81378" w:rsidRPr="00BA09A0">
          <w:rPr>
            <w:webHidden/>
          </w:rPr>
          <w:tab/>
        </w:r>
        <w:r w:rsidR="00F81378" w:rsidRPr="00BA09A0">
          <w:rPr>
            <w:webHidden/>
          </w:rPr>
          <w:fldChar w:fldCharType="begin"/>
        </w:r>
        <w:r w:rsidR="00F81378" w:rsidRPr="00BA09A0">
          <w:rPr>
            <w:webHidden/>
          </w:rPr>
          <w:instrText xml:space="preserve"> PAGEREF _Toc479070990 \h </w:instrText>
        </w:r>
        <w:r w:rsidR="00F81378" w:rsidRPr="00BA09A0">
          <w:rPr>
            <w:webHidden/>
          </w:rPr>
        </w:r>
        <w:r w:rsidR="00F81378" w:rsidRPr="00BA09A0">
          <w:rPr>
            <w:webHidden/>
          </w:rPr>
          <w:fldChar w:fldCharType="separate"/>
        </w:r>
        <w:r w:rsidR="00224B87" w:rsidRPr="00BA09A0">
          <w:rPr>
            <w:webHidden/>
          </w:rPr>
          <w:t>53</w:t>
        </w:r>
        <w:r w:rsidR="00F81378" w:rsidRPr="00BA09A0">
          <w:rPr>
            <w:webHidden/>
          </w:rPr>
          <w:fldChar w:fldCharType="end"/>
        </w:r>
      </w:hyperlink>
    </w:p>
    <w:p w:rsidR="00F81378" w:rsidRPr="00BA09A0" w:rsidRDefault="00BA09A0" w:rsidP="00505A76">
      <w:pPr>
        <w:pStyle w:val="12"/>
        <w:rPr>
          <w:rFonts w:ascii="Calibri" w:hAnsi="Calibri"/>
        </w:rPr>
      </w:pPr>
      <w:hyperlink w:anchor="_Toc479070991" w:history="1">
        <w:r w:rsidR="00F81378" w:rsidRPr="00BA09A0">
          <w:rPr>
            <w:rStyle w:val="af3"/>
          </w:rPr>
          <w:t>5.2.</w:t>
        </w:r>
        <w:r w:rsidR="00F81378" w:rsidRPr="00BA09A0">
          <w:rPr>
            <w:webHidden/>
          </w:rPr>
          <w:tab/>
        </w:r>
        <w:r w:rsidR="00F81378" w:rsidRPr="00BA09A0">
          <w:rPr>
            <w:webHidden/>
          </w:rPr>
          <w:fldChar w:fldCharType="begin"/>
        </w:r>
        <w:r w:rsidR="00F81378" w:rsidRPr="00BA09A0">
          <w:rPr>
            <w:webHidden/>
          </w:rPr>
          <w:instrText xml:space="preserve"> PAGEREF _Toc479070991 \h </w:instrText>
        </w:r>
        <w:r w:rsidR="00F81378" w:rsidRPr="00BA09A0">
          <w:rPr>
            <w:webHidden/>
          </w:rPr>
        </w:r>
        <w:r w:rsidR="00F81378" w:rsidRPr="00BA09A0">
          <w:rPr>
            <w:webHidden/>
          </w:rPr>
          <w:fldChar w:fldCharType="separate"/>
        </w:r>
        <w:r w:rsidR="00224B87" w:rsidRPr="00BA09A0">
          <w:rPr>
            <w:webHidden/>
          </w:rPr>
          <w:t>53</w:t>
        </w:r>
        <w:r w:rsidR="00F81378" w:rsidRPr="00BA09A0">
          <w:rPr>
            <w:webHidden/>
          </w:rPr>
          <w:fldChar w:fldCharType="end"/>
        </w:r>
      </w:hyperlink>
    </w:p>
    <w:p w:rsidR="00F81378" w:rsidRPr="00BA09A0" w:rsidRDefault="00BA09A0" w:rsidP="00505A76">
      <w:pPr>
        <w:pStyle w:val="12"/>
        <w:rPr>
          <w:rFonts w:ascii="Calibri" w:hAnsi="Calibri"/>
        </w:rPr>
      </w:pPr>
      <w:hyperlink w:anchor="_Toc479070992" w:history="1">
        <w:r w:rsidR="00F81378" w:rsidRPr="00BA09A0">
          <w:rPr>
            <w:rStyle w:val="af3"/>
          </w:rPr>
          <w:t>5.3.</w:t>
        </w:r>
        <w:r w:rsidR="00F81378" w:rsidRPr="00BA09A0">
          <w:rPr>
            <w:webHidden/>
          </w:rPr>
          <w:tab/>
        </w:r>
        <w:r w:rsidR="00F81378" w:rsidRPr="00BA09A0">
          <w:rPr>
            <w:webHidden/>
          </w:rPr>
          <w:fldChar w:fldCharType="begin"/>
        </w:r>
        <w:r w:rsidR="00F81378" w:rsidRPr="00BA09A0">
          <w:rPr>
            <w:webHidden/>
          </w:rPr>
          <w:instrText xml:space="preserve"> PAGEREF _Toc479070992 \h </w:instrText>
        </w:r>
        <w:r w:rsidR="00F81378" w:rsidRPr="00BA09A0">
          <w:rPr>
            <w:webHidden/>
          </w:rPr>
        </w:r>
        <w:r w:rsidR="00F81378" w:rsidRPr="00BA09A0">
          <w:rPr>
            <w:webHidden/>
          </w:rPr>
          <w:fldChar w:fldCharType="separate"/>
        </w:r>
        <w:r w:rsidR="00224B87" w:rsidRPr="00BA09A0">
          <w:rPr>
            <w:webHidden/>
          </w:rPr>
          <w:t>54</w:t>
        </w:r>
        <w:r w:rsidR="00F81378" w:rsidRPr="00BA09A0">
          <w:rPr>
            <w:webHidden/>
          </w:rPr>
          <w:fldChar w:fldCharType="end"/>
        </w:r>
      </w:hyperlink>
    </w:p>
    <w:p w:rsidR="00000CA0" w:rsidRPr="00BA09A0" w:rsidRDefault="00000CA0">
      <w:r w:rsidRPr="00BA09A0">
        <w:rPr>
          <w:b/>
          <w:bCs/>
          <w:sz w:val="24"/>
          <w:szCs w:val="24"/>
        </w:rPr>
        <w:fldChar w:fldCharType="end"/>
      </w:r>
    </w:p>
    <w:p w:rsidR="002E19D4" w:rsidRPr="00BA09A0" w:rsidRDefault="002E19D4" w:rsidP="006B033F">
      <w:pPr>
        <w:rPr>
          <w:sz w:val="28"/>
        </w:rPr>
      </w:pPr>
    </w:p>
    <w:p w:rsidR="00DD2020" w:rsidRPr="00BA09A0" w:rsidRDefault="00DD2020" w:rsidP="00DD2020">
      <w:pPr>
        <w:pStyle w:val="1"/>
        <w:ind w:firstLine="851"/>
        <w:rPr>
          <w:rFonts w:ascii="Times New Roman" w:hAnsi="Times New Roman"/>
          <w:sz w:val="28"/>
          <w:szCs w:val="28"/>
        </w:rPr>
      </w:pPr>
      <w:bookmarkStart w:id="1" w:name="_1._Общие_положения"/>
      <w:bookmarkStart w:id="2" w:name="_Toc479070907"/>
      <w:bookmarkEnd w:id="1"/>
      <w:r w:rsidRPr="00BA09A0">
        <w:rPr>
          <w:rFonts w:ascii="Times New Roman" w:hAnsi="Times New Roman"/>
          <w:sz w:val="28"/>
          <w:szCs w:val="28"/>
        </w:rPr>
        <w:t>1. Общие положения</w:t>
      </w:r>
      <w:bookmarkEnd w:id="2"/>
    </w:p>
    <w:p w:rsidR="00DD2020" w:rsidRPr="00BA09A0" w:rsidRDefault="00DD2020" w:rsidP="00DD2020">
      <w:pPr>
        <w:shd w:val="clear" w:color="auto" w:fill="FFFFFF"/>
        <w:ind w:firstLine="540"/>
        <w:jc w:val="center"/>
        <w:rPr>
          <w:sz w:val="28"/>
        </w:rPr>
      </w:pPr>
    </w:p>
    <w:p w:rsidR="00DD2020" w:rsidRPr="00BA09A0" w:rsidRDefault="00DD2020" w:rsidP="00DD2020">
      <w:pPr>
        <w:shd w:val="clear" w:color="auto" w:fill="FFFFFF"/>
        <w:ind w:firstLine="851"/>
        <w:jc w:val="both"/>
        <w:rPr>
          <w:sz w:val="28"/>
          <w:szCs w:val="28"/>
        </w:rPr>
      </w:pPr>
      <w:bookmarkStart w:id="3" w:name="_Toc479070908"/>
      <w:r w:rsidRPr="00BA09A0">
        <w:rPr>
          <w:rStyle w:val="10"/>
          <w:rFonts w:ascii="Times New Roman" w:hAnsi="Times New Roman"/>
          <w:b w:val="0"/>
          <w:sz w:val="28"/>
          <w:szCs w:val="28"/>
        </w:rPr>
        <w:t>1.1.</w:t>
      </w:r>
      <w:bookmarkEnd w:id="3"/>
      <w:r w:rsidRPr="00BA09A0">
        <w:rPr>
          <w:sz w:val="28"/>
          <w:szCs w:val="28"/>
        </w:rPr>
        <w:t xml:space="preserve"> В соответствии с Федеральным законом от 29.11.2010 </w:t>
      </w:r>
      <w:hyperlink r:id="rId9" w:history="1">
        <w:r w:rsidRPr="00BA09A0">
          <w:rPr>
            <w:rStyle w:val="af3"/>
            <w:sz w:val="28"/>
            <w:szCs w:val="28"/>
          </w:rPr>
          <w:t>№ 326-ФЗ</w:t>
        </w:r>
      </w:hyperlink>
      <w:r w:rsidRPr="00BA09A0">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10" w:history="1">
        <w:r w:rsidRPr="00BA09A0">
          <w:rPr>
            <w:rStyle w:val="af3"/>
            <w:sz w:val="28"/>
            <w:szCs w:val="28"/>
          </w:rPr>
          <w:t xml:space="preserve"> № 323-ФЗ</w:t>
        </w:r>
      </w:hyperlink>
      <w:r w:rsidRPr="00BA09A0">
        <w:rPr>
          <w:sz w:val="28"/>
          <w:szCs w:val="28"/>
        </w:rPr>
        <w:t xml:space="preserve">,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 </w:t>
      </w:r>
    </w:p>
    <w:p w:rsidR="00DD2020" w:rsidRPr="00BA09A0" w:rsidRDefault="00DD2020" w:rsidP="00DD2020">
      <w:pPr>
        <w:shd w:val="clear" w:color="auto" w:fill="FFFFFF"/>
        <w:ind w:firstLine="720"/>
        <w:jc w:val="both"/>
        <w:rPr>
          <w:sz w:val="28"/>
          <w:szCs w:val="28"/>
        </w:rPr>
      </w:pPr>
    </w:p>
    <w:p w:rsidR="00DD2020" w:rsidRPr="00BA09A0" w:rsidRDefault="00DD2020" w:rsidP="00DD2020">
      <w:pPr>
        <w:shd w:val="clear" w:color="auto" w:fill="FFFFFF"/>
        <w:ind w:firstLine="720"/>
        <w:jc w:val="both"/>
        <w:rPr>
          <w:sz w:val="28"/>
          <w:szCs w:val="28"/>
        </w:rPr>
      </w:pPr>
      <w:r w:rsidRPr="00BA09A0">
        <w:rPr>
          <w:sz w:val="28"/>
          <w:szCs w:val="28"/>
        </w:rPr>
        <w:t xml:space="preserve">Министерство здравоохранения Камчатского края в лице </w:t>
      </w:r>
      <w:proofErr w:type="spellStart"/>
      <w:r w:rsidR="00B86537" w:rsidRPr="00BA09A0">
        <w:rPr>
          <w:sz w:val="28"/>
          <w:szCs w:val="28"/>
        </w:rPr>
        <w:t>И.о</w:t>
      </w:r>
      <w:proofErr w:type="spellEnd"/>
      <w:r w:rsidR="00B86537" w:rsidRPr="00BA09A0">
        <w:rPr>
          <w:sz w:val="28"/>
          <w:szCs w:val="28"/>
        </w:rPr>
        <w:t>.</w:t>
      </w:r>
      <w:r w:rsidR="00057E8D" w:rsidRPr="00BA09A0">
        <w:rPr>
          <w:sz w:val="28"/>
          <w:szCs w:val="28"/>
        </w:rPr>
        <w:t xml:space="preserve"> М</w:t>
      </w:r>
      <w:r w:rsidRPr="00BA09A0">
        <w:rPr>
          <w:sz w:val="28"/>
          <w:szCs w:val="28"/>
        </w:rPr>
        <w:t xml:space="preserve">инистра </w:t>
      </w:r>
      <w:r w:rsidR="00763710" w:rsidRPr="00BA09A0">
        <w:rPr>
          <w:sz w:val="28"/>
          <w:szCs w:val="28"/>
        </w:rPr>
        <w:t>Волковой Марины</w:t>
      </w:r>
      <w:r w:rsidRPr="00BA09A0">
        <w:rPr>
          <w:sz w:val="28"/>
          <w:szCs w:val="28"/>
        </w:rPr>
        <w:t xml:space="preserve"> Владимировны; </w:t>
      </w:r>
    </w:p>
    <w:p w:rsidR="00DD2020" w:rsidRPr="00BA09A0" w:rsidRDefault="00DD2020" w:rsidP="00DD2020">
      <w:pPr>
        <w:shd w:val="clear" w:color="auto" w:fill="FFFFFF"/>
        <w:ind w:firstLine="720"/>
        <w:jc w:val="both"/>
        <w:rPr>
          <w:sz w:val="28"/>
          <w:szCs w:val="28"/>
        </w:rPr>
      </w:pPr>
      <w:r w:rsidRPr="00BA09A0">
        <w:rPr>
          <w:sz w:val="28"/>
          <w:szCs w:val="28"/>
        </w:rPr>
        <w:t xml:space="preserve">Территориальный фонд обязательного медицинского страхования  Камчатского края в лице </w:t>
      </w:r>
      <w:r w:rsidR="00B03ED3" w:rsidRPr="00BA09A0">
        <w:rPr>
          <w:sz w:val="28"/>
          <w:szCs w:val="28"/>
        </w:rPr>
        <w:t xml:space="preserve">Врио </w:t>
      </w:r>
      <w:r w:rsidRPr="00BA09A0">
        <w:rPr>
          <w:sz w:val="28"/>
          <w:szCs w:val="28"/>
        </w:rPr>
        <w:t xml:space="preserve">директора </w:t>
      </w:r>
      <w:r w:rsidR="00B03ED3" w:rsidRPr="00BA09A0">
        <w:rPr>
          <w:sz w:val="28"/>
          <w:szCs w:val="28"/>
        </w:rPr>
        <w:t>Александрович</w:t>
      </w:r>
      <w:r w:rsidRPr="00BA09A0">
        <w:rPr>
          <w:sz w:val="28"/>
          <w:szCs w:val="28"/>
        </w:rPr>
        <w:t xml:space="preserve"> </w:t>
      </w:r>
      <w:r w:rsidR="00B03ED3" w:rsidRPr="00BA09A0">
        <w:rPr>
          <w:sz w:val="28"/>
          <w:szCs w:val="28"/>
        </w:rPr>
        <w:t>Натальи Николаевны</w:t>
      </w:r>
      <w:r w:rsidRPr="00BA09A0">
        <w:rPr>
          <w:sz w:val="28"/>
          <w:szCs w:val="28"/>
        </w:rPr>
        <w:t>;</w:t>
      </w:r>
    </w:p>
    <w:p w:rsidR="00DD2020" w:rsidRPr="00BA09A0" w:rsidRDefault="00DD2020" w:rsidP="00DD2020">
      <w:pPr>
        <w:ind w:firstLine="708"/>
        <w:jc w:val="both"/>
        <w:rPr>
          <w:sz w:val="28"/>
          <w:szCs w:val="28"/>
        </w:rPr>
      </w:pPr>
      <w:r w:rsidRPr="00BA09A0">
        <w:rPr>
          <w:sz w:val="28"/>
          <w:szCs w:val="28"/>
        </w:rPr>
        <w:t xml:space="preserve">Камчатский филиал АО «Страховая компания «СОГАЗ-Мед» в лице   исполнительного директора </w:t>
      </w:r>
      <w:proofErr w:type="spellStart"/>
      <w:r w:rsidRPr="00BA09A0">
        <w:rPr>
          <w:sz w:val="28"/>
          <w:szCs w:val="28"/>
        </w:rPr>
        <w:t>Болдышевской</w:t>
      </w:r>
      <w:proofErr w:type="spellEnd"/>
      <w:r w:rsidRPr="00BA09A0">
        <w:rPr>
          <w:sz w:val="28"/>
          <w:szCs w:val="28"/>
        </w:rPr>
        <w:t xml:space="preserve"> Алёны Николаевны; </w:t>
      </w:r>
    </w:p>
    <w:p w:rsidR="00DD2020" w:rsidRPr="00BA09A0" w:rsidRDefault="00DD2020" w:rsidP="00DD2020">
      <w:pPr>
        <w:jc w:val="both"/>
        <w:rPr>
          <w:sz w:val="28"/>
          <w:szCs w:val="28"/>
        </w:rPr>
      </w:pPr>
      <w:r w:rsidRPr="00BA09A0">
        <w:rPr>
          <w:sz w:val="28"/>
          <w:szCs w:val="28"/>
        </w:rPr>
        <w:tab/>
        <w:t>НП «Камчатская медицинская  ассоциация» в лице главного врача ГБУЗ «</w:t>
      </w:r>
      <w:proofErr w:type="spellStart"/>
      <w:r w:rsidRPr="00BA09A0">
        <w:rPr>
          <w:sz w:val="28"/>
          <w:szCs w:val="28"/>
        </w:rPr>
        <w:t>Елизовская</w:t>
      </w:r>
      <w:proofErr w:type="spellEnd"/>
      <w:r w:rsidRPr="00BA09A0">
        <w:rPr>
          <w:sz w:val="28"/>
          <w:szCs w:val="28"/>
        </w:rPr>
        <w:t xml:space="preserve"> районная больница» </w:t>
      </w:r>
      <w:proofErr w:type="spellStart"/>
      <w:r w:rsidRPr="00BA09A0">
        <w:rPr>
          <w:sz w:val="28"/>
          <w:szCs w:val="28"/>
        </w:rPr>
        <w:t>Стружкина</w:t>
      </w:r>
      <w:proofErr w:type="spellEnd"/>
      <w:r w:rsidRPr="00BA09A0">
        <w:rPr>
          <w:sz w:val="28"/>
          <w:szCs w:val="28"/>
        </w:rPr>
        <w:t xml:space="preserve"> Андрея Петровича;</w:t>
      </w:r>
    </w:p>
    <w:p w:rsidR="00DD2020" w:rsidRPr="00BA09A0" w:rsidRDefault="00DD2020" w:rsidP="00DD2020">
      <w:pPr>
        <w:ind w:firstLine="708"/>
        <w:jc w:val="both"/>
        <w:rPr>
          <w:sz w:val="28"/>
          <w:szCs w:val="28"/>
        </w:rPr>
      </w:pPr>
      <w:r w:rsidRPr="00BA09A0">
        <w:rPr>
          <w:sz w:val="28"/>
          <w:szCs w:val="28"/>
        </w:rPr>
        <w:t xml:space="preserve">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w:t>
      </w:r>
      <w:proofErr w:type="spellStart"/>
      <w:r w:rsidRPr="00BA09A0">
        <w:rPr>
          <w:sz w:val="28"/>
          <w:szCs w:val="28"/>
        </w:rPr>
        <w:t>Покрищук</w:t>
      </w:r>
      <w:proofErr w:type="spellEnd"/>
      <w:r w:rsidRPr="00BA09A0">
        <w:rPr>
          <w:sz w:val="28"/>
          <w:szCs w:val="28"/>
        </w:rPr>
        <w:t xml:space="preserve"> Ларисы Ивановны</w:t>
      </w:r>
      <w:r w:rsidR="00B86537" w:rsidRPr="00BA09A0">
        <w:rPr>
          <w:sz w:val="28"/>
          <w:szCs w:val="28"/>
        </w:rPr>
        <w:t>;</w:t>
      </w:r>
    </w:p>
    <w:p w:rsidR="00B86537" w:rsidRPr="00BA09A0" w:rsidRDefault="00B86537" w:rsidP="00B86537">
      <w:pPr>
        <w:ind w:firstLine="708"/>
        <w:jc w:val="both"/>
        <w:rPr>
          <w:sz w:val="28"/>
          <w:szCs w:val="28"/>
        </w:rPr>
      </w:pPr>
      <w:r w:rsidRPr="00BA09A0">
        <w:rPr>
          <w:sz w:val="28"/>
          <w:szCs w:val="28"/>
        </w:rPr>
        <w:t xml:space="preserve">Медицинские организации в лице </w:t>
      </w:r>
      <w:r w:rsidRPr="00BA09A0">
        <w:rPr>
          <w:sz w:val="28"/>
        </w:rPr>
        <w:t>Директора ООО «Камчатская неврологическая клиника»</w:t>
      </w:r>
    </w:p>
    <w:p w:rsidR="00DD2020" w:rsidRPr="00BA09A0" w:rsidRDefault="00DD2020" w:rsidP="00DD2020">
      <w:pPr>
        <w:ind w:firstLine="708"/>
        <w:jc w:val="both"/>
        <w:rPr>
          <w:sz w:val="28"/>
          <w:szCs w:val="28"/>
        </w:rPr>
      </w:pPr>
    </w:p>
    <w:p w:rsidR="00DD2020" w:rsidRPr="00BA09A0" w:rsidRDefault="00DD2020" w:rsidP="00DD2020">
      <w:pPr>
        <w:ind w:firstLine="708"/>
        <w:jc w:val="both"/>
        <w:rPr>
          <w:sz w:val="28"/>
          <w:szCs w:val="28"/>
        </w:rPr>
      </w:pPr>
      <w:proofErr w:type="gramStart"/>
      <w:r w:rsidRPr="00BA09A0">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201</w:t>
      </w:r>
      <w:r w:rsidR="00B03ED3" w:rsidRPr="00BA09A0">
        <w:rPr>
          <w:sz w:val="28"/>
          <w:szCs w:val="28"/>
        </w:rPr>
        <w:t>9</w:t>
      </w:r>
      <w:r w:rsidRPr="00BA09A0">
        <w:rPr>
          <w:sz w:val="28"/>
          <w:szCs w:val="28"/>
        </w:rPr>
        <w:t xml:space="preserve"> год и на плановый период 20</w:t>
      </w:r>
      <w:r w:rsidR="00B03ED3" w:rsidRPr="00BA09A0">
        <w:rPr>
          <w:sz w:val="28"/>
          <w:szCs w:val="28"/>
        </w:rPr>
        <w:t>20</w:t>
      </w:r>
      <w:r w:rsidRPr="00BA09A0">
        <w:rPr>
          <w:sz w:val="28"/>
          <w:szCs w:val="28"/>
        </w:rPr>
        <w:t xml:space="preserve"> и 202</w:t>
      </w:r>
      <w:r w:rsidR="00B03ED3" w:rsidRPr="00BA09A0">
        <w:rPr>
          <w:sz w:val="28"/>
          <w:szCs w:val="28"/>
        </w:rPr>
        <w:t>1</w:t>
      </w:r>
      <w:r w:rsidRPr="00BA09A0">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4034D6" w:rsidRPr="00BA09A0">
        <w:rPr>
          <w:sz w:val="28"/>
          <w:szCs w:val="28"/>
        </w:rPr>
        <w:t>20</w:t>
      </w:r>
      <w:r w:rsidRPr="00BA09A0">
        <w:rPr>
          <w:sz w:val="28"/>
          <w:szCs w:val="28"/>
        </w:rPr>
        <w:t>.12.201</w:t>
      </w:r>
      <w:r w:rsidR="00B5501A" w:rsidRPr="00BA09A0">
        <w:rPr>
          <w:sz w:val="28"/>
          <w:szCs w:val="28"/>
        </w:rPr>
        <w:t>8</w:t>
      </w:r>
      <w:r w:rsidRPr="00BA09A0">
        <w:rPr>
          <w:sz w:val="28"/>
          <w:szCs w:val="28"/>
        </w:rPr>
        <w:t xml:space="preserve"> </w:t>
      </w:r>
      <w:r w:rsidR="00B5501A" w:rsidRPr="00BA09A0">
        <w:rPr>
          <w:sz w:val="28"/>
          <w:szCs w:val="28"/>
        </w:rPr>
        <w:t xml:space="preserve">№ </w:t>
      </w:r>
      <w:r w:rsidR="004034D6" w:rsidRPr="00BA09A0">
        <w:rPr>
          <w:sz w:val="28"/>
          <w:szCs w:val="28"/>
        </w:rPr>
        <w:t>541-П</w:t>
      </w:r>
      <w:r w:rsidR="00B5501A" w:rsidRPr="00BA09A0">
        <w:rPr>
          <w:sz w:val="28"/>
          <w:szCs w:val="28"/>
        </w:rPr>
        <w:t xml:space="preserve"> «</w:t>
      </w:r>
      <w:r w:rsidRPr="00BA09A0">
        <w:rPr>
          <w:sz w:val="28"/>
          <w:szCs w:val="28"/>
        </w:rPr>
        <w:t xml:space="preserve">Об </w:t>
      </w:r>
      <w:r w:rsidRPr="00BA09A0">
        <w:rPr>
          <w:sz w:val="28"/>
          <w:szCs w:val="28"/>
        </w:rPr>
        <w:lastRenderedPageBreak/>
        <w:t>утверждении Территориальной программы государственных гарантий бесплатного оказания гражданам  медицинской  помощи на</w:t>
      </w:r>
      <w:proofErr w:type="gramEnd"/>
      <w:r w:rsidRPr="00BA09A0">
        <w:rPr>
          <w:sz w:val="28"/>
          <w:szCs w:val="28"/>
        </w:rPr>
        <w:t xml:space="preserve"> </w:t>
      </w:r>
      <w:proofErr w:type="gramStart"/>
      <w:r w:rsidRPr="00BA09A0">
        <w:rPr>
          <w:sz w:val="28"/>
          <w:szCs w:val="28"/>
        </w:rPr>
        <w:t>территории Камчатского края на 201</w:t>
      </w:r>
      <w:r w:rsidR="00B03ED3" w:rsidRPr="00BA09A0">
        <w:rPr>
          <w:sz w:val="28"/>
          <w:szCs w:val="28"/>
        </w:rPr>
        <w:t>9</w:t>
      </w:r>
      <w:r w:rsidRPr="00BA09A0">
        <w:rPr>
          <w:sz w:val="28"/>
          <w:szCs w:val="28"/>
        </w:rPr>
        <w:t xml:space="preserve"> год и на плановый период 20</w:t>
      </w:r>
      <w:r w:rsidR="00B03ED3" w:rsidRPr="00BA09A0">
        <w:rPr>
          <w:sz w:val="28"/>
          <w:szCs w:val="28"/>
        </w:rPr>
        <w:t>20</w:t>
      </w:r>
      <w:r w:rsidRPr="00BA09A0">
        <w:rPr>
          <w:sz w:val="28"/>
          <w:szCs w:val="28"/>
        </w:rPr>
        <w:t xml:space="preserve"> и 202</w:t>
      </w:r>
      <w:r w:rsidR="00B03ED3" w:rsidRPr="00BA09A0">
        <w:rPr>
          <w:sz w:val="28"/>
          <w:szCs w:val="28"/>
        </w:rPr>
        <w:t>1</w:t>
      </w:r>
      <w:r w:rsidRPr="00BA09A0">
        <w:rPr>
          <w:sz w:val="28"/>
          <w:szCs w:val="28"/>
        </w:rPr>
        <w:t xml:space="preserve"> годов», в пределах бюджетных ассигнований, утвержденных Законом Камчатского края от </w:t>
      </w:r>
      <w:r w:rsidR="00B86537" w:rsidRPr="00BA09A0">
        <w:rPr>
          <w:sz w:val="28"/>
          <w:szCs w:val="28"/>
        </w:rPr>
        <w:t>29</w:t>
      </w:r>
      <w:r w:rsidRPr="00BA09A0">
        <w:rPr>
          <w:sz w:val="28"/>
          <w:szCs w:val="28"/>
        </w:rPr>
        <w:t>.1</w:t>
      </w:r>
      <w:r w:rsidR="00B86537" w:rsidRPr="00BA09A0">
        <w:rPr>
          <w:sz w:val="28"/>
          <w:szCs w:val="28"/>
        </w:rPr>
        <w:t>1</w:t>
      </w:r>
      <w:r w:rsidRPr="00BA09A0">
        <w:rPr>
          <w:sz w:val="28"/>
          <w:szCs w:val="28"/>
        </w:rPr>
        <w:t>.201</w:t>
      </w:r>
      <w:r w:rsidR="00B86537" w:rsidRPr="00BA09A0">
        <w:rPr>
          <w:sz w:val="28"/>
          <w:szCs w:val="28"/>
        </w:rPr>
        <w:t>8</w:t>
      </w:r>
      <w:r w:rsidRPr="00BA09A0">
        <w:rPr>
          <w:sz w:val="28"/>
          <w:szCs w:val="28"/>
        </w:rPr>
        <w:t xml:space="preserve"> </w:t>
      </w:r>
      <w:r w:rsidR="00B86537" w:rsidRPr="00BA09A0">
        <w:rPr>
          <w:sz w:val="28"/>
          <w:szCs w:val="28"/>
        </w:rPr>
        <w:t xml:space="preserve"> № 273 </w:t>
      </w:r>
      <w:r w:rsidRPr="00BA09A0">
        <w:rPr>
          <w:sz w:val="28"/>
          <w:szCs w:val="28"/>
        </w:rPr>
        <w:t>«О бюджете территориального фонда обязательного медицинского страхования Камчатского края на 201</w:t>
      </w:r>
      <w:r w:rsidR="00B03ED3" w:rsidRPr="00BA09A0">
        <w:rPr>
          <w:sz w:val="28"/>
          <w:szCs w:val="28"/>
        </w:rPr>
        <w:t>9</w:t>
      </w:r>
      <w:r w:rsidRPr="00BA09A0">
        <w:rPr>
          <w:sz w:val="28"/>
          <w:szCs w:val="28"/>
        </w:rPr>
        <w:t xml:space="preserve"> год и на плановый период 20</w:t>
      </w:r>
      <w:r w:rsidR="00B03ED3" w:rsidRPr="00BA09A0">
        <w:rPr>
          <w:sz w:val="28"/>
          <w:szCs w:val="28"/>
        </w:rPr>
        <w:t xml:space="preserve">20 </w:t>
      </w:r>
      <w:r w:rsidRPr="00BA09A0">
        <w:rPr>
          <w:sz w:val="28"/>
          <w:szCs w:val="28"/>
        </w:rPr>
        <w:t>и 202</w:t>
      </w:r>
      <w:r w:rsidR="00B03ED3" w:rsidRPr="00BA09A0">
        <w:rPr>
          <w:sz w:val="28"/>
          <w:szCs w:val="28"/>
        </w:rPr>
        <w:t>1</w:t>
      </w:r>
      <w:r w:rsidRPr="00BA09A0">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w:t>
      </w:r>
      <w:proofErr w:type="gramEnd"/>
      <w:r w:rsidRPr="00BA09A0">
        <w:rPr>
          <w:sz w:val="28"/>
          <w:szCs w:val="28"/>
        </w:rPr>
        <w:t xml:space="preserve"> – </w:t>
      </w:r>
      <w:proofErr w:type="gramStart"/>
      <w:r w:rsidRPr="00BA09A0">
        <w:rPr>
          <w:sz w:val="28"/>
          <w:szCs w:val="28"/>
        </w:rPr>
        <w:t>Соглашение).</w:t>
      </w:r>
      <w:proofErr w:type="gramEnd"/>
    </w:p>
    <w:p w:rsidR="00DD2020" w:rsidRPr="00BA09A0" w:rsidRDefault="00DD2020" w:rsidP="00DD2020">
      <w:pPr>
        <w:ind w:firstLine="708"/>
        <w:jc w:val="both"/>
        <w:rPr>
          <w:sz w:val="28"/>
          <w:szCs w:val="28"/>
        </w:rPr>
      </w:pPr>
      <w:bookmarkStart w:id="4" w:name="_Toc479070909"/>
      <w:r w:rsidRPr="00BA09A0">
        <w:rPr>
          <w:rStyle w:val="10"/>
          <w:rFonts w:ascii="Times New Roman" w:hAnsi="Times New Roman"/>
          <w:b w:val="0"/>
          <w:sz w:val="28"/>
          <w:szCs w:val="28"/>
        </w:rPr>
        <w:t>1.2.</w:t>
      </w:r>
      <w:bookmarkEnd w:id="4"/>
      <w:r w:rsidRPr="00BA09A0">
        <w:rPr>
          <w:sz w:val="28"/>
          <w:szCs w:val="28"/>
        </w:rPr>
        <w:t xml:space="preserve"> 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BA09A0">
          <w:rPr>
            <w:rStyle w:val="af3"/>
            <w:sz w:val="28"/>
            <w:szCs w:val="28"/>
          </w:rPr>
          <w:t>раздел 2</w:t>
        </w:r>
      </w:hyperlink>
      <w:r w:rsidRPr="00BA09A0">
        <w:rPr>
          <w:rStyle w:val="af3"/>
          <w:color w:val="auto"/>
          <w:sz w:val="28"/>
          <w:szCs w:val="28"/>
          <w:u w:val="none"/>
        </w:rPr>
        <w:t xml:space="preserve"> настоящего Соглашения</w:t>
      </w:r>
      <w:r w:rsidRPr="00BA09A0">
        <w:rPr>
          <w:sz w:val="28"/>
          <w:szCs w:val="28"/>
        </w:rPr>
        <w:t>) на 201</w:t>
      </w:r>
      <w:r w:rsidR="00057E8D" w:rsidRPr="00BA09A0">
        <w:rPr>
          <w:sz w:val="28"/>
          <w:szCs w:val="28"/>
        </w:rPr>
        <w:t>9</w:t>
      </w:r>
      <w:r w:rsidRPr="00BA09A0">
        <w:rPr>
          <w:sz w:val="28"/>
          <w:szCs w:val="28"/>
        </w:rPr>
        <w:t xml:space="preserve"> год и на плановый период 20</w:t>
      </w:r>
      <w:r w:rsidR="00057E8D" w:rsidRPr="00BA09A0">
        <w:rPr>
          <w:sz w:val="28"/>
          <w:szCs w:val="28"/>
        </w:rPr>
        <w:t>20</w:t>
      </w:r>
      <w:r w:rsidRPr="00BA09A0">
        <w:rPr>
          <w:sz w:val="28"/>
          <w:szCs w:val="28"/>
        </w:rPr>
        <w:t xml:space="preserve"> и 202</w:t>
      </w:r>
      <w:r w:rsidR="00057E8D" w:rsidRPr="00BA09A0">
        <w:rPr>
          <w:sz w:val="28"/>
          <w:szCs w:val="28"/>
        </w:rPr>
        <w:t>1</w:t>
      </w:r>
      <w:r w:rsidRPr="00BA09A0">
        <w:rPr>
          <w:sz w:val="28"/>
          <w:szCs w:val="28"/>
        </w:rPr>
        <w:t xml:space="preserve"> годов,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BA09A0">
          <w:rPr>
            <w:rStyle w:val="af3"/>
            <w:sz w:val="28"/>
            <w:szCs w:val="28"/>
          </w:rPr>
          <w:t>раздел 3</w:t>
        </w:r>
      </w:hyperlink>
      <w:r w:rsidRPr="00BA09A0">
        <w:rPr>
          <w:sz w:val="28"/>
          <w:szCs w:val="28"/>
        </w:rPr>
        <w:t xml:space="preserve"> настоящего Соглашения) на 201</w:t>
      </w:r>
      <w:r w:rsidR="00057E8D" w:rsidRPr="00BA09A0">
        <w:rPr>
          <w:sz w:val="28"/>
          <w:szCs w:val="28"/>
        </w:rPr>
        <w:t>9</w:t>
      </w:r>
      <w:r w:rsidRPr="00BA09A0">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BA09A0">
          <w:rPr>
            <w:rStyle w:val="af3"/>
            <w:sz w:val="28"/>
            <w:szCs w:val="28"/>
          </w:rPr>
          <w:t>раздел 4</w:t>
        </w:r>
      </w:hyperlink>
      <w:r w:rsidRPr="00BA09A0">
        <w:rPr>
          <w:sz w:val="28"/>
          <w:szCs w:val="28"/>
        </w:rPr>
        <w:t xml:space="preserve"> настоящего Соглашения) на 201</w:t>
      </w:r>
      <w:r w:rsidR="00057E8D" w:rsidRPr="00BA09A0">
        <w:rPr>
          <w:sz w:val="28"/>
          <w:szCs w:val="28"/>
        </w:rPr>
        <w:t>9</w:t>
      </w:r>
      <w:r w:rsidRPr="00BA09A0">
        <w:rPr>
          <w:sz w:val="28"/>
          <w:szCs w:val="28"/>
        </w:rPr>
        <w:t xml:space="preserve"> год.</w:t>
      </w:r>
    </w:p>
    <w:p w:rsidR="00DD2020" w:rsidRPr="00BA09A0" w:rsidRDefault="00DD2020" w:rsidP="00DD2020">
      <w:pPr>
        <w:ind w:firstLine="708"/>
        <w:jc w:val="both"/>
        <w:rPr>
          <w:sz w:val="28"/>
          <w:szCs w:val="28"/>
        </w:rPr>
      </w:pPr>
      <w:bookmarkStart w:id="5" w:name="_Toc479070910"/>
      <w:r w:rsidRPr="00BA09A0">
        <w:rPr>
          <w:rStyle w:val="10"/>
          <w:rFonts w:ascii="Times New Roman" w:hAnsi="Times New Roman"/>
          <w:b w:val="0"/>
          <w:sz w:val="28"/>
          <w:szCs w:val="28"/>
        </w:rPr>
        <w:t>1.3.</w:t>
      </w:r>
      <w:bookmarkEnd w:id="5"/>
      <w:r w:rsidRPr="00BA09A0">
        <w:rPr>
          <w:sz w:val="28"/>
          <w:szCs w:val="28"/>
        </w:rPr>
        <w:t xml:space="preserve"> Настоящее Соглашение составлено с учетом Требований к структуре и содержанию тарифного соглашения, установленных приказом Федерального фонда обязательного медицинского страхования  от 18.11.2014 </w:t>
      </w:r>
      <w:hyperlink r:id="rId11" w:history="1">
        <w:r w:rsidRPr="00BA09A0">
          <w:rPr>
            <w:rStyle w:val="af3"/>
            <w:sz w:val="28"/>
            <w:szCs w:val="28"/>
          </w:rPr>
          <w:t>№ 200</w:t>
        </w:r>
      </w:hyperlink>
      <w:r w:rsidRPr="00BA09A0">
        <w:rPr>
          <w:sz w:val="28"/>
          <w:szCs w:val="28"/>
        </w:rPr>
        <w:t>.</w:t>
      </w:r>
    </w:p>
    <w:p w:rsidR="00DD2020" w:rsidRPr="00BA09A0" w:rsidRDefault="00DD2020" w:rsidP="00DD2020">
      <w:pPr>
        <w:ind w:firstLine="708"/>
        <w:jc w:val="both"/>
        <w:rPr>
          <w:sz w:val="28"/>
          <w:szCs w:val="28"/>
        </w:rPr>
      </w:pPr>
      <w:bookmarkStart w:id="6" w:name="_Toc479070911"/>
      <w:r w:rsidRPr="00BA09A0">
        <w:rPr>
          <w:rStyle w:val="10"/>
          <w:rFonts w:ascii="Times New Roman" w:hAnsi="Times New Roman"/>
          <w:b w:val="0"/>
          <w:sz w:val="28"/>
          <w:szCs w:val="28"/>
        </w:rPr>
        <w:t>1.4.</w:t>
      </w:r>
      <w:bookmarkEnd w:id="6"/>
      <w:r w:rsidRPr="00BA09A0">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201</w:t>
      </w:r>
      <w:r w:rsidR="00331821" w:rsidRPr="00BA09A0">
        <w:rPr>
          <w:sz w:val="28"/>
          <w:szCs w:val="28"/>
        </w:rPr>
        <w:t>9</w:t>
      </w:r>
      <w:r w:rsidRPr="00BA09A0">
        <w:rPr>
          <w:sz w:val="28"/>
          <w:szCs w:val="28"/>
        </w:rPr>
        <w:t xml:space="preserve"> год и на плановый период 20</w:t>
      </w:r>
      <w:r w:rsidR="00331821" w:rsidRPr="00BA09A0">
        <w:rPr>
          <w:sz w:val="28"/>
          <w:szCs w:val="28"/>
        </w:rPr>
        <w:t>20</w:t>
      </w:r>
      <w:r w:rsidRPr="00BA09A0">
        <w:rPr>
          <w:sz w:val="28"/>
          <w:szCs w:val="28"/>
        </w:rPr>
        <w:t xml:space="preserve"> и 202</w:t>
      </w:r>
      <w:r w:rsidR="00331821" w:rsidRPr="00BA09A0">
        <w:rPr>
          <w:sz w:val="28"/>
          <w:szCs w:val="28"/>
        </w:rPr>
        <w:t>1</w:t>
      </w:r>
      <w:r w:rsidRPr="00BA09A0">
        <w:rPr>
          <w:sz w:val="28"/>
          <w:szCs w:val="28"/>
        </w:rPr>
        <w:t xml:space="preserve"> годов, и по тарифам, установленным настоящим Соглашением.</w:t>
      </w:r>
    </w:p>
    <w:p w:rsidR="00DD2020" w:rsidRPr="00BA09A0" w:rsidRDefault="00DD2020" w:rsidP="00DD2020">
      <w:pPr>
        <w:ind w:firstLine="708"/>
        <w:jc w:val="both"/>
        <w:rPr>
          <w:sz w:val="28"/>
          <w:szCs w:val="28"/>
        </w:rPr>
      </w:pPr>
    </w:p>
    <w:p w:rsidR="00DD2020" w:rsidRPr="00BA09A0" w:rsidRDefault="00DD2020" w:rsidP="00DD2020">
      <w:pPr>
        <w:pStyle w:val="1"/>
        <w:ind w:firstLine="708"/>
        <w:jc w:val="both"/>
        <w:rPr>
          <w:rFonts w:ascii="Times New Roman" w:hAnsi="Times New Roman"/>
          <w:sz w:val="28"/>
          <w:szCs w:val="28"/>
        </w:rPr>
      </w:pPr>
      <w:bookmarkStart w:id="7" w:name="_2._Способы_оплаты"/>
      <w:bookmarkStart w:id="8" w:name="_Toc479070912"/>
      <w:bookmarkEnd w:id="7"/>
      <w:r w:rsidRPr="00BA09A0">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8"/>
    </w:p>
    <w:p w:rsidR="00DD2020" w:rsidRPr="00BA09A0" w:rsidRDefault="00DD2020" w:rsidP="00DD2020">
      <w:pPr>
        <w:ind w:firstLine="708"/>
        <w:jc w:val="center"/>
        <w:rPr>
          <w:sz w:val="28"/>
          <w:szCs w:val="28"/>
        </w:rPr>
      </w:pPr>
    </w:p>
    <w:p w:rsidR="00DD2020" w:rsidRPr="00BA09A0" w:rsidRDefault="00DD2020" w:rsidP="00DD2020">
      <w:pPr>
        <w:autoSpaceDE w:val="0"/>
        <w:autoSpaceDN w:val="0"/>
        <w:adjustRightInd w:val="0"/>
        <w:ind w:firstLine="720"/>
        <w:jc w:val="both"/>
        <w:rPr>
          <w:sz w:val="28"/>
          <w:szCs w:val="28"/>
        </w:rPr>
      </w:pPr>
      <w:r w:rsidRPr="00BA09A0">
        <w:rPr>
          <w:sz w:val="28"/>
          <w:szCs w:val="28"/>
        </w:rPr>
        <w:t>В Камчатском крае в соответствии с территориальной программой обязательного медицинского страхования на 201</w:t>
      </w:r>
      <w:r w:rsidR="00C373BF" w:rsidRPr="00BA09A0">
        <w:rPr>
          <w:sz w:val="28"/>
          <w:szCs w:val="28"/>
        </w:rPr>
        <w:t>9</w:t>
      </w:r>
      <w:r w:rsidRPr="00BA09A0">
        <w:rPr>
          <w:sz w:val="28"/>
          <w:szCs w:val="28"/>
        </w:rPr>
        <w:t xml:space="preserve"> год и на плановый период 20</w:t>
      </w:r>
      <w:r w:rsidR="00C373BF" w:rsidRPr="00BA09A0">
        <w:rPr>
          <w:sz w:val="28"/>
          <w:szCs w:val="28"/>
        </w:rPr>
        <w:t>20</w:t>
      </w:r>
      <w:r w:rsidRPr="00BA09A0">
        <w:rPr>
          <w:sz w:val="28"/>
          <w:szCs w:val="28"/>
        </w:rPr>
        <w:t xml:space="preserve"> и 202</w:t>
      </w:r>
      <w:r w:rsidR="00C373BF" w:rsidRPr="00BA09A0">
        <w:rPr>
          <w:sz w:val="28"/>
          <w:szCs w:val="28"/>
        </w:rPr>
        <w:t>1</w:t>
      </w:r>
      <w:r w:rsidRPr="00BA09A0">
        <w:rPr>
          <w:sz w:val="28"/>
          <w:szCs w:val="28"/>
        </w:rPr>
        <w:t xml:space="preserve"> годов, утвержденной в составе </w:t>
      </w:r>
      <w:hyperlink r:id="rId12" w:history="1">
        <w:r w:rsidRPr="00BA09A0">
          <w:rPr>
            <w:rStyle w:val="af3"/>
            <w:sz w:val="28"/>
            <w:szCs w:val="28"/>
          </w:rPr>
          <w:t>Т</w:t>
        </w:r>
        <w:r w:rsidRPr="00BA09A0">
          <w:rPr>
            <w:rStyle w:val="af3"/>
            <w:sz w:val="28"/>
          </w:rPr>
          <w:t>ерриториальной программы</w:t>
        </w:r>
      </w:hyperlink>
      <w:r w:rsidRPr="00BA09A0">
        <w:rPr>
          <w:sz w:val="28"/>
        </w:rPr>
        <w:t xml:space="preserve"> государственных гарантий бесплатного оказания гражданам медицинской помощи на территории Камчатского края на 201</w:t>
      </w:r>
      <w:r w:rsidR="00C373BF" w:rsidRPr="00BA09A0">
        <w:rPr>
          <w:sz w:val="28"/>
        </w:rPr>
        <w:t>9</w:t>
      </w:r>
      <w:r w:rsidRPr="00BA09A0">
        <w:rPr>
          <w:sz w:val="28"/>
        </w:rPr>
        <w:t xml:space="preserve"> год и на плановый период 20</w:t>
      </w:r>
      <w:r w:rsidR="00C373BF" w:rsidRPr="00BA09A0">
        <w:rPr>
          <w:sz w:val="28"/>
        </w:rPr>
        <w:t>20</w:t>
      </w:r>
      <w:r w:rsidRPr="00BA09A0">
        <w:rPr>
          <w:sz w:val="28"/>
        </w:rPr>
        <w:t xml:space="preserve"> и 202</w:t>
      </w:r>
      <w:r w:rsidR="00C373BF" w:rsidRPr="00BA09A0">
        <w:rPr>
          <w:sz w:val="28"/>
        </w:rPr>
        <w:t>1</w:t>
      </w:r>
      <w:r w:rsidRPr="00BA09A0">
        <w:rPr>
          <w:sz w:val="28"/>
        </w:rPr>
        <w:t xml:space="preserve"> годов,</w:t>
      </w:r>
      <w:r w:rsidRPr="00BA09A0">
        <w:rPr>
          <w:sz w:val="28"/>
          <w:szCs w:val="28"/>
        </w:rPr>
        <w:t xml:space="preserve"> применяются следующие способы оплаты медицинской помощи по обязательному медицинскому страхованию:</w:t>
      </w:r>
    </w:p>
    <w:p w:rsidR="00DD2020" w:rsidRPr="00BA09A0" w:rsidRDefault="00DD2020" w:rsidP="00DD2020">
      <w:pPr>
        <w:pStyle w:val="1"/>
        <w:ind w:firstLine="708"/>
        <w:jc w:val="both"/>
        <w:rPr>
          <w:rFonts w:ascii="Times New Roman" w:hAnsi="Times New Roman"/>
          <w:sz w:val="28"/>
          <w:szCs w:val="28"/>
        </w:rPr>
      </w:pPr>
      <w:bookmarkStart w:id="9" w:name="_2.1._При_оплате"/>
      <w:bookmarkStart w:id="10" w:name="_Toc479070913"/>
      <w:bookmarkEnd w:id="9"/>
      <w:r w:rsidRPr="00BA09A0">
        <w:rPr>
          <w:rFonts w:ascii="Times New Roman" w:hAnsi="Times New Roman"/>
          <w:sz w:val="28"/>
          <w:szCs w:val="28"/>
        </w:rPr>
        <w:lastRenderedPageBreak/>
        <w:t>2.1. При оплате медицинской помощи, оказанной в амбулаторных условиях:</w:t>
      </w:r>
      <w:bookmarkEnd w:id="10"/>
    </w:p>
    <w:p w:rsidR="00DD2020" w:rsidRPr="00BA09A0" w:rsidRDefault="00DD2020" w:rsidP="00DD2020">
      <w:pPr>
        <w:ind w:firstLine="720"/>
        <w:jc w:val="both"/>
        <w:rPr>
          <w:sz w:val="28"/>
          <w:szCs w:val="28"/>
        </w:rPr>
      </w:pPr>
      <w:bookmarkStart w:id="11" w:name="_Toc479070914"/>
      <w:r w:rsidRPr="00BA09A0">
        <w:rPr>
          <w:rStyle w:val="10"/>
          <w:rFonts w:ascii="Times New Roman" w:hAnsi="Times New Roman"/>
          <w:b w:val="0"/>
          <w:sz w:val="28"/>
          <w:szCs w:val="28"/>
        </w:rPr>
        <w:t>2.1.1.</w:t>
      </w:r>
      <w:bookmarkEnd w:id="11"/>
      <w:r w:rsidRPr="00BA09A0">
        <w:rPr>
          <w:sz w:val="28"/>
          <w:szCs w:val="28"/>
        </w:rPr>
        <w:t xml:space="preserve"> </w:t>
      </w:r>
      <w:proofErr w:type="gramStart"/>
      <w:r w:rsidRPr="00BA09A0">
        <w:rPr>
          <w:sz w:val="28"/>
          <w:szCs w:val="28"/>
        </w:rPr>
        <w:t>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застрахованных по ОМС лиц, в центрах здоровья, при оплате консультативных посещений, при оплате посещений по неотложной медицинской помощи, оказанной в  отделениях (кабинетах) неотложной помощи поликлиники, и на станциях (в отделениях) скорой медицинской помощи</w:t>
      </w:r>
      <w:proofErr w:type="gramEnd"/>
      <w:r w:rsidRPr="00BA09A0">
        <w:rPr>
          <w:sz w:val="28"/>
          <w:szCs w:val="28"/>
        </w:rPr>
        <w:t xml:space="preserve"> при самостоятельном обращении граждан</w:t>
      </w:r>
      <w:r w:rsidR="002050E3" w:rsidRPr="00BA09A0">
        <w:rPr>
          <w:sz w:val="28"/>
          <w:szCs w:val="28"/>
        </w:rPr>
        <w:t>, при оплате медицинской помощи при подозрении на злокачественное новообразование или установленном диагнозе злокачественного новообразования</w:t>
      </w:r>
      <w:r w:rsidRPr="00BA09A0">
        <w:rPr>
          <w:sz w:val="28"/>
          <w:szCs w:val="28"/>
        </w:rPr>
        <w:t xml:space="preserve"> – по тарифам за единицу объема медицинской помощи:</w:t>
      </w:r>
    </w:p>
    <w:p w:rsidR="00DD2020" w:rsidRPr="00BA09A0" w:rsidRDefault="00DD2020" w:rsidP="00DD2020">
      <w:pPr>
        <w:ind w:firstLine="720"/>
        <w:jc w:val="both"/>
        <w:rPr>
          <w:sz w:val="28"/>
          <w:szCs w:val="28"/>
        </w:rPr>
      </w:pPr>
      <w:r w:rsidRPr="00BA09A0">
        <w:rPr>
          <w:sz w:val="28"/>
          <w:szCs w:val="28"/>
        </w:rPr>
        <w:t xml:space="preserve"> – за медицинскую услугу (условная единица трудоемкости к врачу-стоматологу, исследование, комплексная услуга центра здоровья, услуга диализа); </w:t>
      </w:r>
    </w:p>
    <w:p w:rsidR="00DD2020" w:rsidRPr="00BA09A0" w:rsidRDefault="00DD2020" w:rsidP="00DD2020">
      <w:pPr>
        <w:ind w:firstLine="720"/>
        <w:jc w:val="both"/>
        <w:rPr>
          <w:sz w:val="28"/>
          <w:szCs w:val="28"/>
        </w:rPr>
      </w:pPr>
      <w:r w:rsidRPr="00BA09A0">
        <w:rPr>
          <w:sz w:val="28"/>
          <w:szCs w:val="28"/>
        </w:rPr>
        <w:t xml:space="preserve">– за посещение (с профилактической  и иными целями, по неотложной медицинской помощи); </w:t>
      </w:r>
    </w:p>
    <w:p w:rsidR="00DD2020" w:rsidRPr="00BA09A0" w:rsidRDefault="00DD2020" w:rsidP="00DD2020">
      <w:pPr>
        <w:ind w:firstLine="720"/>
        <w:jc w:val="both"/>
        <w:rPr>
          <w:sz w:val="28"/>
          <w:szCs w:val="28"/>
        </w:rPr>
      </w:pPr>
      <w:r w:rsidRPr="00BA09A0">
        <w:rPr>
          <w:sz w:val="28"/>
          <w:szCs w:val="28"/>
        </w:rPr>
        <w:t>– за законченный случай диспансеризации определенных групп населения, профилактических медицинских осмотров взрослого населения, а также профилактических медицинских осмотров несовершеннолетних, порядки проведения которых установлены Минздравом России;</w:t>
      </w:r>
    </w:p>
    <w:p w:rsidR="00DD2020" w:rsidRPr="00BA09A0" w:rsidRDefault="00DD2020" w:rsidP="00DD2020">
      <w:pPr>
        <w:ind w:firstLine="720"/>
        <w:jc w:val="both"/>
        <w:rPr>
          <w:sz w:val="28"/>
          <w:szCs w:val="28"/>
        </w:rPr>
      </w:pPr>
      <w:r w:rsidRPr="00BA09A0">
        <w:rPr>
          <w:sz w:val="28"/>
          <w:szCs w:val="28"/>
        </w:rPr>
        <w:t>– за обращение (законченный случай по поводу заболевания).</w:t>
      </w:r>
    </w:p>
    <w:p w:rsidR="00DD2020" w:rsidRPr="00BA09A0" w:rsidRDefault="00DD2020" w:rsidP="00DD2020">
      <w:pPr>
        <w:ind w:firstLine="720"/>
        <w:jc w:val="both"/>
        <w:rPr>
          <w:sz w:val="28"/>
          <w:szCs w:val="28"/>
        </w:rPr>
      </w:pPr>
      <w:r w:rsidRPr="00BA09A0">
        <w:rPr>
          <w:sz w:val="28"/>
          <w:szCs w:val="28"/>
        </w:rPr>
        <w:t xml:space="preserve">Утвердить Перечень медицинских организаций (структурных подразделений медицинских организаций), оплата медицинской помощи в которых осуществляется за единицу объема медицинской помощи, в соответствии с </w:t>
      </w:r>
      <w:hyperlink r:id="rId13" w:history="1">
        <w:r w:rsidRPr="00BA09A0">
          <w:rPr>
            <w:rStyle w:val="af3"/>
            <w:sz w:val="28"/>
            <w:szCs w:val="28"/>
          </w:rPr>
          <w:t>приложением 1.1</w:t>
        </w:r>
      </w:hyperlink>
      <w:r w:rsidRPr="00BA09A0">
        <w:rPr>
          <w:sz w:val="28"/>
          <w:szCs w:val="28"/>
        </w:rPr>
        <w:t xml:space="preserve"> к настоящему Соглашению.</w:t>
      </w:r>
    </w:p>
    <w:p w:rsidR="00DD2020" w:rsidRPr="00BA09A0" w:rsidRDefault="00DD2020" w:rsidP="00DD2020">
      <w:pPr>
        <w:ind w:firstLine="720"/>
        <w:jc w:val="both"/>
        <w:rPr>
          <w:sz w:val="28"/>
          <w:szCs w:val="28"/>
        </w:rPr>
      </w:pPr>
    </w:p>
    <w:p w:rsidR="00DD2020" w:rsidRPr="00BA09A0" w:rsidRDefault="00DD2020" w:rsidP="00DD2020">
      <w:pPr>
        <w:ind w:firstLine="720"/>
        <w:jc w:val="both"/>
        <w:rPr>
          <w:sz w:val="28"/>
          <w:szCs w:val="28"/>
        </w:rPr>
      </w:pPr>
      <w:bookmarkStart w:id="12" w:name="_Toc479070915"/>
      <w:r w:rsidRPr="00BA09A0">
        <w:rPr>
          <w:rStyle w:val="10"/>
          <w:rFonts w:ascii="Times New Roman" w:hAnsi="Times New Roman"/>
          <w:b w:val="0"/>
          <w:sz w:val="28"/>
          <w:szCs w:val="28"/>
        </w:rPr>
        <w:t>2.1.2.</w:t>
      </w:r>
      <w:bookmarkEnd w:id="12"/>
      <w:r w:rsidRPr="00BA09A0">
        <w:rPr>
          <w:sz w:val="28"/>
          <w:szCs w:val="28"/>
        </w:rPr>
        <w:t xml:space="preserve"> При оплате медицинской помощи в медицинских организациях, имеющих прикрепившихся застрахованных по ОМС лиц, – по </w:t>
      </w:r>
      <w:proofErr w:type="spellStart"/>
      <w:r w:rsidRPr="00BA09A0">
        <w:rPr>
          <w:sz w:val="28"/>
          <w:szCs w:val="28"/>
        </w:rPr>
        <w:t>подушевому</w:t>
      </w:r>
      <w:proofErr w:type="spellEnd"/>
      <w:r w:rsidRPr="00BA09A0">
        <w:rPr>
          <w:sz w:val="28"/>
          <w:szCs w:val="28"/>
        </w:rPr>
        <w:t xml:space="preserve"> нормативу финансирования на прикрепившихся лиц в сочетании с оплатой по тарифам за единицу объема медицинской помощи – за медицинскую услугу, за посещение, за обращение (законченный случай по поводу заболевания).</w:t>
      </w:r>
    </w:p>
    <w:p w:rsidR="00DD2020" w:rsidRPr="00BA09A0" w:rsidRDefault="00DD2020" w:rsidP="00DD2020">
      <w:pPr>
        <w:ind w:firstLine="720"/>
        <w:jc w:val="both"/>
        <w:rPr>
          <w:sz w:val="28"/>
          <w:szCs w:val="28"/>
        </w:rPr>
      </w:pPr>
      <w:r w:rsidRPr="00BA09A0">
        <w:rPr>
          <w:sz w:val="28"/>
          <w:szCs w:val="28"/>
        </w:rPr>
        <w:t xml:space="preserve">Утвердить Перечень медицинских организаций (структурных подразделений медицинских организаций), имеющих прикрепившихся застрахованных по ОМС лиц, оплата медицинской помощи в которых осуществляется по </w:t>
      </w:r>
      <w:proofErr w:type="spellStart"/>
      <w:r w:rsidRPr="00BA09A0">
        <w:rPr>
          <w:sz w:val="28"/>
          <w:szCs w:val="28"/>
        </w:rPr>
        <w:t>подушевому</w:t>
      </w:r>
      <w:proofErr w:type="spellEnd"/>
      <w:r w:rsidRPr="00BA09A0">
        <w:rPr>
          <w:sz w:val="28"/>
          <w:szCs w:val="28"/>
        </w:rPr>
        <w:t xml:space="preserve"> нормативу финансирования на прикрепившихся лиц, в соответствии с </w:t>
      </w:r>
      <w:hyperlink r:id="rId14" w:history="1">
        <w:r w:rsidRPr="00BA09A0">
          <w:rPr>
            <w:rStyle w:val="af3"/>
            <w:sz w:val="28"/>
            <w:szCs w:val="28"/>
          </w:rPr>
          <w:t>приложением 1.2</w:t>
        </w:r>
      </w:hyperlink>
      <w:r w:rsidRPr="00BA09A0">
        <w:rPr>
          <w:sz w:val="28"/>
          <w:szCs w:val="28"/>
        </w:rPr>
        <w:t xml:space="preserve"> к настоящему Соглашению.</w:t>
      </w:r>
    </w:p>
    <w:p w:rsidR="00DD2020" w:rsidRPr="00BA09A0" w:rsidRDefault="00DD2020" w:rsidP="00DD2020">
      <w:pPr>
        <w:ind w:firstLine="720"/>
        <w:jc w:val="both"/>
        <w:rPr>
          <w:sz w:val="28"/>
          <w:szCs w:val="28"/>
        </w:rPr>
      </w:pPr>
      <w:r w:rsidRPr="00BA09A0">
        <w:rPr>
          <w:sz w:val="28"/>
          <w:szCs w:val="28"/>
        </w:rPr>
        <w:t xml:space="preserve">Установить, что по </w:t>
      </w:r>
      <w:proofErr w:type="spellStart"/>
      <w:r w:rsidRPr="00BA09A0">
        <w:rPr>
          <w:sz w:val="28"/>
          <w:szCs w:val="28"/>
        </w:rPr>
        <w:t>подушевому</w:t>
      </w:r>
      <w:proofErr w:type="spellEnd"/>
      <w:r w:rsidRPr="00BA09A0">
        <w:rPr>
          <w:sz w:val="28"/>
          <w:szCs w:val="28"/>
        </w:rPr>
        <w:t xml:space="preserve"> нормативу осуществляется финансовое обеспечение первичной медико-</w:t>
      </w:r>
      <w:proofErr w:type="spellStart"/>
      <w:r w:rsidRPr="00BA09A0">
        <w:rPr>
          <w:sz w:val="28"/>
          <w:szCs w:val="28"/>
        </w:rPr>
        <w:t>санитарой</w:t>
      </w:r>
      <w:proofErr w:type="spellEnd"/>
      <w:r w:rsidRPr="00BA09A0">
        <w:rPr>
          <w:sz w:val="28"/>
          <w:szCs w:val="28"/>
        </w:rPr>
        <w:t xml:space="preserve"> помощи в амбулаторных условиях  в экстренной, неотложной и плановой формах в порядке, утвержденном в </w:t>
      </w:r>
      <w:hyperlink r:id="rId15" w:history="1">
        <w:r w:rsidRPr="00BA09A0">
          <w:rPr>
            <w:rStyle w:val="af3"/>
            <w:sz w:val="28"/>
            <w:szCs w:val="28"/>
          </w:rPr>
          <w:t>приложении 1.3</w:t>
        </w:r>
      </w:hyperlink>
      <w:r w:rsidRPr="00BA09A0">
        <w:rPr>
          <w:sz w:val="28"/>
          <w:szCs w:val="28"/>
        </w:rPr>
        <w:t xml:space="preserve"> к настоящему Соглашению.  </w:t>
      </w:r>
    </w:p>
    <w:p w:rsidR="00DD2020" w:rsidRPr="00BA09A0" w:rsidRDefault="00DD2020" w:rsidP="00DD2020">
      <w:pPr>
        <w:ind w:firstLine="720"/>
        <w:jc w:val="both"/>
        <w:rPr>
          <w:sz w:val="28"/>
          <w:szCs w:val="28"/>
        </w:rPr>
      </w:pPr>
    </w:p>
    <w:p w:rsidR="00DD2020" w:rsidRPr="00BA09A0" w:rsidRDefault="00DD2020" w:rsidP="00DD2020">
      <w:pPr>
        <w:ind w:firstLine="720"/>
        <w:jc w:val="both"/>
        <w:rPr>
          <w:sz w:val="28"/>
          <w:szCs w:val="28"/>
        </w:rPr>
      </w:pPr>
      <w:bookmarkStart w:id="13" w:name="_Toc479070916"/>
      <w:bookmarkStart w:id="14" w:name="консультативные"/>
      <w:r w:rsidRPr="00BA09A0">
        <w:rPr>
          <w:rStyle w:val="10"/>
          <w:rFonts w:ascii="Times New Roman" w:hAnsi="Times New Roman"/>
          <w:b w:val="0"/>
          <w:sz w:val="28"/>
          <w:szCs w:val="28"/>
        </w:rPr>
        <w:t>2.1.3.</w:t>
      </w:r>
      <w:bookmarkEnd w:id="13"/>
      <w:r w:rsidRPr="00BA09A0">
        <w:rPr>
          <w:sz w:val="28"/>
          <w:szCs w:val="28"/>
        </w:rPr>
        <w:t xml:space="preserve"> </w:t>
      </w:r>
      <w:bookmarkEnd w:id="14"/>
      <w:r w:rsidRPr="00BA09A0">
        <w:rPr>
          <w:sz w:val="28"/>
          <w:szCs w:val="28"/>
        </w:rPr>
        <w:t xml:space="preserve">При оказании медицинской помощи в амбулаторных условиях с профилактической целью, с иными целями, а также в связи с оказанием неотложной помощи единицей объема является посещение. </w:t>
      </w:r>
    </w:p>
    <w:p w:rsidR="00DD2020" w:rsidRPr="00BA09A0" w:rsidRDefault="00DD2020" w:rsidP="00DD2020">
      <w:pPr>
        <w:ind w:firstLine="600"/>
        <w:jc w:val="both"/>
        <w:rPr>
          <w:sz w:val="28"/>
          <w:szCs w:val="28"/>
        </w:rPr>
      </w:pPr>
      <w:r w:rsidRPr="00BA09A0">
        <w:rPr>
          <w:sz w:val="28"/>
          <w:szCs w:val="28"/>
        </w:rPr>
        <w:lastRenderedPageBreak/>
        <w:t>К посещениям с профилактической целью относятся:</w:t>
      </w:r>
    </w:p>
    <w:p w:rsidR="00DD2020" w:rsidRPr="00BA09A0" w:rsidRDefault="00DD2020" w:rsidP="00DD2020">
      <w:pPr>
        <w:autoSpaceDE w:val="0"/>
        <w:autoSpaceDN w:val="0"/>
        <w:adjustRightInd w:val="0"/>
        <w:ind w:firstLine="540"/>
        <w:jc w:val="both"/>
        <w:rPr>
          <w:sz w:val="28"/>
          <w:szCs w:val="28"/>
        </w:rPr>
      </w:pPr>
      <w:r w:rsidRPr="00BA09A0">
        <w:rPr>
          <w:sz w:val="28"/>
          <w:szCs w:val="28"/>
        </w:rPr>
        <w:t>- посещения врача при прохождении диспансеризации определенными группами населения;</w:t>
      </w:r>
    </w:p>
    <w:p w:rsidR="00DD2020" w:rsidRPr="00BA09A0" w:rsidRDefault="00DD2020" w:rsidP="00DD2020">
      <w:pPr>
        <w:autoSpaceDE w:val="0"/>
        <w:autoSpaceDN w:val="0"/>
        <w:adjustRightInd w:val="0"/>
        <w:ind w:firstLine="540"/>
        <w:jc w:val="both"/>
        <w:rPr>
          <w:sz w:val="28"/>
          <w:szCs w:val="28"/>
        </w:rPr>
      </w:pPr>
      <w:r w:rsidRPr="00BA09A0">
        <w:rPr>
          <w:sz w:val="28"/>
          <w:szCs w:val="28"/>
        </w:rPr>
        <w:t>- посещения в связи с проведением профилактических медицинских осмотров взрослого населения, профилактических медицинских осмотров несовершеннолетних в соответствии с порядками, утвержденными Министерством здравоохранения Российской Федерации;</w:t>
      </w:r>
    </w:p>
    <w:p w:rsidR="00DD2020" w:rsidRPr="00BA09A0" w:rsidRDefault="00DD2020" w:rsidP="00DD2020">
      <w:pPr>
        <w:autoSpaceDE w:val="0"/>
        <w:autoSpaceDN w:val="0"/>
        <w:adjustRightInd w:val="0"/>
        <w:ind w:firstLine="540"/>
        <w:jc w:val="both"/>
        <w:rPr>
          <w:sz w:val="28"/>
          <w:szCs w:val="28"/>
        </w:rPr>
      </w:pPr>
      <w:r w:rsidRPr="00BA09A0">
        <w:rPr>
          <w:sz w:val="28"/>
          <w:szCs w:val="28"/>
        </w:rPr>
        <w:t>- посещения в Центрах здоровья;</w:t>
      </w:r>
    </w:p>
    <w:p w:rsidR="00652B8E" w:rsidRPr="00BA09A0" w:rsidRDefault="00652B8E" w:rsidP="00DD2020">
      <w:pPr>
        <w:autoSpaceDE w:val="0"/>
        <w:autoSpaceDN w:val="0"/>
        <w:adjustRightInd w:val="0"/>
        <w:ind w:firstLine="540"/>
        <w:jc w:val="both"/>
        <w:rPr>
          <w:sz w:val="28"/>
          <w:szCs w:val="28"/>
        </w:rPr>
      </w:pPr>
      <w:r w:rsidRPr="00BA09A0">
        <w:rPr>
          <w:sz w:val="28"/>
          <w:szCs w:val="28"/>
        </w:rPr>
        <w:t>- посещения для проведения диспансерного наблюдения.</w:t>
      </w:r>
    </w:p>
    <w:p w:rsidR="00652B8E" w:rsidRPr="00BA09A0" w:rsidRDefault="00652B8E" w:rsidP="00DD2020">
      <w:pPr>
        <w:autoSpaceDE w:val="0"/>
        <w:autoSpaceDN w:val="0"/>
        <w:adjustRightInd w:val="0"/>
        <w:ind w:firstLine="540"/>
        <w:jc w:val="both"/>
        <w:rPr>
          <w:sz w:val="28"/>
          <w:szCs w:val="28"/>
        </w:rPr>
      </w:pPr>
    </w:p>
    <w:p w:rsidR="00DD2020" w:rsidRPr="00BA09A0" w:rsidRDefault="00DD2020" w:rsidP="00DD2020">
      <w:pPr>
        <w:autoSpaceDE w:val="0"/>
        <w:autoSpaceDN w:val="0"/>
        <w:adjustRightInd w:val="0"/>
        <w:ind w:firstLine="720"/>
        <w:jc w:val="both"/>
        <w:rPr>
          <w:sz w:val="28"/>
          <w:szCs w:val="28"/>
        </w:rPr>
      </w:pPr>
      <w:r w:rsidRPr="00BA09A0">
        <w:rPr>
          <w:sz w:val="28"/>
          <w:szCs w:val="28"/>
        </w:rPr>
        <w:t>К посещениям с иными целями (за исключением стоматологической помощи) относятся:</w:t>
      </w:r>
    </w:p>
    <w:p w:rsidR="00652B8E" w:rsidRPr="00BA09A0" w:rsidRDefault="00652B8E" w:rsidP="00652B8E">
      <w:pPr>
        <w:ind w:firstLine="600"/>
        <w:jc w:val="both"/>
        <w:rPr>
          <w:sz w:val="28"/>
          <w:szCs w:val="28"/>
        </w:rPr>
      </w:pPr>
      <w:r w:rsidRPr="00BA09A0">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rsidR="00652B8E" w:rsidRPr="00BA09A0" w:rsidRDefault="00652B8E" w:rsidP="00652B8E">
      <w:pPr>
        <w:autoSpaceDE w:val="0"/>
        <w:autoSpaceDN w:val="0"/>
        <w:adjustRightInd w:val="0"/>
        <w:ind w:firstLine="600"/>
        <w:jc w:val="both"/>
        <w:rPr>
          <w:sz w:val="28"/>
          <w:szCs w:val="28"/>
        </w:rPr>
      </w:pPr>
      <w:r w:rsidRPr="00BA09A0">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p>
    <w:p w:rsidR="00652B8E" w:rsidRPr="00BA09A0" w:rsidRDefault="00652B8E" w:rsidP="00652B8E">
      <w:pPr>
        <w:autoSpaceDE w:val="0"/>
        <w:autoSpaceDN w:val="0"/>
        <w:adjustRightInd w:val="0"/>
        <w:ind w:firstLine="600"/>
        <w:jc w:val="both"/>
        <w:rPr>
          <w:sz w:val="28"/>
          <w:szCs w:val="28"/>
        </w:rPr>
      </w:pPr>
      <w:r w:rsidRPr="00BA09A0">
        <w:rPr>
          <w:sz w:val="28"/>
          <w:szCs w:val="28"/>
        </w:rPr>
        <w:t xml:space="preserve">- посещения беременных при нормальной беременности; </w:t>
      </w:r>
    </w:p>
    <w:p w:rsidR="00652B8E" w:rsidRPr="00BA09A0" w:rsidRDefault="00652B8E" w:rsidP="00652B8E">
      <w:pPr>
        <w:autoSpaceDE w:val="0"/>
        <w:autoSpaceDN w:val="0"/>
        <w:adjustRightInd w:val="0"/>
        <w:ind w:firstLine="600"/>
        <w:jc w:val="both"/>
        <w:rPr>
          <w:sz w:val="28"/>
          <w:szCs w:val="28"/>
        </w:rPr>
      </w:pPr>
      <w:r w:rsidRPr="00BA09A0">
        <w:rPr>
          <w:sz w:val="28"/>
          <w:szCs w:val="28"/>
        </w:rPr>
        <w:t>- разовые посещения в связи с заболеванием;</w:t>
      </w:r>
    </w:p>
    <w:p w:rsidR="00DD2020" w:rsidRPr="00BA09A0" w:rsidRDefault="00DD2020" w:rsidP="00652B8E">
      <w:pPr>
        <w:autoSpaceDE w:val="0"/>
        <w:autoSpaceDN w:val="0"/>
        <w:adjustRightInd w:val="0"/>
        <w:ind w:firstLine="567"/>
        <w:jc w:val="both"/>
        <w:rPr>
          <w:sz w:val="28"/>
          <w:szCs w:val="28"/>
        </w:rPr>
      </w:pPr>
      <w:r w:rsidRPr="00BA09A0">
        <w:rPr>
          <w:sz w:val="28"/>
          <w:szCs w:val="28"/>
        </w:rPr>
        <w:t xml:space="preserve">- разовые посещения, связанные </w:t>
      </w:r>
      <w:r w:rsidR="00C373BF" w:rsidRPr="00BA09A0">
        <w:rPr>
          <w:sz w:val="28"/>
          <w:szCs w:val="28"/>
          <w:lang w:val="en-US"/>
        </w:rPr>
        <w:t>c</w:t>
      </w:r>
      <w:r w:rsidR="00C373BF" w:rsidRPr="00BA09A0">
        <w:rPr>
          <w:sz w:val="28"/>
          <w:szCs w:val="28"/>
        </w:rPr>
        <w:t xml:space="preserve"> </w:t>
      </w:r>
      <w:r w:rsidRPr="00BA09A0">
        <w:rPr>
          <w:sz w:val="28"/>
          <w:szCs w:val="28"/>
        </w:rPr>
        <w:t>направлением на госпитализацию;</w:t>
      </w:r>
    </w:p>
    <w:p w:rsidR="00DD2020" w:rsidRPr="00BA09A0" w:rsidRDefault="00DD2020" w:rsidP="00652B8E">
      <w:pPr>
        <w:autoSpaceDE w:val="0"/>
        <w:autoSpaceDN w:val="0"/>
        <w:adjustRightInd w:val="0"/>
        <w:ind w:firstLine="567"/>
        <w:jc w:val="both"/>
        <w:rPr>
          <w:sz w:val="28"/>
          <w:szCs w:val="28"/>
        </w:rPr>
      </w:pPr>
      <w:r w:rsidRPr="00BA09A0">
        <w:rPr>
          <w:sz w:val="28"/>
          <w:szCs w:val="28"/>
        </w:rPr>
        <w:t>- консультативные посещения;</w:t>
      </w:r>
    </w:p>
    <w:p w:rsidR="00DD2020" w:rsidRPr="00BA09A0" w:rsidRDefault="00DD2020" w:rsidP="00652B8E">
      <w:pPr>
        <w:ind w:firstLine="567"/>
        <w:jc w:val="both"/>
        <w:rPr>
          <w:sz w:val="28"/>
          <w:szCs w:val="28"/>
        </w:rPr>
      </w:pPr>
      <w:r w:rsidRPr="00BA09A0">
        <w:rPr>
          <w:sz w:val="28"/>
          <w:szCs w:val="28"/>
        </w:rPr>
        <w:t xml:space="preserve"> - случа</w:t>
      </w:r>
      <w:r w:rsidR="00652B8E" w:rsidRPr="00BA09A0">
        <w:rPr>
          <w:sz w:val="28"/>
          <w:szCs w:val="28"/>
        </w:rPr>
        <w:t>и</w:t>
      </w:r>
      <w:r w:rsidRPr="00BA09A0">
        <w:rPr>
          <w:sz w:val="28"/>
          <w:szCs w:val="28"/>
        </w:rPr>
        <w:t>, когда при оказании амбулаторной помощи по поводу заболевания пациент не явился на повторный прием;</w:t>
      </w:r>
    </w:p>
    <w:p w:rsidR="00DD2020" w:rsidRPr="00BA09A0" w:rsidRDefault="00DD2020" w:rsidP="00652B8E">
      <w:pPr>
        <w:ind w:firstLine="567"/>
        <w:jc w:val="both"/>
        <w:rPr>
          <w:sz w:val="28"/>
        </w:rPr>
      </w:pPr>
      <w:r w:rsidRPr="00BA09A0">
        <w:rPr>
          <w:sz w:val="28"/>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p>
    <w:p w:rsidR="00DD2020" w:rsidRPr="00BA09A0" w:rsidRDefault="00DD2020" w:rsidP="00DD2020">
      <w:pPr>
        <w:ind w:firstLine="720"/>
        <w:jc w:val="both"/>
        <w:rPr>
          <w:sz w:val="28"/>
          <w:szCs w:val="28"/>
        </w:rPr>
      </w:pPr>
    </w:p>
    <w:p w:rsidR="00DD2020" w:rsidRPr="00BA09A0" w:rsidRDefault="00DD2020" w:rsidP="00DD2020">
      <w:pPr>
        <w:ind w:firstLine="720"/>
        <w:jc w:val="both"/>
        <w:rPr>
          <w:sz w:val="28"/>
          <w:szCs w:val="28"/>
        </w:rPr>
      </w:pPr>
      <w:r w:rsidRPr="00BA09A0">
        <w:rPr>
          <w:sz w:val="28"/>
          <w:szCs w:val="28"/>
        </w:rPr>
        <w:t>Консультативным посещением считается направление от однопрофильного специалиста к однопрофильному специалисту в медицинское учреждение, оказывающее медицинскую помощь более высокого уровня. Направление должно содержать предварительный диагноз, цель направления и результаты обследований, необходимых для диагностики данного заболевания в объеме возможностей направившего медицинского учреждения.</w:t>
      </w:r>
    </w:p>
    <w:p w:rsidR="00DD2020" w:rsidRPr="00BA09A0" w:rsidRDefault="00DD2020" w:rsidP="00DD2020">
      <w:pPr>
        <w:ind w:firstLine="720"/>
        <w:jc w:val="both"/>
        <w:rPr>
          <w:sz w:val="28"/>
          <w:szCs w:val="28"/>
        </w:rPr>
      </w:pPr>
      <w:r w:rsidRPr="00BA09A0">
        <w:rPr>
          <w:sz w:val="28"/>
          <w:szCs w:val="28"/>
        </w:rPr>
        <w:t>В случае отсутствия в муниципальном образовании врача соответствующей специальности, направление на консультацию может быть оформлено районным врачом-терапевтом, районным врачом-педиатром или врачом общей практики, заверенное руководителем учреждения или его заместителем.</w:t>
      </w:r>
    </w:p>
    <w:p w:rsidR="00DD2020" w:rsidRPr="00BA09A0" w:rsidRDefault="00DD2020" w:rsidP="00DD2020">
      <w:pPr>
        <w:ind w:firstLine="720"/>
        <w:jc w:val="both"/>
        <w:rPr>
          <w:sz w:val="28"/>
          <w:szCs w:val="28"/>
        </w:rPr>
      </w:pPr>
      <w:r w:rsidRPr="00BA09A0">
        <w:rPr>
          <w:sz w:val="28"/>
          <w:szCs w:val="28"/>
        </w:rPr>
        <w:t>Консультативные посещения проводятся в следующих медицинских организациях:</w:t>
      </w:r>
    </w:p>
    <w:p w:rsidR="00DD2020" w:rsidRPr="00BA09A0" w:rsidRDefault="00DD2020" w:rsidP="00DD2020">
      <w:pPr>
        <w:ind w:firstLine="720"/>
        <w:jc w:val="both"/>
        <w:rPr>
          <w:sz w:val="28"/>
          <w:szCs w:val="28"/>
        </w:rPr>
      </w:pPr>
      <w:r w:rsidRPr="00BA09A0">
        <w:rPr>
          <w:sz w:val="28"/>
          <w:szCs w:val="28"/>
        </w:rPr>
        <w:t xml:space="preserve">- ГБУЗ «Камчатская краевая больница им. А.С. </w:t>
      </w:r>
      <w:proofErr w:type="spellStart"/>
      <w:r w:rsidRPr="00BA09A0">
        <w:rPr>
          <w:sz w:val="28"/>
          <w:szCs w:val="28"/>
        </w:rPr>
        <w:t>Лукашевского</w:t>
      </w:r>
      <w:proofErr w:type="spellEnd"/>
      <w:r w:rsidRPr="00BA09A0">
        <w:rPr>
          <w:sz w:val="28"/>
          <w:szCs w:val="28"/>
        </w:rPr>
        <w:t>»;</w:t>
      </w:r>
    </w:p>
    <w:p w:rsidR="00DD2020" w:rsidRPr="00BA09A0" w:rsidRDefault="00DD2020" w:rsidP="00DD2020">
      <w:pPr>
        <w:ind w:firstLine="720"/>
        <w:jc w:val="both"/>
        <w:rPr>
          <w:sz w:val="28"/>
          <w:szCs w:val="28"/>
        </w:rPr>
      </w:pPr>
      <w:r w:rsidRPr="00BA09A0">
        <w:rPr>
          <w:sz w:val="28"/>
          <w:szCs w:val="28"/>
        </w:rPr>
        <w:t>- ГБУЗ «Камчатская краевая детская больница»;</w:t>
      </w:r>
    </w:p>
    <w:p w:rsidR="00DD2020" w:rsidRPr="00BA09A0" w:rsidRDefault="00DD2020" w:rsidP="00DD2020">
      <w:pPr>
        <w:ind w:firstLine="720"/>
        <w:jc w:val="both"/>
        <w:rPr>
          <w:sz w:val="28"/>
          <w:szCs w:val="28"/>
        </w:rPr>
      </w:pPr>
      <w:r w:rsidRPr="00BA09A0">
        <w:rPr>
          <w:sz w:val="28"/>
          <w:szCs w:val="28"/>
        </w:rPr>
        <w:t>- ГБУЗ «Камчатский краевой онкологический диспансер»;</w:t>
      </w:r>
    </w:p>
    <w:p w:rsidR="00DD2020" w:rsidRPr="00BA09A0" w:rsidRDefault="00DD2020" w:rsidP="00DD2020">
      <w:pPr>
        <w:ind w:firstLine="720"/>
        <w:jc w:val="both"/>
        <w:rPr>
          <w:sz w:val="28"/>
          <w:szCs w:val="28"/>
        </w:rPr>
      </w:pPr>
      <w:r w:rsidRPr="00BA09A0">
        <w:rPr>
          <w:sz w:val="28"/>
          <w:szCs w:val="28"/>
        </w:rPr>
        <w:t>- ГБУЗ «Камчатский краевой кожно-венерологический диспансер»;</w:t>
      </w:r>
    </w:p>
    <w:p w:rsidR="00DD2020" w:rsidRPr="00BA09A0" w:rsidRDefault="00DD2020" w:rsidP="00DD2020">
      <w:pPr>
        <w:ind w:firstLine="720"/>
        <w:jc w:val="both"/>
        <w:rPr>
          <w:sz w:val="28"/>
          <w:szCs w:val="28"/>
        </w:rPr>
      </w:pPr>
      <w:r w:rsidRPr="00BA09A0">
        <w:rPr>
          <w:sz w:val="28"/>
          <w:szCs w:val="28"/>
        </w:rPr>
        <w:t>- ГБУЗ «Камчатский краевой кардиологический диспансер»;</w:t>
      </w:r>
    </w:p>
    <w:p w:rsidR="00DD2020" w:rsidRPr="00BA09A0" w:rsidRDefault="00DD2020" w:rsidP="00DD2020">
      <w:pPr>
        <w:autoSpaceDE w:val="0"/>
        <w:autoSpaceDN w:val="0"/>
        <w:adjustRightInd w:val="0"/>
        <w:ind w:firstLine="709"/>
        <w:jc w:val="both"/>
        <w:rPr>
          <w:sz w:val="28"/>
          <w:szCs w:val="28"/>
        </w:rPr>
      </w:pPr>
      <w:r w:rsidRPr="00BA09A0">
        <w:rPr>
          <w:sz w:val="28"/>
        </w:rPr>
        <w:lastRenderedPageBreak/>
        <w:t>- ГБУЗ «Камчатский краевой родильный дом».</w:t>
      </w:r>
    </w:p>
    <w:p w:rsidR="00DD2020" w:rsidRPr="00BA09A0" w:rsidRDefault="00DD2020" w:rsidP="00DD2020">
      <w:pPr>
        <w:autoSpaceDE w:val="0"/>
        <w:autoSpaceDN w:val="0"/>
        <w:adjustRightInd w:val="0"/>
        <w:ind w:firstLine="709"/>
        <w:jc w:val="both"/>
        <w:rPr>
          <w:sz w:val="28"/>
        </w:rPr>
      </w:pPr>
      <w:r w:rsidRPr="00BA09A0">
        <w:rPr>
          <w:sz w:val="28"/>
        </w:rPr>
        <w:t xml:space="preserve">Консультативным посещением считается также дистанционная медицинская консультация ПАЦИЕНТА врачом-специалистом, проведенная в плановом режиме в телемедицинском центре (телемедицинская консультация) в соответствии с Порядком оказания телемедицинских врачебных консультаций на территории Камчатского края, утвержденным Министерством здравоохранения Камчатского края.  </w:t>
      </w:r>
    </w:p>
    <w:p w:rsidR="00DD2020" w:rsidRPr="00BA09A0" w:rsidRDefault="00DD2020" w:rsidP="00DD2020">
      <w:pPr>
        <w:autoSpaceDE w:val="0"/>
        <w:autoSpaceDN w:val="0"/>
        <w:adjustRightInd w:val="0"/>
        <w:ind w:firstLine="709"/>
        <w:jc w:val="both"/>
        <w:rPr>
          <w:sz w:val="28"/>
        </w:rPr>
      </w:pPr>
      <w:r w:rsidRPr="00BA09A0">
        <w:rPr>
          <w:sz w:val="28"/>
        </w:rPr>
        <w:t xml:space="preserve">Перечень медицинских организаций, имеющих телемедицинские центры для проведения профильных консультаций, утверждается Министерством здравоохранения Камчатского края. </w:t>
      </w:r>
    </w:p>
    <w:p w:rsidR="00DD2020" w:rsidRPr="00BA09A0" w:rsidRDefault="00DD2020" w:rsidP="00DD2020">
      <w:pPr>
        <w:autoSpaceDE w:val="0"/>
        <w:autoSpaceDN w:val="0"/>
        <w:adjustRightInd w:val="0"/>
        <w:ind w:firstLine="709"/>
        <w:jc w:val="both"/>
        <w:rPr>
          <w:sz w:val="28"/>
        </w:rPr>
      </w:pPr>
      <w:r w:rsidRPr="00BA09A0">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BA09A0">
          <w:rPr>
            <w:rStyle w:val="af3"/>
            <w:sz w:val="28"/>
          </w:rPr>
          <w:t>пунктом 2.1.7</w:t>
        </w:r>
      </w:hyperlink>
      <w:r w:rsidRPr="00BA09A0">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rsidR="00DD2020" w:rsidRPr="00BA09A0" w:rsidRDefault="00DD2020" w:rsidP="00DD2020">
      <w:pPr>
        <w:autoSpaceDE w:val="0"/>
        <w:autoSpaceDN w:val="0"/>
        <w:adjustRightInd w:val="0"/>
        <w:ind w:firstLine="709"/>
        <w:jc w:val="both"/>
        <w:rPr>
          <w:sz w:val="28"/>
        </w:rPr>
      </w:pPr>
      <w:r w:rsidRPr="00BA09A0">
        <w:rPr>
          <w:sz w:val="28"/>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rsidR="00DD2020" w:rsidRPr="00BA09A0" w:rsidRDefault="00DD2020" w:rsidP="00DD2020">
      <w:pPr>
        <w:ind w:firstLine="720"/>
        <w:jc w:val="both"/>
        <w:rPr>
          <w:sz w:val="28"/>
          <w:szCs w:val="28"/>
        </w:rPr>
      </w:pPr>
      <w:r w:rsidRPr="00BA09A0">
        <w:rPr>
          <w:sz w:val="28"/>
        </w:rPr>
        <w:t xml:space="preserve">При проведении телемедицинской консультации пациента, предъявляемой к оплате как консультативное посещение, не допускается пересечение сроков </w:t>
      </w:r>
      <w:r w:rsidRPr="00BA09A0">
        <w:rPr>
          <w:sz w:val="28"/>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rsidR="00DD2020" w:rsidRPr="00BA09A0" w:rsidRDefault="00DD2020" w:rsidP="00DD2020">
      <w:pPr>
        <w:ind w:firstLine="600"/>
        <w:jc w:val="both"/>
        <w:rPr>
          <w:sz w:val="28"/>
          <w:szCs w:val="28"/>
        </w:rPr>
      </w:pPr>
    </w:p>
    <w:p w:rsidR="00DD2020" w:rsidRPr="00BA09A0" w:rsidRDefault="00DD2020" w:rsidP="00DD2020">
      <w:pPr>
        <w:ind w:firstLine="600"/>
        <w:jc w:val="both"/>
        <w:rPr>
          <w:sz w:val="28"/>
          <w:szCs w:val="28"/>
        </w:rPr>
      </w:pPr>
      <w:bookmarkStart w:id="15" w:name="_Toc479070917"/>
      <w:r w:rsidRPr="00BA09A0">
        <w:rPr>
          <w:rStyle w:val="10"/>
          <w:rFonts w:ascii="Times New Roman" w:hAnsi="Times New Roman"/>
          <w:b w:val="0"/>
          <w:sz w:val="28"/>
          <w:szCs w:val="28"/>
        </w:rPr>
        <w:t>2.1.4.</w:t>
      </w:r>
      <w:bookmarkEnd w:id="15"/>
      <w:r w:rsidRPr="00BA09A0">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p>
    <w:p w:rsidR="00DD2020" w:rsidRPr="00BA09A0" w:rsidRDefault="00DD2020" w:rsidP="00DD2020">
      <w:pPr>
        <w:ind w:firstLine="709"/>
        <w:jc w:val="both"/>
        <w:rPr>
          <w:sz w:val="28"/>
          <w:szCs w:val="28"/>
        </w:rPr>
      </w:pPr>
      <w:r w:rsidRPr="00BA09A0">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rsidR="00DD2020" w:rsidRPr="00BA09A0" w:rsidRDefault="00DD2020" w:rsidP="00DD2020">
      <w:pPr>
        <w:autoSpaceDE w:val="0"/>
        <w:autoSpaceDN w:val="0"/>
        <w:adjustRightInd w:val="0"/>
        <w:ind w:firstLine="709"/>
        <w:jc w:val="both"/>
        <w:rPr>
          <w:sz w:val="28"/>
          <w:szCs w:val="28"/>
        </w:rPr>
      </w:pPr>
      <w:r w:rsidRPr="00BA09A0">
        <w:rPr>
          <w:sz w:val="28"/>
          <w:szCs w:val="28"/>
        </w:rPr>
        <w:t>- посещения, когда у обратившегося выявлено заболевание;</w:t>
      </w:r>
    </w:p>
    <w:p w:rsidR="00DD2020" w:rsidRPr="00BA09A0" w:rsidRDefault="00DD2020" w:rsidP="00DD2020">
      <w:pPr>
        <w:autoSpaceDE w:val="0"/>
        <w:autoSpaceDN w:val="0"/>
        <w:adjustRightInd w:val="0"/>
        <w:ind w:firstLine="709"/>
        <w:jc w:val="both"/>
        <w:rPr>
          <w:sz w:val="28"/>
          <w:szCs w:val="28"/>
        </w:rPr>
      </w:pPr>
      <w:r w:rsidRPr="00BA09A0">
        <w:rPr>
          <w:sz w:val="28"/>
          <w:szCs w:val="28"/>
        </w:rPr>
        <w:t>- посещения для лечения;</w:t>
      </w:r>
    </w:p>
    <w:p w:rsidR="00DD2020" w:rsidRPr="00BA09A0" w:rsidRDefault="00DD2020" w:rsidP="00DD2020">
      <w:pPr>
        <w:ind w:firstLine="709"/>
        <w:jc w:val="both"/>
        <w:rPr>
          <w:sz w:val="28"/>
          <w:szCs w:val="28"/>
        </w:rPr>
      </w:pPr>
      <w:r w:rsidRPr="00BA09A0">
        <w:rPr>
          <w:sz w:val="28"/>
          <w:szCs w:val="28"/>
        </w:rPr>
        <w:lastRenderedPageBreak/>
        <w:t>- посещения больными для проведения врачебного осмотра в связи с оформлением на МСЭ, санаторно-курортной карты, открытие и закрытие листка нетрудоспособности, получения справки о болезни ребенка, направление на аборт по медицинским показаниям, по поводу патологии беременности, после абортов по медицинским показаниям;</w:t>
      </w:r>
    </w:p>
    <w:p w:rsidR="00DD2020" w:rsidRPr="00BA09A0" w:rsidRDefault="00DD2020" w:rsidP="00DD2020">
      <w:pPr>
        <w:ind w:firstLine="709"/>
        <w:jc w:val="both"/>
        <w:rPr>
          <w:sz w:val="28"/>
          <w:szCs w:val="28"/>
        </w:rPr>
      </w:pPr>
      <w:r w:rsidRPr="00BA09A0">
        <w:rPr>
          <w:sz w:val="28"/>
          <w:szCs w:val="28"/>
        </w:rPr>
        <w:t xml:space="preserve">- консультативные посещения к специалистам в медицинские организации, определенные пунктом </w:t>
      </w:r>
      <w:hyperlink w:anchor="консультативные" w:history="1">
        <w:r w:rsidRPr="00BA09A0">
          <w:rPr>
            <w:rStyle w:val="af3"/>
            <w:sz w:val="28"/>
            <w:szCs w:val="28"/>
          </w:rPr>
          <w:t>2.1.3</w:t>
        </w:r>
      </w:hyperlink>
      <w:r w:rsidRPr="00BA09A0">
        <w:rPr>
          <w:sz w:val="28"/>
          <w:szCs w:val="28"/>
        </w:rPr>
        <w:t>;</w:t>
      </w:r>
    </w:p>
    <w:p w:rsidR="00DD2020" w:rsidRPr="00BA09A0" w:rsidRDefault="00DD2020" w:rsidP="00DD2020">
      <w:pPr>
        <w:ind w:firstLine="709"/>
        <w:jc w:val="both"/>
        <w:rPr>
          <w:color w:val="0070C0"/>
          <w:sz w:val="28"/>
          <w:szCs w:val="28"/>
        </w:rPr>
      </w:pPr>
      <w:r w:rsidRPr="00BA09A0">
        <w:rPr>
          <w:sz w:val="28"/>
          <w:szCs w:val="28"/>
        </w:rPr>
        <w:t xml:space="preserve">- посещения в связи с проведением диализа в порядке, определенном пунктом </w:t>
      </w:r>
      <w:hyperlink w:anchor="забол_с_диализом" w:history="1">
        <w:r w:rsidRPr="00BA09A0">
          <w:rPr>
            <w:rStyle w:val="af3"/>
            <w:color w:val="548DD4" w:themeColor="text2" w:themeTint="99"/>
            <w:sz w:val="28"/>
            <w:szCs w:val="28"/>
          </w:rPr>
          <w:t>2.1.8;</w:t>
        </w:r>
      </w:hyperlink>
    </w:p>
    <w:p w:rsidR="00DD2020" w:rsidRPr="00BA09A0" w:rsidRDefault="00DD2020" w:rsidP="00DD2020">
      <w:pPr>
        <w:tabs>
          <w:tab w:val="left" w:pos="0"/>
          <w:tab w:val="left" w:pos="720"/>
          <w:tab w:val="left" w:pos="993"/>
        </w:tabs>
        <w:jc w:val="both"/>
        <w:rPr>
          <w:sz w:val="28"/>
        </w:rPr>
      </w:pPr>
      <w:r w:rsidRPr="00BA09A0">
        <w:rPr>
          <w:sz w:val="28"/>
        </w:rPr>
        <w:tab/>
        <w:t>- посещение в приемно 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rsidR="001C3F33" w:rsidRPr="00BA09A0" w:rsidRDefault="00DD2020" w:rsidP="001C3F33">
      <w:pPr>
        <w:autoSpaceDE w:val="0"/>
        <w:autoSpaceDN w:val="0"/>
        <w:adjustRightInd w:val="0"/>
        <w:ind w:firstLine="540"/>
        <w:jc w:val="both"/>
        <w:rPr>
          <w:sz w:val="28"/>
          <w:szCs w:val="28"/>
        </w:rPr>
      </w:pPr>
      <w:r w:rsidRPr="00BA09A0">
        <w:rPr>
          <w:sz w:val="28"/>
        </w:rPr>
        <w:tab/>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BA09A0">
        <w:rPr>
          <w:sz w:val="28"/>
        </w:rPr>
        <w:t xml:space="preserve">. Все посещения </w:t>
      </w:r>
      <w:r w:rsidR="001C3F33" w:rsidRPr="00BA09A0">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BA09A0">
        <w:rPr>
          <w:sz w:val="28"/>
          <w:szCs w:val="28"/>
        </w:rPr>
        <w:t>;</w:t>
      </w:r>
    </w:p>
    <w:p w:rsidR="000F042D" w:rsidRPr="00BA09A0" w:rsidRDefault="000F042D" w:rsidP="000F042D">
      <w:pPr>
        <w:autoSpaceDE w:val="0"/>
        <w:autoSpaceDN w:val="0"/>
        <w:adjustRightInd w:val="0"/>
        <w:ind w:firstLine="540"/>
        <w:jc w:val="both"/>
        <w:rPr>
          <w:sz w:val="28"/>
          <w:szCs w:val="28"/>
        </w:rPr>
      </w:pPr>
      <w:r w:rsidRPr="00BA09A0">
        <w:rPr>
          <w:sz w:val="28"/>
        </w:rPr>
        <w:tab/>
        <w:t xml:space="preserve">- </w:t>
      </w:r>
      <w:r w:rsidRPr="00BA09A0">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BA09A0">
        <w:rPr>
          <w:sz w:val="28"/>
          <w:szCs w:val="28"/>
        </w:rPr>
        <w:t>в пределах одной медицинской организации</w:t>
      </w:r>
      <w:r w:rsidRPr="00BA09A0">
        <w:rPr>
          <w:sz w:val="28"/>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BA09A0">
        <w:rPr>
          <w:sz w:val="28"/>
          <w:szCs w:val="28"/>
        </w:rPr>
        <w:t xml:space="preserve"> по соответствующим профилям</w:t>
      </w:r>
      <w:r w:rsidR="00A26AC9" w:rsidRPr="00BA09A0">
        <w:rPr>
          <w:sz w:val="28"/>
          <w:szCs w:val="28"/>
        </w:rPr>
        <w:t>;</w:t>
      </w:r>
    </w:p>
    <w:p w:rsidR="00DD2020" w:rsidRPr="00BA09A0" w:rsidRDefault="00D21912" w:rsidP="00D21912">
      <w:pPr>
        <w:ind w:firstLine="600"/>
        <w:jc w:val="both"/>
        <w:rPr>
          <w:color w:val="00B0F0"/>
          <w:sz w:val="28"/>
          <w:szCs w:val="28"/>
        </w:rPr>
      </w:pPr>
      <w:r w:rsidRPr="00BA09A0">
        <w:rPr>
          <w:color w:val="000000" w:themeColor="text1"/>
          <w:sz w:val="28"/>
        </w:rPr>
        <w:t>- медицинскую реабилитацию пациентов в амбулаторных условиях (третий этап).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rsidR="00DD2020" w:rsidRPr="00BA09A0" w:rsidRDefault="00DD2020" w:rsidP="00DD2020">
      <w:pPr>
        <w:ind w:firstLine="600"/>
        <w:jc w:val="both"/>
        <w:rPr>
          <w:sz w:val="28"/>
          <w:szCs w:val="28"/>
        </w:rPr>
      </w:pPr>
      <w:r w:rsidRPr="00BA09A0">
        <w:rPr>
          <w:sz w:val="28"/>
          <w:szCs w:val="28"/>
        </w:rPr>
        <w:t xml:space="preserve"> </w:t>
      </w:r>
      <w:bookmarkStart w:id="16" w:name="_Toc479070918"/>
      <w:r w:rsidRPr="00BA09A0">
        <w:rPr>
          <w:rStyle w:val="10"/>
          <w:rFonts w:ascii="Times New Roman" w:hAnsi="Times New Roman"/>
          <w:b w:val="0"/>
          <w:sz w:val="28"/>
          <w:szCs w:val="28"/>
        </w:rPr>
        <w:t>2.1.5.</w:t>
      </w:r>
      <w:bookmarkEnd w:id="16"/>
      <w:r w:rsidRPr="00BA09A0">
        <w:rPr>
          <w:sz w:val="28"/>
          <w:szCs w:val="28"/>
        </w:rPr>
        <w:t xml:space="preserve"> Для оплаты стоматологической медицинской помощи, оказываемой в амбулаторных условиях, единицами объема являются посещение с профилактической целью, посещение в связи с оказанием неотложной помощи и обращение по поводу заболевания. При этом, стоимость обращения по поводу заболевания корректируется с учетом фактически выполненного количества УЕТ, входящего в обращение по поводу заболевания,  в порядке, установленном пунктом </w:t>
      </w:r>
      <w:hyperlink w:anchor="стоматологияУЕТ" w:history="1">
        <w:r w:rsidRPr="00BA09A0">
          <w:rPr>
            <w:rStyle w:val="af3"/>
            <w:sz w:val="28"/>
            <w:szCs w:val="28"/>
          </w:rPr>
          <w:t>3.4.4.2</w:t>
        </w:r>
      </w:hyperlink>
      <w:r w:rsidRPr="00BA09A0">
        <w:rPr>
          <w:sz w:val="28"/>
          <w:szCs w:val="28"/>
        </w:rPr>
        <w:t xml:space="preserve"> настоящего Соглашения. </w:t>
      </w:r>
    </w:p>
    <w:p w:rsidR="00DD2020" w:rsidRPr="00BA09A0" w:rsidRDefault="00DD2020" w:rsidP="00DD2020">
      <w:pPr>
        <w:pStyle w:val="31"/>
        <w:spacing w:after="0"/>
        <w:ind w:firstLine="720"/>
        <w:jc w:val="both"/>
        <w:rPr>
          <w:sz w:val="28"/>
          <w:szCs w:val="28"/>
        </w:rPr>
      </w:pPr>
      <w:r w:rsidRPr="00BA09A0">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rsidR="00DD2020" w:rsidRPr="00BA09A0" w:rsidRDefault="00DD2020" w:rsidP="00DD2020">
      <w:pPr>
        <w:pStyle w:val="31"/>
        <w:spacing w:after="0"/>
        <w:ind w:firstLine="720"/>
        <w:jc w:val="both"/>
        <w:rPr>
          <w:sz w:val="28"/>
          <w:szCs w:val="28"/>
        </w:rPr>
      </w:pPr>
      <w:r w:rsidRPr="00BA09A0">
        <w:rPr>
          <w:sz w:val="28"/>
          <w:szCs w:val="28"/>
        </w:rPr>
        <w:lastRenderedPageBreak/>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rsidR="00DD2020" w:rsidRPr="00BA09A0" w:rsidRDefault="00DD2020" w:rsidP="00DD2020">
      <w:pPr>
        <w:tabs>
          <w:tab w:val="left" w:pos="1276"/>
        </w:tabs>
        <w:ind w:firstLine="709"/>
        <w:rPr>
          <w:sz w:val="28"/>
          <w:szCs w:val="28"/>
        </w:rPr>
      </w:pPr>
      <w:r w:rsidRPr="00BA09A0">
        <w:rPr>
          <w:sz w:val="28"/>
          <w:szCs w:val="28"/>
        </w:rPr>
        <w:t>Завершением повода обращения считать:</w:t>
      </w:r>
    </w:p>
    <w:p w:rsidR="00DD2020" w:rsidRPr="00BA09A0" w:rsidRDefault="00DD2020" w:rsidP="00DD2020">
      <w:pPr>
        <w:tabs>
          <w:tab w:val="left" w:pos="1276"/>
        </w:tabs>
        <w:ind w:firstLine="709"/>
        <w:rPr>
          <w:sz w:val="28"/>
          <w:szCs w:val="28"/>
        </w:rPr>
      </w:pPr>
      <w:r w:rsidRPr="00BA09A0">
        <w:rPr>
          <w:sz w:val="28"/>
          <w:szCs w:val="28"/>
        </w:rPr>
        <w:t>- пройденный курс лечения по одной специальности у одного специалиста до состояния выздоровления (санации);</w:t>
      </w:r>
    </w:p>
    <w:p w:rsidR="00DD2020" w:rsidRPr="00BA09A0" w:rsidRDefault="00DD2020" w:rsidP="00DD2020">
      <w:pPr>
        <w:tabs>
          <w:tab w:val="left" w:pos="1276"/>
        </w:tabs>
        <w:ind w:firstLine="709"/>
        <w:rPr>
          <w:sz w:val="28"/>
          <w:szCs w:val="28"/>
        </w:rPr>
      </w:pPr>
      <w:r w:rsidRPr="00BA09A0">
        <w:rPr>
          <w:sz w:val="28"/>
          <w:szCs w:val="28"/>
        </w:rPr>
        <w:t>- неявка пациента;</w:t>
      </w:r>
    </w:p>
    <w:p w:rsidR="00DD2020" w:rsidRPr="00BA09A0" w:rsidRDefault="00DD2020" w:rsidP="00DD2020">
      <w:pPr>
        <w:pStyle w:val="31"/>
        <w:spacing w:after="0"/>
        <w:ind w:firstLine="720"/>
        <w:jc w:val="both"/>
        <w:rPr>
          <w:sz w:val="28"/>
          <w:szCs w:val="28"/>
        </w:rPr>
      </w:pPr>
      <w:r w:rsidRPr="00BA09A0">
        <w:rPr>
          <w:sz w:val="28"/>
          <w:szCs w:val="28"/>
        </w:rPr>
        <w:t>- отказ пациента от дальнейшего прохождения курса лечения.</w:t>
      </w:r>
    </w:p>
    <w:p w:rsidR="00DD2020" w:rsidRPr="00BA09A0" w:rsidRDefault="00DD2020" w:rsidP="00DD2020">
      <w:pPr>
        <w:pStyle w:val="31"/>
        <w:spacing w:after="0"/>
        <w:ind w:firstLine="720"/>
        <w:jc w:val="both"/>
        <w:rPr>
          <w:sz w:val="28"/>
          <w:szCs w:val="28"/>
        </w:rPr>
      </w:pPr>
      <w:r w:rsidRPr="00BA09A0">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rsidR="00DD2020" w:rsidRPr="00BA09A0" w:rsidRDefault="00DD2020" w:rsidP="00DD2020">
      <w:pPr>
        <w:ind w:firstLine="600"/>
        <w:jc w:val="both"/>
        <w:rPr>
          <w:sz w:val="28"/>
          <w:szCs w:val="28"/>
        </w:rPr>
      </w:pPr>
    </w:p>
    <w:p w:rsidR="00DD2020" w:rsidRPr="00BA09A0" w:rsidRDefault="00DD2020" w:rsidP="00DD2020">
      <w:pPr>
        <w:ind w:firstLine="720"/>
        <w:jc w:val="both"/>
        <w:rPr>
          <w:sz w:val="28"/>
          <w:szCs w:val="28"/>
        </w:rPr>
      </w:pPr>
      <w:bookmarkStart w:id="17" w:name="_Toc479070919"/>
      <w:r w:rsidRPr="00BA09A0">
        <w:rPr>
          <w:rStyle w:val="10"/>
          <w:rFonts w:ascii="Times New Roman" w:hAnsi="Times New Roman"/>
          <w:b w:val="0"/>
          <w:sz w:val="28"/>
          <w:szCs w:val="28"/>
        </w:rPr>
        <w:t>2.1.6.</w:t>
      </w:r>
      <w:bookmarkEnd w:id="17"/>
      <w:r w:rsidRPr="00BA09A0">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 медицинской карте амбулаторного больного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rsidR="00DD2020" w:rsidRPr="00BA09A0" w:rsidRDefault="00DD2020" w:rsidP="00DD2020">
      <w:pPr>
        <w:ind w:firstLine="720"/>
        <w:jc w:val="both"/>
        <w:rPr>
          <w:sz w:val="28"/>
          <w:szCs w:val="28"/>
        </w:rPr>
      </w:pPr>
      <w:r w:rsidRPr="00BA09A0">
        <w:rPr>
          <w:sz w:val="28"/>
          <w:szCs w:val="28"/>
        </w:rPr>
        <w:t xml:space="preserve">Посещения в течение дня больным врача одного и того же профиля учитываются и подлежат оплате как одно посещение. </w:t>
      </w:r>
    </w:p>
    <w:p w:rsidR="00DD2020" w:rsidRPr="00BA09A0" w:rsidRDefault="00DD2020" w:rsidP="00DD2020">
      <w:pPr>
        <w:ind w:firstLine="720"/>
        <w:jc w:val="both"/>
        <w:rPr>
          <w:sz w:val="28"/>
          <w:szCs w:val="28"/>
        </w:rPr>
      </w:pPr>
      <w:r w:rsidRPr="00BA09A0">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rsidR="00DD2020" w:rsidRPr="00BA09A0" w:rsidRDefault="00DD2020" w:rsidP="00DD2020">
      <w:pPr>
        <w:ind w:firstLine="720"/>
        <w:jc w:val="both"/>
        <w:rPr>
          <w:sz w:val="28"/>
          <w:szCs w:val="28"/>
        </w:rPr>
      </w:pPr>
      <w:r w:rsidRPr="00BA09A0">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rsidR="00DD2020" w:rsidRPr="00BA09A0" w:rsidRDefault="00DD2020" w:rsidP="00DD2020">
      <w:pPr>
        <w:ind w:firstLine="720"/>
        <w:jc w:val="both"/>
        <w:rPr>
          <w:sz w:val="28"/>
          <w:szCs w:val="28"/>
        </w:rPr>
      </w:pPr>
      <w:r w:rsidRPr="00BA09A0">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rsidR="00DD2020" w:rsidRPr="00BA09A0" w:rsidRDefault="00DD2020" w:rsidP="00DD2020">
      <w:pPr>
        <w:ind w:firstLine="709"/>
        <w:jc w:val="both"/>
        <w:rPr>
          <w:sz w:val="28"/>
        </w:rPr>
      </w:pPr>
      <w:r w:rsidRPr="00BA09A0">
        <w:rPr>
          <w:sz w:val="28"/>
        </w:rPr>
        <w:t>При осуществлении катамнестического наблюдения за детьми с перинатальной патологией все посещения в течение одного месяца к врачу-педиатру и врачам-специалистам учитываются в составе одного обращения по поводу заболевания (комплексная услуга)</w:t>
      </w:r>
      <w:r w:rsidR="00443E5C" w:rsidRPr="00BA09A0">
        <w:rPr>
          <w:sz w:val="28"/>
        </w:rPr>
        <w:t xml:space="preserve"> и в </w:t>
      </w:r>
      <w:r w:rsidR="00AB6C8C" w:rsidRPr="00BA09A0">
        <w:rPr>
          <w:sz w:val="28"/>
        </w:rPr>
        <w:t xml:space="preserve">электронной форме </w:t>
      </w:r>
      <w:r w:rsidR="00443E5C" w:rsidRPr="00BA09A0">
        <w:rPr>
          <w:sz w:val="28"/>
        </w:rPr>
        <w:t>р</w:t>
      </w:r>
      <w:r w:rsidRPr="00BA09A0">
        <w:rPr>
          <w:sz w:val="28"/>
        </w:rPr>
        <w:t>еестр</w:t>
      </w:r>
      <w:r w:rsidR="00AB6C8C" w:rsidRPr="00BA09A0">
        <w:rPr>
          <w:sz w:val="28"/>
        </w:rPr>
        <w:t>а</w:t>
      </w:r>
      <w:r w:rsidRPr="00BA09A0">
        <w:rPr>
          <w:sz w:val="28"/>
        </w:rPr>
        <w:t xml:space="preserve"> счета на оплату медицинской помощи </w:t>
      </w:r>
      <w:r w:rsidR="00443E5C" w:rsidRPr="00BA09A0">
        <w:rPr>
          <w:sz w:val="28"/>
        </w:rPr>
        <w:t>в составе одного законченного случая отражаются сведения обо всех случаях</w:t>
      </w:r>
      <w:r w:rsidR="005A4FE9" w:rsidRPr="00BA09A0">
        <w:rPr>
          <w:sz w:val="28"/>
        </w:rPr>
        <w:t xml:space="preserve">. При этом стоимость </w:t>
      </w:r>
      <w:r w:rsidR="00A265F8" w:rsidRPr="00BA09A0">
        <w:rPr>
          <w:sz w:val="28"/>
        </w:rPr>
        <w:t xml:space="preserve">законченного </w:t>
      </w:r>
      <w:r w:rsidR="005A4FE9" w:rsidRPr="00BA09A0">
        <w:rPr>
          <w:sz w:val="28"/>
        </w:rPr>
        <w:t xml:space="preserve">случая, </w:t>
      </w:r>
      <w:r w:rsidR="005A4FE9" w:rsidRPr="00BA09A0">
        <w:rPr>
          <w:sz w:val="28"/>
        </w:rPr>
        <w:lastRenderedPageBreak/>
        <w:t>выставленная к оплате, со значением, отличным от 0, отражается только в сведениях о случае по профилю «Педиатрия».</w:t>
      </w:r>
    </w:p>
    <w:p w:rsidR="005A4FE9" w:rsidRPr="00BA09A0" w:rsidRDefault="005A4FE9" w:rsidP="005A4FE9">
      <w:pPr>
        <w:ind w:firstLine="709"/>
        <w:jc w:val="both"/>
        <w:rPr>
          <w:sz w:val="28"/>
        </w:rPr>
      </w:pPr>
      <w:r w:rsidRPr="00BA09A0">
        <w:rPr>
          <w:sz w:val="28"/>
        </w:rPr>
        <w:t xml:space="preserve">При оказании </w:t>
      </w:r>
      <w:r w:rsidRPr="00BA09A0">
        <w:rPr>
          <w:sz w:val="28"/>
          <w:szCs w:val="28"/>
        </w:rPr>
        <w:t xml:space="preserve">медицинской помощи в амбулаторных условиях в </w:t>
      </w:r>
      <w:r w:rsidRPr="00BA09A0">
        <w:rPr>
          <w:sz w:val="28"/>
        </w:rPr>
        <w:t xml:space="preserve">случаях, когда </w:t>
      </w:r>
      <w:r w:rsidRPr="00BA09A0">
        <w:rPr>
          <w:sz w:val="28"/>
          <w:szCs w:val="28"/>
        </w:rPr>
        <w:t xml:space="preserve">врач при проведении осмотра только заподозрил заболевание,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 посещения у врача, проводившего осмотр, и посещение у консультирующего специалиста учитываются как один законченный случай (обращение по поводу заболевания). В реестре  </w:t>
      </w:r>
      <w:r w:rsidRPr="00BA09A0">
        <w:rPr>
          <w:sz w:val="28"/>
        </w:rPr>
        <w:t xml:space="preserve">счета на оплату медицинской помощи в составе одного законченного случая отражаются сведения обо всех случаях (по разным профилям медицинской помощи). При этом </w:t>
      </w:r>
      <w:r w:rsidR="00A265F8" w:rsidRPr="00BA09A0">
        <w:rPr>
          <w:sz w:val="28"/>
        </w:rPr>
        <w:t xml:space="preserve">в сведениях о случае по профилю соответствующего консультирующего врача отражается </w:t>
      </w:r>
      <w:r w:rsidRPr="00BA09A0">
        <w:rPr>
          <w:sz w:val="28"/>
        </w:rPr>
        <w:t xml:space="preserve">стоимость </w:t>
      </w:r>
      <w:r w:rsidR="00A265F8" w:rsidRPr="00BA09A0">
        <w:rPr>
          <w:sz w:val="28"/>
        </w:rPr>
        <w:t>каждого посещения</w:t>
      </w:r>
      <w:r w:rsidRPr="00BA09A0">
        <w:rPr>
          <w:sz w:val="28"/>
        </w:rPr>
        <w:t>, выставленная к оплате</w:t>
      </w:r>
      <w:r w:rsidR="00A265F8" w:rsidRPr="00BA09A0">
        <w:rPr>
          <w:sz w:val="28"/>
        </w:rPr>
        <w:t>.</w:t>
      </w:r>
      <w:r w:rsidRPr="00BA09A0">
        <w:rPr>
          <w:sz w:val="28"/>
        </w:rPr>
        <w:t xml:space="preserve"> </w:t>
      </w:r>
      <w:r w:rsidR="00A265F8" w:rsidRPr="00BA09A0">
        <w:rPr>
          <w:sz w:val="28"/>
        </w:rPr>
        <w:t xml:space="preserve">В сведениях о случае по профилю врача, </w:t>
      </w:r>
      <w:r w:rsidRPr="00BA09A0">
        <w:rPr>
          <w:sz w:val="28"/>
        </w:rPr>
        <w:t>проводившего осмотр</w:t>
      </w:r>
      <w:r w:rsidR="00A265F8" w:rsidRPr="00BA09A0">
        <w:rPr>
          <w:sz w:val="28"/>
        </w:rPr>
        <w:t xml:space="preserve"> (врач-терапевт участковый, врач-педиатр участковый и т.п.), стоимость указывается в зависимости от кратности соответствующих посещений (за посещение или обращение по заболеванию)</w:t>
      </w:r>
      <w:r w:rsidRPr="00BA09A0">
        <w:rPr>
          <w:sz w:val="28"/>
        </w:rPr>
        <w:t>.</w:t>
      </w:r>
    </w:p>
    <w:p w:rsidR="00DD2020" w:rsidRPr="00BA09A0" w:rsidRDefault="00DD2020" w:rsidP="00DD2020">
      <w:pPr>
        <w:ind w:firstLine="709"/>
        <w:jc w:val="both"/>
        <w:rPr>
          <w:sz w:val="28"/>
          <w:szCs w:val="28"/>
        </w:rPr>
      </w:pPr>
    </w:p>
    <w:p w:rsidR="00DD2020" w:rsidRPr="00BA09A0" w:rsidRDefault="00DD2020" w:rsidP="00DD2020">
      <w:pPr>
        <w:ind w:firstLine="600"/>
        <w:jc w:val="both"/>
        <w:rPr>
          <w:sz w:val="28"/>
          <w:szCs w:val="28"/>
        </w:rPr>
      </w:pPr>
      <w:bookmarkStart w:id="18" w:name="_Toc479070920"/>
      <w:bookmarkStart w:id="19" w:name="учет_посещ"/>
      <w:r w:rsidRPr="00BA09A0">
        <w:rPr>
          <w:rStyle w:val="10"/>
          <w:rFonts w:ascii="Times New Roman" w:hAnsi="Times New Roman"/>
          <w:b w:val="0"/>
          <w:sz w:val="28"/>
          <w:szCs w:val="28"/>
        </w:rPr>
        <w:t>2.1.7.</w:t>
      </w:r>
      <w:bookmarkEnd w:id="18"/>
      <w:r w:rsidRPr="00BA09A0">
        <w:rPr>
          <w:sz w:val="28"/>
          <w:szCs w:val="28"/>
        </w:rPr>
        <w:t xml:space="preserve"> </w:t>
      </w:r>
      <w:bookmarkEnd w:id="19"/>
      <w:r w:rsidRPr="00BA09A0">
        <w:rPr>
          <w:sz w:val="28"/>
          <w:szCs w:val="28"/>
        </w:rPr>
        <w:t>Медицинские организации ведут раздельный учет посещений с профилактической целью, посещений с иными целями, в связи с оказанием неотложной медицинской помощи и обращений по поводу заболеваний.</w:t>
      </w:r>
    </w:p>
    <w:p w:rsidR="00DD2020" w:rsidRPr="00BA09A0" w:rsidRDefault="00DD2020" w:rsidP="00DD2020">
      <w:pPr>
        <w:ind w:firstLine="600"/>
        <w:jc w:val="both"/>
        <w:rPr>
          <w:sz w:val="28"/>
          <w:szCs w:val="28"/>
        </w:rPr>
      </w:pPr>
      <w:r w:rsidRPr="00BA09A0">
        <w:rPr>
          <w:sz w:val="28"/>
          <w:szCs w:val="28"/>
        </w:rPr>
        <w:t xml:space="preserve">Учет посещений и обращений по поводу заболеваний осуществляется на основе учетной формы </w:t>
      </w:r>
      <w:hyperlink r:id="rId16" w:history="1">
        <w:r w:rsidRPr="00BA09A0">
          <w:rPr>
            <w:rStyle w:val="af3"/>
            <w:sz w:val="28"/>
            <w:szCs w:val="28"/>
          </w:rPr>
          <w:t>№ 025-1/у</w:t>
        </w:r>
      </w:hyperlink>
      <w:r w:rsidRPr="00BA09A0">
        <w:rPr>
          <w:sz w:val="28"/>
          <w:szCs w:val="28"/>
        </w:rPr>
        <w:t xml:space="preserve"> «Талон пациента, получающего медицинскую помощь в амбулаторных условиях» (далее – Талон) по форме, согласно приложению № 3 к приказу Минздрава России от 15.12.2014 </w:t>
      </w:r>
      <w:hyperlink r:id="rId17" w:history="1">
        <w:r w:rsidRPr="00BA09A0">
          <w:rPr>
            <w:rStyle w:val="af3"/>
            <w:sz w:val="28"/>
            <w:szCs w:val="28"/>
          </w:rPr>
          <w:t>№ 834н</w:t>
        </w:r>
      </w:hyperlink>
      <w:r w:rsidRPr="00BA09A0">
        <w:rPr>
          <w:sz w:val="28"/>
          <w:szCs w:val="28"/>
        </w:rPr>
        <w:t>.</w:t>
      </w:r>
    </w:p>
    <w:p w:rsidR="00DD2020" w:rsidRPr="00BA09A0" w:rsidRDefault="00DD2020" w:rsidP="00DD2020">
      <w:pPr>
        <w:ind w:firstLine="600"/>
        <w:jc w:val="both"/>
        <w:rPr>
          <w:sz w:val="28"/>
          <w:szCs w:val="28"/>
        </w:rPr>
      </w:pPr>
    </w:p>
    <w:p w:rsidR="00DD2020" w:rsidRPr="00BA09A0" w:rsidRDefault="00DD2020" w:rsidP="00DD2020">
      <w:pPr>
        <w:ind w:firstLine="600"/>
        <w:jc w:val="both"/>
        <w:rPr>
          <w:sz w:val="28"/>
          <w:szCs w:val="28"/>
        </w:rPr>
      </w:pPr>
      <w:bookmarkStart w:id="20" w:name="_Toc479070921"/>
      <w:bookmarkStart w:id="21" w:name="забол_с_диализом"/>
      <w:r w:rsidRPr="00BA09A0">
        <w:rPr>
          <w:rStyle w:val="10"/>
          <w:rFonts w:ascii="Times New Roman" w:hAnsi="Times New Roman"/>
          <w:b w:val="0"/>
          <w:sz w:val="28"/>
          <w:szCs w:val="28"/>
        </w:rPr>
        <w:t>2.1.8.</w:t>
      </w:r>
      <w:bookmarkEnd w:id="20"/>
      <w:r w:rsidRPr="00BA09A0">
        <w:rPr>
          <w:sz w:val="28"/>
          <w:szCs w:val="28"/>
        </w:rPr>
        <w:t xml:space="preserve"> </w:t>
      </w:r>
      <w:bookmarkEnd w:id="21"/>
      <w:r w:rsidRPr="00BA09A0">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BA09A0">
        <w:rPr>
          <w:sz w:val="28"/>
          <w:szCs w:val="28"/>
        </w:rPr>
        <w:t>перитонеального</w:t>
      </w:r>
      <w:proofErr w:type="spellEnd"/>
      <w:r w:rsidRPr="00BA09A0">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Минздрава России от 20.12.2012 </w:t>
      </w:r>
      <w:hyperlink r:id="rId18" w:history="1">
        <w:r w:rsidRPr="00BA09A0">
          <w:rPr>
            <w:rStyle w:val="af3"/>
            <w:sz w:val="28"/>
            <w:szCs w:val="28"/>
          </w:rPr>
          <w:t>№ 1175н</w:t>
        </w:r>
      </w:hyperlink>
      <w:r w:rsidRPr="00BA09A0">
        <w:rPr>
          <w:sz w:val="28"/>
          <w:szCs w:val="28"/>
        </w:rPr>
        <w:t xml:space="preserve"> «Об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rsidR="00DD2020" w:rsidRPr="00BA09A0" w:rsidRDefault="00DD2020" w:rsidP="00DD2020">
      <w:pPr>
        <w:ind w:firstLine="600"/>
        <w:jc w:val="both"/>
        <w:rPr>
          <w:sz w:val="28"/>
          <w:szCs w:val="28"/>
        </w:rPr>
      </w:pPr>
      <w:r w:rsidRPr="00BA09A0">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w:t>
      </w:r>
      <w:r w:rsidRPr="00BA09A0">
        <w:rPr>
          <w:sz w:val="28"/>
          <w:szCs w:val="28"/>
        </w:rPr>
        <w:lastRenderedPageBreak/>
        <w:t xml:space="preserve">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BA09A0">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rsidR="00DD2020" w:rsidRPr="00BA09A0" w:rsidRDefault="00DD2020" w:rsidP="00DD2020">
      <w:pPr>
        <w:ind w:firstLine="600"/>
        <w:jc w:val="both"/>
        <w:rPr>
          <w:sz w:val="28"/>
          <w:szCs w:val="28"/>
        </w:rPr>
      </w:pPr>
    </w:p>
    <w:p w:rsidR="00DD2020" w:rsidRPr="00BA09A0" w:rsidRDefault="00DD2020" w:rsidP="00DD2020">
      <w:pPr>
        <w:ind w:firstLine="600"/>
        <w:jc w:val="both"/>
        <w:rPr>
          <w:sz w:val="28"/>
          <w:szCs w:val="28"/>
        </w:rPr>
      </w:pPr>
      <w:bookmarkStart w:id="22" w:name="_Hlk533003008"/>
      <w:r w:rsidRPr="00BA09A0">
        <w:rPr>
          <w:sz w:val="28"/>
          <w:szCs w:val="28"/>
        </w:rPr>
        <w:t>2.1.9.</w:t>
      </w:r>
      <w:bookmarkEnd w:id="22"/>
      <w:r w:rsidRPr="00BA09A0">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rsidR="00DD2020" w:rsidRPr="00BA09A0" w:rsidRDefault="00DD2020" w:rsidP="00DD2020">
      <w:pPr>
        <w:pStyle w:val="Default"/>
        <w:ind w:firstLine="708"/>
        <w:jc w:val="both"/>
        <w:rPr>
          <w:color w:val="auto"/>
          <w:sz w:val="28"/>
          <w:szCs w:val="28"/>
        </w:rPr>
      </w:pPr>
      <w:r w:rsidRPr="00BA09A0">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rsidR="00DD2020" w:rsidRPr="00BA09A0" w:rsidRDefault="00DD2020" w:rsidP="00DD2020">
      <w:pPr>
        <w:ind w:firstLine="720"/>
        <w:jc w:val="both"/>
        <w:rPr>
          <w:sz w:val="28"/>
        </w:rPr>
      </w:pPr>
      <w:r w:rsidRPr="00BA09A0">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rsidR="00DD2020" w:rsidRPr="00BA09A0" w:rsidRDefault="00DD2020" w:rsidP="00DD2020">
      <w:pPr>
        <w:ind w:firstLine="720"/>
        <w:jc w:val="both"/>
        <w:rPr>
          <w:sz w:val="28"/>
          <w:szCs w:val="28"/>
        </w:rPr>
      </w:pPr>
      <w:r w:rsidRPr="00BA09A0">
        <w:rPr>
          <w:sz w:val="28"/>
          <w:szCs w:val="28"/>
        </w:rPr>
        <w:t>В целях формирования реестров счетов на оплату оказанной в образовательных учреждениях медицинской помощи вместо Талона заполняется журнал учета оказанной медицинской помощи детям в образовательных учреждениях (</w:t>
      </w:r>
      <w:hyperlink r:id="rId19" w:history="1">
        <w:r w:rsidRPr="00BA09A0">
          <w:rPr>
            <w:rStyle w:val="af3"/>
            <w:sz w:val="28"/>
            <w:szCs w:val="28"/>
          </w:rPr>
          <w:t>приложение 1.9</w:t>
        </w:r>
      </w:hyperlink>
      <w:r w:rsidRPr="00BA09A0">
        <w:rPr>
          <w:sz w:val="28"/>
          <w:szCs w:val="28"/>
        </w:rPr>
        <w:t>).</w:t>
      </w:r>
    </w:p>
    <w:p w:rsidR="00DD2020" w:rsidRPr="00BA09A0" w:rsidRDefault="00DD2020" w:rsidP="00DD2020">
      <w:pPr>
        <w:ind w:firstLine="720"/>
        <w:jc w:val="both"/>
        <w:rPr>
          <w:sz w:val="28"/>
          <w:szCs w:val="28"/>
        </w:rPr>
      </w:pPr>
    </w:p>
    <w:p w:rsidR="00DD2020" w:rsidRPr="00BA09A0" w:rsidRDefault="00DD2020" w:rsidP="00DD2020">
      <w:pPr>
        <w:pStyle w:val="1"/>
        <w:ind w:firstLine="708"/>
        <w:jc w:val="both"/>
        <w:rPr>
          <w:rFonts w:ascii="Times New Roman" w:hAnsi="Times New Roman"/>
          <w:sz w:val="28"/>
          <w:szCs w:val="28"/>
        </w:rPr>
      </w:pPr>
      <w:bookmarkStart w:id="23" w:name="_Toc479070922"/>
      <w:r w:rsidRPr="00BA09A0">
        <w:rPr>
          <w:rFonts w:ascii="Times New Roman" w:hAnsi="Times New Roman"/>
          <w:sz w:val="28"/>
          <w:szCs w:val="28"/>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bookmarkEnd w:id="23"/>
    </w:p>
    <w:p w:rsidR="00DD2020" w:rsidRPr="00BA09A0" w:rsidRDefault="00DD2020" w:rsidP="00DD2020">
      <w:pPr>
        <w:ind w:firstLine="720"/>
        <w:jc w:val="both"/>
        <w:rPr>
          <w:sz w:val="28"/>
        </w:rPr>
      </w:pPr>
      <w:r w:rsidRPr="00BA09A0">
        <w:rPr>
          <w:sz w:val="28"/>
        </w:rPr>
        <w:t>- за законченный случай лечения заболевания, включенного в соответствующую клинико-статистическую группу заболеваний (КСГ);</w:t>
      </w:r>
    </w:p>
    <w:p w:rsidR="00DD2020" w:rsidRPr="00BA09A0" w:rsidRDefault="00DD2020" w:rsidP="00DD2020">
      <w:pPr>
        <w:ind w:firstLine="720"/>
        <w:jc w:val="both"/>
        <w:rPr>
          <w:sz w:val="28"/>
          <w:szCs w:val="28"/>
        </w:rPr>
      </w:pPr>
      <w:r w:rsidRPr="00BA09A0">
        <w:rPr>
          <w:sz w:val="28"/>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по инициативе ЛПУ</w:t>
      </w:r>
      <w:r w:rsidRPr="00BA09A0">
        <w:rPr>
          <w:color w:val="002060"/>
          <w:sz w:val="28"/>
        </w:rPr>
        <w:t>,</w:t>
      </w:r>
      <w:r w:rsidRPr="00BA09A0">
        <w:rPr>
          <w:sz w:val="28"/>
        </w:rPr>
        <w:t xml:space="preserve"> при его письменном отказе от дальнейшего лечения, при самовольном уходе, при летальном исходе, а также при проведении диагностических исследований, оказании услуг диализа</w:t>
      </w:r>
      <w:r w:rsidRPr="00BA09A0">
        <w:rPr>
          <w:sz w:val="28"/>
          <w:szCs w:val="28"/>
        </w:rPr>
        <w:t xml:space="preserve">. </w:t>
      </w:r>
    </w:p>
    <w:p w:rsidR="00446C04" w:rsidRPr="00BA09A0" w:rsidRDefault="00DD2020" w:rsidP="00DD2020">
      <w:pPr>
        <w:ind w:firstLine="720"/>
        <w:jc w:val="both"/>
        <w:rPr>
          <w:sz w:val="28"/>
          <w:szCs w:val="28"/>
        </w:rPr>
      </w:pPr>
      <w:r w:rsidRPr="00BA09A0">
        <w:rPr>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w:t>
      </w:r>
      <w:r w:rsidR="00446C04" w:rsidRPr="00BA09A0">
        <w:rPr>
          <w:sz w:val="28"/>
          <w:szCs w:val="28"/>
        </w:rPr>
        <w:t>:</w:t>
      </w:r>
    </w:p>
    <w:p w:rsidR="00446C04" w:rsidRPr="00BA09A0" w:rsidRDefault="00446C04" w:rsidP="00DD2020">
      <w:pPr>
        <w:ind w:firstLine="720"/>
        <w:jc w:val="both"/>
        <w:rPr>
          <w:sz w:val="28"/>
          <w:szCs w:val="28"/>
        </w:rPr>
      </w:pPr>
      <w:r w:rsidRPr="00BA09A0">
        <w:rPr>
          <w:sz w:val="28"/>
          <w:szCs w:val="28"/>
        </w:rPr>
        <w:t>–</w:t>
      </w:r>
      <w:r w:rsidR="00DD2020" w:rsidRPr="00BA09A0">
        <w:rPr>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w:t>
      </w:r>
      <w:r w:rsidR="00DD2020" w:rsidRPr="00BA09A0">
        <w:rPr>
          <w:sz w:val="28"/>
          <w:szCs w:val="28"/>
        </w:rPr>
        <w:lastRenderedPageBreak/>
        <w:t>помощи, включенных в базовую программу ОМС, на которые установлены нормативы финансовых затрат на единицу пр</w:t>
      </w:r>
      <w:r w:rsidRPr="00BA09A0">
        <w:rPr>
          <w:sz w:val="28"/>
          <w:szCs w:val="28"/>
        </w:rPr>
        <w:t>едоставления медицинской помощи;</w:t>
      </w:r>
    </w:p>
    <w:p w:rsidR="00DD2020" w:rsidRPr="00BA09A0" w:rsidRDefault="00446C04" w:rsidP="00DD2020">
      <w:pPr>
        <w:ind w:firstLine="720"/>
        <w:jc w:val="both"/>
        <w:rPr>
          <w:sz w:val="28"/>
          <w:szCs w:val="28"/>
        </w:rPr>
      </w:pPr>
      <w:r w:rsidRPr="00BA09A0">
        <w:rPr>
          <w:sz w:val="28"/>
          <w:szCs w:val="28"/>
        </w:rPr>
        <w:t>–</w:t>
      </w:r>
      <w:r w:rsidR="00DD2020" w:rsidRPr="00BA09A0">
        <w:rPr>
          <w:sz w:val="28"/>
          <w:szCs w:val="28"/>
        </w:rPr>
        <w:t xml:space="preserve"> </w:t>
      </w:r>
      <w:r w:rsidR="00BC6F50" w:rsidRPr="00BA09A0">
        <w:rPr>
          <w:sz w:val="28"/>
          <w:szCs w:val="28"/>
        </w:rPr>
        <w:t xml:space="preserve">услуг диализа, </w:t>
      </w:r>
      <w:r w:rsidRPr="00BA09A0">
        <w:rPr>
          <w:sz w:val="28"/>
          <w:szCs w:val="28"/>
        </w:rPr>
        <w:t xml:space="preserve">оплата которых предусмотрена в форме составного компонента оплаты, </w:t>
      </w:r>
      <w:r w:rsidR="00AB6C8C" w:rsidRPr="00BA09A0">
        <w:rPr>
          <w:sz w:val="28"/>
          <w:szCs w:val="28"/>
        </w:rPr>
        <w:t>применяем</w:t>
      </w:r>
      <w:r w:rsidRPr="00BA09A0">
        <w:rPr>
          <w:sz w:val="28"/>
          <w:szCs w:val="28"/>
        </w:rPr>
        <w:t>ого</w:t>
      </w:r>
      <w:r w:rsidR="00AB6C8C" w:rsidRPr="00BA09A0">
        <w:rPr>
          <w:sz w:val="28"/>
          <w:szCs w:val="28"/>
        </w:rPr>
        <w:t xml:space="preserve"> дополнительно к оплате по КСГ в рамках одного случая госпитализации</w:t>
      </w:r>
      <w:r w:rsidR="00DD2020" w:rsidRPr="00BA09A0">
        <w:rPr>
          <w:sz w:val="28"/>
          <w:szCs w:val="28"/>
        </w:rPr>
        <w:t>.</w:t>
      </w:r>
    </w:p>
    <w:p w:rsidR="00DD2020" w:rsidRPr="00BA09A0" w:rsidRDefault="00DD2020" w:rsidP="00DD2020">
      <w:pPr>
        <w:ind w:firstLine="720"/>
        <w:jc w:val="both"/>
        <w:rPr>
          <w:sz w:val="28"/>
          <w:szCs w:val="28"/>
        </w:rPr>
      </w:pPr>
      <w:r w:rsidRPr="00BA09A0">
        <w:rPr>
          <w:sz w:val="28"/>
          <w:szCs w:val="28"/>
        </w:rPr>
        <w:t xml:space="preserve">Утвердить Перечень медицинских организаций, оказывающих медицинскую помощь в стационарных условиях, в соответствии с </w:t>
      </w:r>
      <w:hyperlink r:id="rId20" w:history="1">
        <w:r w:rsidRPr="00BA09A0">
          <w:rPr>
            <w:rStyle w:val="af3"/>
            <w:sz w:val="28"/>
            <w:szCs w:val="28"/>
          </w:rPr>
          <w:t>приложением 2.1</w:t>
        </w:r>
      </w:hyperlink>
      <w:r w:rsidRPr="00BA09A0">
        <w:rPr>
          <w:sz w:val="28"/>
          <w:szCs w:val="28"/>
        </w:rPr>
        <w:t xml:space="preserve"> к настоящему Соглашению.</w:t>
      </w:r>
    </w:p>
    <w:p w:rsidR="00DD2020" w:rsidRPr="00BA09A0" w:rsidRDefault="00DD2020" w:rsidP="00DD2020">
      <w:pPr>
        <w:ind w:firstLine="720"/>
        <w:jc w:val="both"/>
        <w:rPr>
          <w:sz w:val="28"/>
          <w:szCs w:val="28"/>
        </w:rPr>
      </w:pPr>
      <w:r w:rsidRPr="00BA09A0">
        <w:rPr>
          <w:sz w:val="28"/>
          <w:szCs w:val="28"/>
        </w:rPr>
        <w:t xml:space="preserve">Утвердить Перечень медицинских организаций, оказывающих медицинскую помощь в условиях дневного стационара, в соответствии с </w:t>
      </w:r>
      <w:hyperlink r:id="rId21" w:history="1">
        <w:r w:rsidRPr="00BA09A0">
          <w:rPr>
            <w:rStyle w:val="af3"/>
            <w:sz w:val="28"/>
            <w:szCs w:val="28"/>
          </w:rPr>
          <w:t>приложением 3.1</w:t>
        </w:r>
      </w:hyperlink>
      <w:r w:rsidRPr="00BA09A0">
        <w:rPr>
          <w:sz w:val="28"/>
          <w:szCs w:val="28"/>
        </w:rPr>
        <w:t xml:space="preserve"> к настоящему Соглашению.</w:t>
      </w:r>
    </w:p>
    <w:p w:rsidR="00DD2020" w:rsidRPr="00BA09A0" w:rsidRDefault="00DD2020" w:rsidP="00DD2020">
      <w:pPr>
        <w:ind w:firstLine="720"/>
        <w:jc w:val="both"/>
        <w:rPr>
          <w:sz w:val="28"/>
          <w:szCs w:val="28"/>
        </w:rPr>
      </w:pPr>
    </w:p>
    <w:p w:rsidR="00DD2020" w:rsidRPr="00BA09A0" w:rsidRDefault="00DD2020" w:rsidP="00DD2020">
      <w:pPr>
        <w:ind w:firstLine="720"/>
        <w:jc w:val="both"/>
        <w:rPr>
          <w:sz w:val="28"/>
        </w:rPr>
      </w:pPr>
      <w:bookmarkStart w:id="24" w:name="_Toc479070923"/>
      <w:r w:rsidRPr="00BA09A0">
        <w:rPr>
          <w:rStyle w:val="10"/>
          <w:rFonts w:ascii="Times New Roman" w:hAnsi="Times New Roman"/>
          <w:b w:val="0"/>
          <w:sz w:val="28"/>
          <w:szCs w:val="28"/>
        </w:rPr>
        <w:t>2.2.1.</w:t>
      </w:r>
      <w:bookmarkEnd w:id="24"/>
      <w:r w:rsidRPr="00BA09A0">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BA09A0">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rsidR="00DD2020" w:rsidRPr="00BA09A0" w:rsidRDefault="00DD2020" w:rsidP="00DD2020">
      <w:pPr>
        <w:tabs>
          <w:tab w:val="left" w:pos="720"/>
          <w:tab w:val="left" w:pos="2520"/>
        </w:tabs>
        <w:jc w:val="both"/>
        <w:rPr>
          <w:sz w:val="28"/>
        </w:rPr>
      </w:pPr>
    </w:p>
    <w:p w:rsidR="00DD2020" w:rsidRPr="00BA09A0" w:rsidRDefault="00DD2020" w:rsidP="00DD2020">
      <w:pPr>
        <w:tabs>
          <w:tab w:val="left" w:pos="720"/>
          <w:tab w:val="left" w:pos="2520"/>
        </w:tabs>
        <w:jc w:val="both"/>
        <w:rPr>
          <w:sz w:val="28"/>
        </w:rPr>
      </w:pPr>
      <w:r w:rsidRPr="00BA09A0">
        <w:rPr>
          <w:sz w:val="28"/>
        </w:rPr>
        <w:tab/>
      </w:r>
      <w:bookmarkStart w:id="25" w:name="_Toc479070924"/>
      <w:r w:rsidRPr="00BA09A0">
        <w:rPr>
          <w:rStyle w:val="10"/>
          <w:rFonts w:ascii="Times New Roman" w:hAnsi="Times New Roman"/>
          <w:b w:val="0"/>
          <w:sz w:val="28"/>
          <w:szCs w:val="28"/>
        </w:rPr>
        <w:t>2.2.2.</w:t>
      </w:r>
      <w:bookmarkEnd w:id="25"/>
      <w:r w:rsidRPr="00BA09A0">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p>
    <w:p w:rsidR="00DD2020" w:rsidRPr="00BA09A0" w:rsidRDefault="00DD2020" w:rsidP="00DD2020">
      <w:pPr>
        <w:tabs>
          <w:tab w:val="left" w:pos="720"/>
          <w:tab w:val="left" w:pos="2520"/>
        </w:tabs>
        <w:jc w:val="both"/>
        <w:rPr>
          <w:sz w:val="28"/>
        </w:rPr>
      </w:pPr>
      <w:r w:rsidRPr="00BA09A0">
        <w:rPr>
          <w:sz w:val="28"/>
        </w:rPr>
        <w:tab/>
      </w:r>
    </w:p>
    <w:p w:rsidR="00DD2020" w:rsidRPr="00BA09A0" w:rsidRDefault="00DD2020" w:rsidP="00DD2020">
      <w:pPr>
        <w:tabs>
          <w:tab w:val="left" w:pos="720"/>
          <w:tab w:val="left" w:pos="2520"/>
        </w:tabs>
        <w:jc w:val="both"/>
        <w:rPr>
          <w:sz w:val="28"/>
        </w:rPr>
      </w:pPr>
      <w:r w:rsidRPr="00BA09A0">
        <w:rPr>
          <w:sz w:val="28"/>
        </w:rPr>
        <w:tab/>
      </w:r>
      <w:bookmarkStart w:id="26" w:name="_Toc479070925"/>
      <w:bookmarkStart w:id="27" w:name="_Hlk533002800"/>
      <w:r w:rsidRPr="00BA09A0">
        <w:rPr>
          <w:rStyle w:val="10"/>
          <w:rFonts w:ascii="Times New Roman" w:hAnsi="Times New Roman"/>
          <w:b w:val="0"/>
          <w:sz w:val="28"/>
          <w:szCs w:val="28"/>
        </w:rPr>
        <w:t>2.2.3.</w:t>
      </w:r>
      <w:bookmarkEnd w:id="26"/>
      <w:r w:rsidRPr="00BA09A0">
        <w:rPr>
          <w:sz w:val="28"/>
        </w:rPr>
        <w:t xml:space="preserve"> </w:t>
      </w:r>
      <w:bookmarkEnd w:id="27"/>
      <w:r w:rsidRPr="00BA09A0">
        <w:rPr>
          <w:sz w:val="28"/>
        </w:rPr>
        <w:t>Для больных в условиях дневного стационара день поступления и день выписки считаются за 2 дня (в соответствии с приказом Минздрава РФ от 13.11.2003 № 545).</w:t>
      </w:r>
    </w:p>
    <w:p w:rsidR="00DD2020" w:rsidRPr="00BA09A0" w:rsidRDefault="00DD2020" w:rsidP="00DD2020">
      <w:pPr>
        <w:tabs>
          <w:tab w:val="left" w:pos="720"/>
          <w:tab w:val="left" w:pos="2520"/>
        </w:tabs>
        <w:jc w:val="both"/>
        <w:rPr>
          <w:sz w:val="28"/>
        </w:rPr>
      </w:pPr>
    </w:p>
    <w:p w:rsidR="00DD2020" w:rsidRPr="00BA09A0" w:rsidRDefault="00DD2020" w:rsidP="00DD2020">
      <w:pPr>
        <w:ind w:firstLine="708"/>
        <w:jc w:val="both"/>
        <w:rPr>
          <w:sz w:val="28"/>
          <w:szCs w:val="28"/>
        </w:rPr>
      </w:pPr>
      <w:bookmarkStart w:id="28" w:name="_Toc479070926"/>
      <w:r w:rsidRPr="00BA09A0">
        <w:rPr>
          <w:rStyle w:val="10"/>
          <w:rFonts w:ascii="Times New Roman" w:hAnsi="Times New Roman"/>
          <w:b w:val="0"/>
          <w:sz w:val="28"/>
          <w:szCs w:val="28"/>
        </w:rPr>
        <w:t>2.2.4.</w:t>
      </w:r>
      <w:bookmarkEnd w:id="28"/>
      <w:r w:rsidRPr="00BA09A0">
        <w:rPr>
          <w:sz w:val="28"/>
          <w:szCs w:val="28"/>
        </w:rPr>
        <w:t xml:space="preserve"> Затраты медицинского учреждения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учреждения, участвующего в реализации Территориальной программы ОМС в Камчатском крае,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 </w:t>
      </w:r>
    </w:p>
    <w:p w:rsidR="001D4398" w:rsidRPr="00BA09A0" w:rsidRDefault="001D4398" w:rsidP="001D4398">
      <w:pPr>
        <w:tabs>
          <w:tab w:val="left" w:pos="720"/>
        </w:tabs>
        <w:jc w:val="both"/>
        <w:rPr>
          <w:sz w:val="28"/>
        </w:rPr>
      </w:pPr>
      <w:r w:rsidRPr="00BA09A0">
        <w:rPr>
          <w:sz w:val="28"/>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rsidR="001D4398" w:rsidRPr="00BA09A0" w:rsidRDefault="001D4398" w:rsidP="001D4398">
      <w:pPr>
        <w:tabs>
          <w:tab w:val="left" w:pos="720"/>
        </w:tabs>
        <w:jc w:val="both"/>
        <w:rPr>
          <w:rFonts w:eastAsia="Calibri"/>
          <w:sz w:val="28"/>
          <w:szCs w:val="28"/>
        </w:rPr>
      </w:pPr>
      <w:r w:rsidRPr="00BA09A0">
        <w:rPr>
          <w:sz w:val="28"/>
        </w:rPr>
        <w:tab/>
        <w:t xml:space="preserve">– оценка пациента по </w:t>
      </w:r>
      <w:r w:rsidRPr="00BA09A0">
        <w:rPr>
          <w:rFonts w:eastAsia="Calibri"/>
          <w:sz w:val="28"/>
          <w:szCs w:val="28"/>
        </w:rPr>
        <w:t>Шкале реабилитационной маршрутизации (ШРМ);</w:t>
      </w:r>
    </w:p>
    <w:p w:rsidR="001D4398" w:rsidRPr="00BA09A0" w:rsidRDefault="001D4398" w:rsidP="001D4398">
      <w:pPr>
        <w:tabs>
          <w:tab w:val="left" w:pos="720"/>
        </w:tabs>
        <w:jc w:val="both"/>
        <w:rPr>
          <w:rFonts w:eastAsia="Calibri"/>
          <w:sz w:val="28"/>
          <w:szCs w:val="28"/>
        </w:rPr>
      </w:pPr>
      <w:r w:rsidRPr="00BA09A0">
        <w:rPr>
          <w:rFonts w:eastAsia="Calibri"/>
          <w:sz w:val="28"/>
          <w:szCs w:val="28"/>
        </w:rPr>
        <w:tab/>
        <w:t>– перспектива восстановления функций (реабилитационный потенциал) пациента;</w:t>
      </w:r>
    </w:p>
    <w:p w:rsidR="00DD2020" w:rsidRPr="00BA09A0" w:rsidRDefault="001D4398" w:rsidP="001D4398">
      <w:pPr>
        <w:ind w:firstLine="708"/>
        <w:jc w:val="both"/>
        <w:rPr>
          <w:sz w:val="28"/>
          <w:szCs w:val="28"/>
        </w:rPr>
      </w:pPr>
      <w:r w:rsidRPr="00BA09A0">
        <w:rPr>
          <w:rFonts w:eastAsia="Calibri"/>
          <w:sz w:val="28"/>
          <w:szCs w:val="28"/>
        </w:rPr>
        <w:t>– цели проведения реабилитационных мероприятий, на которые направляется пациент.</w:t>
      </w:r>
    </w:p>
    <w:p w:rsidR="00DD2020" w:rsidRPr="00BA09A0" w:rsidRDefault="00DD2020" w:rsidP="00EE2A68">
      <w:pPr>
        <w:ind w:firstLine="708"/>
        <w:jc w:val="both"/>
        <w:rPr>
          <w:sz w:val="28"/>
          <w:szCs w:val="28"/>
        </w:rPr>
      </w:pPr>
      <w:bookmarkStart w:id="29" w:name="_Toc479070927"/>
      <w:r w:rsidRPr="00BA09A0">
        <w:rPr>
          <w:rStyle w:val="10"/>
          <w:rFonts w:ascii="Times New Roman" w:hAnsi="Times New Roman"/>
          <w:b w:val="0"/>
          <w:sz w:val="28"/>
          <w:szCs w:val="28"/>
        </w:rPr>
        <w:lastRenderedPageBreak/>
        <w:t>2.2.5.</w:t>
      </w:r>
      <w:bookmarkEnd w:id="29"/>
      <w:r w:rsidRPr="00BA09A0">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BA09A0">
        <w:rPr>
          <w:sz w:val="28"/>
          <w:szCs w:val="28"/>
        </w:rPr>
        <w:t>затратоемкость</w:t>
      </w:r>
      <w:proofErr w:type="spellEnd"/>
      <w:r w:rsidRPr="00BA09A0">
        <w:rPr>
          <w:sz w:val="28"/>
          <w:szCs w:val="28"/>
        </w:rPr>
        <w:t xml:space="preserve"> лечения пациентов</w:t>
      </w:r>
      <w:r w:rsidR="00EE2A68" w:rsidRPr="00BA09A0">
        <w:rPr>
          <w:sz w:val="28"/>
          <w:szCs w:val="28"/>
        </w:rPr>
        <w:t xml:space="preserve"> (</w:t>
      </w:r>
      <w:r w:rsidRPr="00BA09A0">
        <w:rPr>
          <w:sz w:val="28"/>
          <w:szCs w:val="28"/>
        </w:rPr>
        <w:t>классификационны</w:t>
      </w:r>
      <w:r w:rsidR="00EE2A68" w:rsidRPr="00BA09A0">
        <w:rPr>
          <w:sz w:val="28"/>
          <w:szCs w:val="28"/>
        </w:rPr>
        <w:t>х</w:t>
      </w:r>
      <w:r w:rsidRPr="00BA09A0">
        <w:rPr>
          <w:sz w:val="28"/>
          <w:szCs w:val="28"/>
        </w:rPr>
        <w:t xml:space="preserve"> критери</w:t>
      </w:r>
      <w:r w:rsidR="00EE2A68" w:rsidRPr="00BA09A0">
        <w:rPr>
          <w:sz w:val="28"/>
          <w:szCs w:val="28"/>
        </w:rPr>
        <w:t>ев)</w:t>
      </w:r>
      <w:r w:rsidRPr="00BA09A0">
        <w:rPr>
          <w:sz w:val="28"/>
          <w:szCs w:val="28"/>
        </w:rPr>
        <w:t>:</w:t>
      </w:r>
    </w:p>
    <w:p w:rsidR="008826DA" w:rsidRPr="00BA09A0" w:rsidRDefault="008826DA" w:rsidP="008826DA">
      <w:pPr>
        <w:pStyle w:val="ConsPlusNormal"/>
        <w:ind w:firstLine="540"/>
        <w:jc w:val="both"/>
        <w:rPr>
          <w:rFonts w:ascii="Times New Roman" w:hAnsi="Times New Roman" w:cs="Times New Roman"/>
          <w:sz w:val="28"/>
          <w:szCs w:val="28"/>
        </w:rPr>
      </w:pPr>
      <w:r w:rsidRPr="00BA09A0">
        <w:rPr>
          <w:rFonts w:ascii="Times New Roman" w:hAnsi="Times New Roman" w:cs="Times New Roman"/>
          <w:sz w:val="28"/>
          <w:szCs w:val="28"/>
        </w:rPr>
        <w:t>a. Диагноз (код по МКБ 10);</w:t>
      </w:r>
    </w:p>
    <w:p w:rsidR="008826DA" w:rsidRPr="00BA09A0" w:rsidRDefault="008826DA" w:rsidP="008826DA">
      <w:pPr>
        <w:pStyle w:val="ConsPlusNormal"/>
        <w:ind w:firstLine="540"/>
        <w:jc w:val="both"/>
        <w:rPr>
          <w:rFonts w:ascii="Times New Roman" w:hAnsi="Times New Roman" w:cs="Times New Roman"/>
          <w:sz w:val="28"/>
          <w:szCs w:val="28"/>
        </w:rPr>
      </w:pPr>
      <w:r w:rsidRPr="00BA09A0">
        <w:rPr>
          <w:rFonts w:ascii="Times New Roman" w:hAnsi="Times New Roman" w:cs="Times New Roman"/>
          <w:sz w:val="28"/>
          <w:szCs w:val="28"/>
        </w:rPr>
        <w:t>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при наличии;</w:t>
      </w:r>
    </w:p>
    <w:p w:rsidR="008826DA" w:rsidRPr="00BA09A0" w:rsidRDefault="008826DA" w:rsidP="008826DA">
      <w:pPr>
        <w:pStyle w:val="ConsPlusNormal"/>
        <w:ind w:firstLine="540"/>
        <w:jc w:val="both"/>
        <w:rPr>
          <w:rFonts w:ascii="Times New Roman" w:hAnsi="Times New Roman" w:cs="Times New Roman"/>
          <w:sz w:val="28"/>
          <w:szCs w:val="28"/>
        </w:rPr>
      </w:pPr>
      <w:r w:rsidRPr="00BA09A0">
        <w:rPr>
          <w:rFonts w:ascii="Times New Roman" w:hAnsi="Times New Roman" w:cs="Times New Roman"/>
          <w:sz w:val="28"/>
          <w:szCs w:val="28"/>
        </w:rPr>
        <w:t>c. Схема лекарственного лечения;</w:t>
      </w:r>
    </w:p>
    <w:p w:rsidR="008826DA" w:rsidRPr="00BA09A0" w:rsidRDefault="008826DA" w:rsidP="008826DA">
      <w:pPr>
        <w:pStyle w:val="ConsPlusNormal"/>
        <w:ind w:firstLine="540"/>
        <w:jc w:val="both"/>
        <w:rPr>
          <w:rFonts w:ascii="Times New Roman" w:hAnsi="Times New Roman" w:cs="Times New Roman"/>
          <w:sz w:val="28"/>
          <w:szCs w:val="28"/>
        </w:rPr>
      </w:pPr>
      <w:r w:rsidRPr="00BA09A0">
        <w:rPr>
          <w:rFonts w:ascii="Times New Roman" w:hAnsi="Times New Roman" w:cs="Times New Roman"/>
          <w:sz w:val="28"/>
          <w:szCs w:val="28"/>
        </w:rPr>
        <w:t>d. Возрастная категория пациента;</w:t>
      </w:r>
    </w:p>
    <w:p w:rsidR="008826DA" w:rsidRPr="00BA09A0" w:rsidRDefault="008826DA" w:rsidP="008826DA">
      <w:pPr>
        <w:pStyle w:val="ConsPlusNormal"/>
        <w:ind w:firstLine="540"/>
        <w:jc w:val="both"/>
        <w:rPr>
          <w:rFonts w:ascii="Times New Roman" w:hAnsi="Times New Roman" w:cs="Times New Roman"/>
          <w:sz w:val="28"/>
          <w:szCs w:val="28"/>
        </w:rPr>
      </w:pPr>
      <w:r w:rsidRPr="00BA09A0">
        <w:rPr>
          <w:rFonts w:ascii="Times New Roman" w:hAnsi="Times New Roman" w:cs="Times New Roman"/>
          <w:sz w:val="28"/>
          <w:szCs w:val="28"/>
        </w:rPr>
        <w:t>e. Сопутствующий диагноз или осложнения заболевания (код по МКБ 10);</w:t>
      </w:r>
    </w:p>
    <w:p w:rsidR="008826DA" w:rsidRPr="00BA09A0" w:rsidRDefault="008826DA" w:rsidP="008826DA">
      <w:pPr>
        <w:pStyle w:val="ConsPlusNormal"/>
        <w:ind w:firstLine="540"/>
        <w:jc w:val="both"/>
        <w:rPr>
          <w:rFonts w:ascii="Times New Roman" w:hAnsi="Times New Roman" w:cs="Times New Roman"/>
          <w:sz w:val="28"/>
          <w:szCs w:val="28"/>
        </w:rPr>
      </w:pPr>
      <w:r w:rsidRPr="00BA09A0">
        <w:rPr>
          <w:rFonts w:ascii="Times New Roman" w:hAnsi="Times New Roman" w:cs="Times New Roman"/>
          <w:sz w:val="28"/>
          <w:szCs w:val="28"/>
        </w:rPr>
        <w:t>f. Оценка состояния пациента по шкалам: шкала оценки органной недостаточности у пациентов, находящихся на интенсивной терапии (</w:t>
      </w:r>
      <w:proofErr w:type="spellStart"/>
      <w:r w:rsidRPr="00BA09A0">
        <w:rPr>
          <w:rFonts w:ascii="Times New Roman" w:hAnsi="Times New Roman" w:cs="Times New Roman"/>
          <w:sz w:val="28"/>
          <w:szCs w:val="28"/>
        </w:rPr>
        <w:t>Sequential</w:t>
      </w:r>
      <w:proofErr w:type="spellEnd"/>
      <w:r w:rsidRPr="00BA09A0">
        <w:rPr>
          <w:rFonts w:ascii="Times New Roman" w:hAnsi="Times New Roman" w:cs="Times New Roman"/>
          <w:sz w:val="28"/>
          <w:szCs w:val="28"/>
        </w:rPr>
        <w:t xml:space="preserve"> </w:t>
      </w:r>
      <w:proofErr w:type="spellStart"/>
      <w:r w:rsidRPr="00BA09A0">
        <w:rPr>
          <w:rFonts w:ascii="Times New Roman" w:hAnsi="Times New Roman" w:cs="Times New Roman"/>
          <w:sz w:val="28"/>
          <w:szCs w:val="28"/>
        </w:rPr>
        <w:t>Organ</w:t>
      </w:r>
      <w:proofErr w:type="spellEnd"/>
      <w:r w:rsidRPr="00BA09A0">
        <w:rPr>
          <w:rFonts w:ascii="Times New Roman" w:hAnsi="Times New Roman" w:cs="Times New Roman"/>
          <w:sz w:val="28"/>
          <w:szCs w:val="28"/>
        </w:rPr>
        <w:t xml:space="preserve"> </w:t>
      </w:r>
      <w:proofErr w:type="spellStart"/>
      <w:r w:rsidRPr="00BA09A0">
        <w:rPr>
          <w:rFonts w:ascii="Times New Roman" w:hAnsi="Times New Roman" w:cs="Times New Roman"/>
          <w:sz w:val="28"/>
          <w:szCs w:val="28"/>
        </w:rPr>
        <w:t>Failure</w:t>
      </w:r>
      <w:proofErr w:type="spellEnd"/>
      <w:r w:rsidRPr="00BA09A0">
        <w:rPr>
          <w:rFonts w:ascii="Times New Roman" w:hAnsi="Times New Roman" w:cs="Times New Roman"/>
          <w:sz w:val="28"/>
          <w:szCs w:val="28"/>
        </w:rPr>
        <w:t xml:space="preserve"> </w:t>
      </w:r>
      <w:proofErr w:type="spellStart"/>
      <w:r w:rsidRPr="00BA09A0">
        <w:rPr>
          <w:rFonts w:ascii="Times New Roman" w:hAnsi="Times New Roman" w:cs="Times New Roman"/>
          <w:sz w:val="28"/>
          <w:szCs w:val="28"/>
        </w:rPr>
        <w:t>Assessment</w:t>
      </w:r>
      <w:proofErr w:type="spellEnd"/>
      <w:r w:rsidRPr="00BA09A0">
        <w:rPr>
          <w:rFonts w:ascii="Times New Roman" w:hAnsi="Times New Roman" w:cs="Times New Roman"/>
          <w:sz w:val="28"/>
          <w:szCs w:val="28"/>
        </w:rPr>
        <w:t>, SOFA), шкала оценки органной недостаточности у пациентов детского возраста, находящихся на интенсивной терапии (</w:t>
      </w:r>
      <w:proofErr w:type="spellStart"/>
      <w:r w:rsidRPr="00BA09A0">
        <w:rPr>
          <w:rFonts w:ascii="Times New Roman" w:hAnsi="Times New Roman" w:cs="Times New Roman"/>
          <w:sz w:val="28"/>
          <w:szCs w:val="28"/>
        </w:rPr>
        <w:t>Pediatric</w:t>
      </w:r>
      <w:proofErr w:type="spellEnd"/>
      <w:r w:rsidRPr="00BA09A0">
        <w:rPr>
          <w:rFonts w:ascii="Times New Roman" w:hAnsi="Times New Roman" w:cs="Times New Roman"/>
          <w:sz w:val="28"/>
          <w:szCs w:val="28"/>
        </w:rPr>
        <w:t xml:space="preserve"> </w:t>
      </w:r>
      <w:proofErr w:type="spellStart"/>
      <w:r w:rsidRPr="00BA09A0">
        <w:rPr>
          <w:rFonts w:ascii="Times New Roman" w:hAnsi="Times New Roman" w:cs="Times New Roman"/>
          <w:sz w:val="28"/>
          <w:szCs w:val="28"/>
        </w:rPr>
        <w:t>Sequential</w:t>
      </w:r>
      <w:proofErr w:type="spellEnd"/>
      <w:r w:rsidRPr="00BA09A0">
        <w:rPr>
          <w:rFonts w:ascii="Times New Roman" w:hAnsi="Times New Roman" w:cs="Times New Roman"/>
          <w:sz w:val="28"/>
          <w:szCs w:val="28"/>
        </w:rPr>
        <w:t xml:space="preserve"> </w:t>
      </w:r>
      <w:proofErr w:type="spellStart"/>
      <w:r w:rsidRPr="00BA09A0">
        <w:rPr>
          <w:rFonts w:ascii="Times New Roman" w:hAnsi="Times New Roman" w:cs="Times New Roman"/>
          <w:sz w:val="28"/>
          <w:szCs w:val="28"/>
        </w:rPr>
        <w:t>Organ</w:t>
      </w:r>
      <w:proofErr w:type="spellEnd"/>
      <w:r w:rsidRPr="00BA09A0">
        <w:rPr>
          <w:rFonts w:ascii="Times New Roman" w:hAnsi="Times New Roman" w:cs="Times New Roman"/>
          <w:sz w:val="28"/>
          <w:szCs w:val="28"/>
        </w:rPr>
        <w:t xml:space="preserve"> </w:t>
      </w:r>
      <w:proofErr w:type="spellStart"/>
      <w:r w:rsidRPr="00BA09A0">
        <w:rPr>
          <w:rFonts w:ascii="Times New Roman" w:hAnsi="Times New Roman" w:cs="Times New Roman"/>
          <w:sz w:val="28"/>
          <w:szCs w:val="28"/>
        </w:rPr>
        <w:t>Failure</w:t>
      </w:r>
      <w:proofErr w:type="spellEnd"/>
      <w:r w:rsidRPr="00BA09A0">
        <w:rPr>
          <w:rFonts w:ascii="Times New Roman" w:hAnsi="Times New Roman" w:cs="Times New Roman"/>
          <w:sz w:val="28"/>
          <w:szCs w:val="28"/>
        </w:rPr>
        <w:t xml:space="preserve"> </w:t>
      </w:r>
      <w:proofErr w:type="spellStart"/>
      <w:r w:rsidRPr="00BA09A0">
        <w:rPr>
          <w:rFonts w:ascii="Times New Roman" w:hAnsi="Times New Roman" w:cs="Times New Roman"/>
          <w:sz w:val="28"/>
          <w:szCs w:val="28"/>
        </w:rPr>
        <w:t>Assessment</w:t>
      </w:r>
      <w:proofErr w:type="spellEnd"/>
      <w:r w:rsidRPr="00BA09A0">
        <w:rPr>
          <w:rFonts w:ascii="Times New Roman" w:hAnsi="Times New Roman" w:cs="Times New Roman"/>
          <w:sz w:val="28"/>
          <w:szCs w:val="28"/>
        </w:rPr>
        <w:t xml:space="preserve">, </w:t>
      </w:r>
      <w:proofErr w:type="spellStart"/>
      <w:r w:rsidRPr="00BA09A0">
        <w:rPr>
          <w:rFonts w:ascii="Times New Roman" w:hAnsi="Times New Roman" w:cs="Times New Roman"/>
          <w:sz w:val="28"/>
          <w:szCs w:val="28"/>
        </w:rPr>
        <w:t>pSOFA</w:t>
      </w:r>
      <w:proofErr w:type="spellEnd"/>
      <w:r w:rsidRPr="00BA09A0">
        <w:rPr>
          <w:rFonts w:ascii="Times New Roman" w:hAnsi="Times New Roman" w:cs="Times New Roman"/>
          <w:sz w:val="28"/>
          <w:szCs w:val="28"/>
        </w:rPr>
        <w:t>), шкала реабилитационной маршрутизации;</w:t>
      </w:r>
    </w:p>
    <w:p w:rsidR="008826DA" w:rsidRPr="00BA09A0" w:rsidRDefault="008826DA" w:rsidP="008826DA">
      <w:pPr>
        <w:pStyle w:val="ConsPlusNormal"/>
        <w:ind w:firstLine="540"/>
        <w:jc w:val="both"/>
        <w:rPr>
          <w:rFonts w:ascii="Times New Roman" w:hAnsi="Times New Roman" w:cs="Times New Roman"/>
          <w:sz w:val="28"/>
          <w:szCs w:val="28"/>
        </w:rPr>
      </w:pPr>
      <w:r w:rsidRPr="00BA09A0">
        <w:rPr>
          <w:rFonts w:ascii="Times New Roman" w:hAnsi="Times New Roman" w:cs="Times New Roman"/>
          <w:sz w:val="28"/>
          <w:szCs w:val="28"/>
        </w:rPr>
        <w:t>g. Длительность непрерывного проведения искусственной вентиляции легких;</w:t>
      </w:r>
    </w:p>
    <w:p w:rsidR="008826DA" w:rsidRPr="00BA09A0" w:rsidRDefault="008826DA" w:rsidP="008826DA">
      <w:pPr>
        <w:pStyle w:val="ConsPlusNormal"/>
        <w:ind w:firstLine="540"/>
        <w:jc w:val="both"/>
        <w:rPr>
          <w:rFonts w:ascii="Times New Roman" w:hAnsi="Times New Roman" w:cs="Times New Roman"/>
          <w:sz w:val="28"/>
          <w:szCs w:val="28"/>
        </w:rPr>
      </w:pPr>
      <w:r w:rsidRPr="00BA09A0">
        <w:rPr>
          <w:rFonts w:ascii="Times New Roman" w:hAnsi="Times New Roman" w:cs="Times New Roman"/>
          <w:sz w:val="28"/>
          <w:szCs w:val="28"/>
        </w:rPr>
        <w:t>h. Количество дней проведения лучевой терапии (фракций);</w:t>
      </w:r>
    </w:p>
    <w:p w:rsidR="008826DA" w:rsidRPr="00BA09A0" w:rsidRDefault="008826DA" w:rsidP="008826DA">
      <w:pPr>
        <w:pStyle w:val="ConsPlusNormal"/>
        <w:ind w:firstLine="540"/>
        <w:jc w:val="both"/>
        <w:rPr>
          <w:rFonts w:ascii="Times New Roman" w:hAnsi="Times New Roman" w:cs="Times New Roman"/>
          <w:sz w:val="28"/>
          <w:szCs w:val="28"/>
        </w:rPr>
      </w:pPr>
      <w:r w:rsidRPr="00BA09A0">
        <w:rPr>
          <w:rFonts w:ascii="Times New Roman" w:hAnsi="Times New Roman" w:cs="Times New Roman"/>
          <w:sz w:val="28"/>
          <w:szCs w:val="28"/>
        </w:rPr>
        <w:t>i. Пол;</w:t>
      </w:r>
    </w:p>
    <w:p w:rsidR="008826DA" w:rsidRPr="00BA09A0" w:rsidRDefault="008826DA" w:rsidP="008826DA">
      <w:pPr>
        <w:pStyle w:val="ConsPlusNormal"/>
        <w:ind w:firstLine="540"/>
        <w:jc w:val="both"/>
        <w:rPr>
          <w:rFonts w:ascii="Times New Roman" w:hAnsi="Times New Roman" w:cs="Times New Roman"/>
          <w:sz w:val="28"/>
          <w:szCs w:val="28"/>
        </w:rPr>
      </w:pPr>
      <w:r w:rsidRPr="00BA09A0">
        <w:rPr>
          <w:rFonts w:ascii="Times New Roman" w:hAnsi="Times New Roman" w:cs="Times New Roman"/>
          <w:sz w:val="28"/>
          <w:szCs w:val="28"/>
        </w:rPr>
        <w:t>j. Длительность лечения.</w:t>
      </w:r>
    </w:p>
    <w:p w:rsidR="00DD2020" w:rsidRPr="00BA09A0" w:rsidRDefault="00DD2020" w:rsidP="008826DA">
      <w:pPr>
        <w:pStyle w:val="ConsPlusNormal"/>
        <w:ind w:firstLine="540"/>
        <w:jc w:val="both"/>
        <w:rPr>
          <w:rFonts w:ascii="Times New Roman" w:hAnsi="Times New Roman" w:cs="Times New Roman"/>
          <w:sz w:val="28"/>
          <w:szCs w:val="28"/>
        </w:rPr>
      </w:pPr>
      <w:r w:rsidRPr="00BA09A0">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rsidR="00DD2020" w:rsidRPr="00BA09A0" w:rsidRDefault="00DD2020" w:rsidP="00DD2020">
      <w:pPr>
        <w:ind w:firstLine="709"/>
        <w:jc w:val="both"/>
        <w:rPr>
          <w:rFonts w:eastAsia="Calibri"/>
          <w:strike/>
          <w:sz w:val="28"/>
          <w:szCs w:val="28"/>
          <w:lang w:eastAsia="en-US"/>
        </w:rPr>
      </w:pPr>
      <w:r w:rsidRPr="00BA09A0">
        <w:rPr>
          <w:sz w:val="28"/>
        </w:rPr>
        <w:t xml:space="preserve">Основные аспекты формирования КСГ отражены в Инструкции по группировке случаев по КСГ в соответствии с </w:t>
      </w:r>
      <w:hyperlink r:id="rId22" w:history="1">
        <w:r w:rsidRPr="00BA09A0">
          <w:rPr>
            <w:rStyle w:val="af3"/>
            <w:sz w:val="28"/>
          </w:rPr>
          <w:t>приложением 2.4</w:t>
        </w:r>
      </w:hyperlink>
      <w:r w:rsidRPr="00BA09A0">
        <w:rPr>
          <w:sz w:val="28"/>
        </w:rPr>
        <w:t xml:space="preserve"> к настоящему Соглашению.</w:t>
      </w:r>
    </w:p>
    <w:p w:rsidR="00DD2020" w:rsidRPr="00BA09A0" w:rsidRDefault="00DD2020" w:rsidP="00DD2020">
      <w:pPr>
        <w:ind w:firstLine="720"/>
        <w:jc w:val="both"/>
        <w:rPr>
          <w:sz w:val="28"/>
        </w:rPr>
      </w:pPr>
      <w:r w:rsidRPr="00BA09A0">
        <w:rPr>
          <w:sz w:val="28"/>
          <w:szCs w:val="28"/>
        </w:rPr>
        <w:t>Процесс отнесения случая к КСГ регламентируется таблицами «</w:t>
      </w:r>
      <w:proofErr w:type="spellStart"/>
      <w:r w:rsidRPr="00BA09A0">
        <w:rPr>
          <w:sz w:val="28"/>
          <w:szCs w:val="28"/>
        </w:rPr>
        <w:t>Группировщик</w:t>
      </w:r>
      <w:proofErr w:type="spellEnd"/>
      <w:r w:rsidRPr="00BA09A0">
        <w:rPr>
          <w:sz w:val="28"/>
          <w:szCs w:val="28"/>
        </w:rPr>
        <w:t>» и «</w:t>
      </w:r>
      <w:proofErr w:type="spellStart"/>
      <w:r w:rsidRPr="00BA09A0">
        <w:rPr>
          <w:sz w:val="28"/>
          <w:szCs w:val="28"/>
        </w:rPr>
        <w:t>Группировщик</w:t>
      </w:r>
      <w:proofErr w:type="spellEnd"/>
      <w:r w:rsidRPr="00BA09A0">
        <w:rPr>
          <w:sz w:val="28"/>
          <w:szCs w:val="28"/>
        </w:rPr>
        <w:t xml:space="preserve"> детальный» (таблицы идентичны, за исключением того, что «</w:t>
      </w:r>
      <w:proofErr w:type="spellStart"/>
      <w:r w:rsidRPr="00BA09A0">
        <w:rPr>
          <w:sz w:val="28"/>
          <w:szCs w:val="28"/>
        </w:rPr>
        <w:t>Группировщик</w:t>
      </w:r>
      <w:proofErr w:type="spellEnd"/>
      <w:r w:rsidRPr="00BA09A0">
        <w:rPr>
          <w:sz w:val="28"/>
          <w:szCs w:val="28"/>
        </w:rPr>
        <w:t xml:space="preserve"> детальный» содержит расшифровки кодов МКБ 10, Номенклатуры и КСГ), </w:t>
      </w:r>
      <w:r w:rsidRPr="00BA09A0">
        <w:rPr>
          <w:sz w:val="28"/>
        </w:rPr>
        <w:t xml:space="preserve">представленных в файле «Расшифровка групп КС» формата MS </w:t>
      </w:r>
      <w:proofErr w:type="spellStart"/>
      <w:r w:rsidRPr="00BA09A0">
        <w:rPr>
          <w:sz w:val="28"/>
        </w:rPr>
        <w:t>Excel</w:t>
      </w:r>
      <w:proofErr w:type="spellEnd"/>
      <w:r w:rsidRPr="00BA09A0">
        <w:rPr>
          <w:sz w:val="28"/>
        </w:rPr>
        <w:t xml:space="preserve">, в соответствии с </w:t>
      </w:r>
      <w:hyperlink r:id="rId23" w:history="1">
        <w:r w:rsidRPr="00BA09A0">
          <w:rPr>
            <w:rStyle w:val="af3"/>
            <w:sz w:val="28"/>
          </w:rPr>
          <w:t>приложением 2.5</w:t>
        </w:r>
      </w:hyperlink>
      <w:r w:rsidRPr="00BA09A0">
        <w:rPr>
          <w:sz w:val="28"/>
        </w:rPr>
        <w:t xml:space="preserve"> к настоящему Соглашению – для круглосуточного стационара, в соответствии с </w:t>
      </w:r>
      <w:hyperlink r:id="rId24" w:history="1">
        <w:r w:rsidRPr="00BA09A0">
          <w:rPr>
            <w:rStyle w:val="af3"/>
            <w:sz w:val="28"/>
          </w:rPr>
          <w:t>приложением 3.3</w:t>
        </w:r>
      </w:hyperlink>
      <w:r w:rsidRPr="00BA09A0">
        <w:rPr>
          <w:sz w:val="28"/>
        </w:rPr>
        <w:t xml:space="preserve"> к настоящему Соглашению – для дневного стационара.</w:t>
      </w:r>
    </w:p>
    <w:p w:rsidR="0015742C" w:rsidRPr="00BA09A0" w:rsidRDefault="0015742C" w:rsidP="0015742C">
      <w:pPr>
        <w:ind w:firstLine="720"/>
        <w:jc w:val="both"/>
        <w:rPr>
          <w:sz w:val="28"/>
        </w:rPr>
      </w:pPr>
      <w:r w:rsidRPr="00BA09A0">
        <w:rPr>
          <w:sz w:val="28"/>
        </w:rPr>
        <w:t xml:space="preserve">При формировании реестра счета в части оказанной стационарной медицинской помощи и медицинской помощи в условиях  дневного 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rsidR="0015742C" w:rsidRPr="00BA09A0" w:rsidRDefault="0015742C" w:rsidP="0015742C">
      <w:pPr>
        <w:ind w:firstLine="720"/>
        <w:jc w:val="both"/>
        <w:rPr>
          <w:sz w:val="28"/>
        </w:rPr>
      </w:pPr>
      <w:r w:rsidRPr="00BA09A0">
        <w:rPr>
          <w:sz w:val="28"/>
        </w:rPr>
        <w:t>Дополнительно заполняются сведения:</w:t>
      </w:r>
    </w:p>
    <w:p w:rsidR="0015742C" w:rsidRPr="00BA09A0" w:rsidRDefault="0015742C" w:rsidP="0015742C">
      <w:pPr>
        <w:ind w:firstLine="720"/>
        <w:jc w:val="both"/>
        <w:rPr>
          <w:sz w:val="28"/>
        </w:rPr>
      </w:pPr>
      <w:r w:rsidRPr="00BA09A0">
        <w:rPr>
          <w:sz w:val="28"/>
        </w:rPr>
        <w:t>– об оказанных услугах диализа в порядке, установленном настоящим Соглашением;</w:t>
      </w:r>
    </w:p>
    <w:p w:rsidR="0015742C" w:rsidRPr="00BA09A0" w:rsidRDefault="0015742C" w:rsidP="0015742C">
      <w:pPr>
        <w:ind w:firstLine="720"/>
        <w:jc w:val="both"/>
        <w:rPr>
          <w:sz w:val="28"/>
        </w:rPr>
      </w:pPr>
      <w:r w:rsidRPr="00BA09A0">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BA09A0">
        <w:rPr>
          <w:sz w:val="28"/>
        </w:rPr>
        <w:t>затратоемкостью</w:t>
      </w:r>
      <w:proofErr w:type="spellEnd"/>
      <w:r w:rsidRPr="00BA09A0">
        <w:rPr>
          <w:sz w:val="28"/>
        </w:rPr>
        <w:t xml:space="preserve"> КСГ, к которой данный случай был отнесен на основании кода услуги по </w:t>
      </w:r>
      <w:r w:rsidRPr="00BA09A0">
        <w:rPr>
          <w:sz w:val="28"/>
        </w:rPr>
        <w:lastRenderedPageBreak/>
        <w:t xml:space="preserve">Номенклатуре, по сравнению с </w:t>
      </w:r>
      <w:proofErr w:type="spellStart"/>
      <w:r w:rsidRPr="00BA09A0">
        <w:rPr>
          <w:sz w:val="28"/>
        </w:rPr>
        <w:t>затратоемкостью</w:t>
      </w:r>
      <w:proofErr w:type="spellEnd"/>
      <w:r w:rsidRPr="00BA09A0">
        <w:rPr>
          <w:sz w:val="28"/>
        </w:rPr>
        <w:t xml:space="preserve"> КСГ, к которой его можно было отнести в соответствии с кодом диагноза по МКБ-10.</w:t>
      </w:r>
    </w:p>
    <w:p w:rsidR="00DD2020" w:rsidRPr="00BA09A0" w:rsidRDefault="00DD2020" w:rsidP="00AC729D">
      <w:pPr>
        <w:jc w:val="both"/>
        <w:rPr>
          <w:sz w:val="28"/>
          <w:szCs w:val="28"/>
        </w:rPr>
      </w:pPr>
      <w:r w:rsidRPr="00BA09A0">
        <w:tab/>
      </w:r>
      <w:r w:rsidRPr="00BA09A0">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Pr="00BA09A0">
        <w:rPr>
          <w:sz w:val="28"/>
          <w:szCs w:val="28"/>
        </w:rPr>
        <w:t>затратоемкость</w:t>
      </w:r>
      <w:proofErr w:type="spellEnd"/>
      <w:r w:rsidRPr="00BA09A0">
        <w:rPr>
          <w:sz w:val="28"/>
          <w:szCs w:val="28"/>
        </w:rPr>
        <w:t xml:space="preserve"> группы, к которой данный случай был отнесен на основании кода услуги по Номенклатуре, меньше </w:t>
      </w:r>
      <w:proofErr w:type="spellStart"/>
      <w:r w:rsidRPr="00BA09A0">
        <w:rPr>
          <w:sz w:val="28"/>
          <w:szCs w:val="28"/>
        </w:rPr>
        <w:t>затратоемкости</w:t>
      </w:r>
      <w:proofErr w:type="spellEnd"/>
      <w:r w:rsidRPr="00BA09A0">
        <w:rPr>
          <w:sz w:val="28"/>
          <w:szCs w:val="28"/>
        </w:rPr>
        <w:t xml:space="preserve"> группы, к которой его можно было отнести в соответствии с кодом диагноза по </w:t>
      </w:r>
      <w:hyperlink r:id="rId25" w:history="1">
        <w:r w:rsidRPr="00BA09A0">
          <w:rPr>
            <w:sz w:val="28"/>
            <w:szCs w:val="28"/>
          </w:rPr>
          <w:t>МКБ-10</w:t>
        </w:r>
      </w:hyperlink>
      <w:r w:rsidRPr="00BA09A0">
        <w:rPr>
          <w:sz w:val="28"/>
          <w:szCs w:val="28"/>
        </w:rPr>
        <w:t>, оплата осуществляется по группе, сформированной по диагнозу.</w:t>
      </w:r>
    </w:p>
    <w:p w:rsidR="00DD2020" w:rsidRPr="00BA09A0" w:rsidRDefault="00AC729D" w:rsidP="00AC729D">
      <w:pPr>
        <w:ind w:firstLine="708"/>
        <w:jc w:val="both"/>
        <w:rPr>
          <w:bCs/>
          <w:sz w:val="28"/>
          <w:szCs w:val="28"/>
        </w:rPr>
      </w:pPr>
      <w:r w:rsidRPr="00BA09A0">
        <w:rPr>
          <w:bCs/>
          <w:sz w:val="28"/>
          <w:szCs w:val="28"/>
        </w:rPr>
        <w:t>«Перечень КСГ, в которых не предусмотрена возможность выбора между критерием диагноза и услуги» утвержден в соответствии с пунктом 1.5.2 приложения 2.4 к настоящему Соглашению.</w:t>
      </w:r>
      <w:r w:rsidR="00DD2020" w:rsidRPr="00BA09A0">
        <w:rPr>
          <w:bCs/>
          <w:sz w:val="28"/>
          <w:szCs w:val="28"/>
        </w:rPr>
        <w:t xml:space="preserve"> </w:t>
      </w:r>
    </w:p>
    <w:p w:rsidR="000F5D1D" w:rsidRPr="00BA09A0" w:rsidRDefault="000F5D1D" w:rsidP="000F5D1D">
      <w:pPr>
        <w:ind w:firstLine="708"/>
        <w:jc w:val="both"/>
        <w:rPr>
          <w:rFonts w:eastAsia="Calibri"/>
          <w:sz w:val="28"/>
          <w:szCs w:val="28"/>
        </w:rPr>
      </w:pPr>
      <w:r w:rsidRPr="00BA09A0">
        <w:rPr>
          <w:rFonts w:eastAsia="Calibri"/>
          <w:sz w:val="28"/>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rsidR="00AC729D" w:rsidRPr="00BA09A0" w:rsidRDefault="00AC729D" w:rsidP="00AC729D">
      <w:pPr>
        <w:jc w:val="both"/>
        <w:rPr>
          <w:rFonts w:eastAsia="Calibri"/>
          <w:sz w:val="28"/>
          <w:szCs w:val="28"/>
        </w:rPr>
      </w:pPr>
      <w:r w:rsidRPr="00BA09A0">
        <w:rPr>
          <w:rFonts w:eastAsia="Calibri"/>
          <w:sz w:val="28"/>
          <w:szCs w:val="28"/>
        </w:rPr>
        <w:tab/>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BA09A0">
        <w:rPr>
          <w:rFonts w:eastAsia="Calibri"/>
          <w:sz w:val="28"/>
          <w:szCs w:val="28"/>
        </w:rPr>
        <w:t>затратоемкости</w:t>
      </w:r>
      <w:proofErr w:type="spellEnd"/>
      <w:r w:rsidRPr="00BA09A0">
        <w:rPr>
          <w:rFonts w:eastAsia="Calibri"/>
          <w:sz w:val="28"/>
          <w:szCs w:val="28"/>
        </w:rPr>
        <w:t>.</w:t>
      </w:r>
    </w:p>
    <w:p w:rsidR="00DD2020" w:rsidRPr="00BA09A0" w:rsidRDefault="00DD2020" w:rsidP="00AC729D">
      <w:pPr>
        <w:tabs>
          <w:tab w:val="left" w:pos="720"/>
          <w:tab w:val="left" w:pos="2520"/>
        </w:tabs>
        <w:jc w:val="both"/>
        <w:rPr>
          <w:sz w:val="28"/>
          <w:szCs w:val="28"/>
        </w:rPr>
      </w:pPr>
      <w:r w:rsidRPr="00BA09A0">
        <w:rPr>
          <w:sz w:val="28"/>
          <w:szCs w:val="28"/>
        </w:rPr>
        <w:tab/>
      </w:r>
    </w:p>
    <w:p w:rsidR="00DD2020" w:rsidRPr="00BA09A0" w:rsidRDefault="00DD2020" w:rsidP="00DD2020">
      <w:pPr>
        <w:widowControl w:val="0"/>
        <w:autoSpaceDE w:val="0"/>
        <w:autoSpaceDN w:val="0"/>
        <w:adjustRightInd w:val="0"/>
        <w:ind w:firstLine="540"/>
        <w:jc w:val="both"/>
        <w:rPr>
          <w:sz w:val="28"/>
          <w:szCs w:val="28"/>
        </w:rPr>
      </w:pPr>
      <w:r w:rsidRPr="00BA09A0">
        <w:rPr>
          <w:sz w:val="28"/>
          <w:szCs w:val="28"/>
        </w:rPr>
        <w:tab/>
      </w:r>
      <w:bookmarkStart w:id="30" w:name="_Toc479070928"/>
      <w:r w:rsidRPr="00BA09A0">
        <w:rPr>
          <w:rStyle w:val="10"/>
          <w:rFonts w:ascii="Times New Roman" w:hAnsi="Times New Roman"/>
          <w:b w:val="0"/>
          <w:sz w:val="28"/>
          <w:szCs w:val="28"/>
        </w:rPr>
        <w:t>2.2.6.</w:t>
      </w:r>
      <w:bookmarkEnd w:id="30"/>
      <w:r w:rsidRPr="00BA09A0">
        <w:rPr>
          <w:sz w:val="28"/>
          <w:szCs w:val="28"/>
        </w:rPr>
        <w:t xml:space="preserve"> К прерванным случаям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w:t>
      </w:r>
    </w:p>
    <w:p w:rsidR="00DD2020" w:rsidRPr="00BA09A0" w:rsidRDefault="00DD2020" w:rsidP="00DD2020">
      <w:pPr>
        <w:tabs>
          <w:tab w:val="left" w:pos="720"/>
          <w:tab w:val="left" w:pos="2520"/>
        </w:tabs>
        <w:jc w:val="both"/>
        <w:rPr>
          <w:sz w:val="28"/>
          <w:szCs w:val="28"/>
        </w:rPr>
      </w:pPr>
      <w:r w:rsidRPr="00BA09A0">
        <w:rPr>
          <w:rFonts w:eastAsia="Calibri"/>
          <w:sz w:val="28"/>
          <w:szCs w:val="28"/>
        </w:rPr>
        <w:tab/>
        <w:t>К прерванным также относятся случаи, при которых длительность госпитализации составляет менее 3 дней включительно, кроме случаев с оптимальными сроками лечения менее 3 дней. Группы круглосуточного стационара, по которым осуществля</w:t>
      </w:r>
      <w:r w:rsidR="00297876" w:rsidRPr="00BA09A0">
        <w:rPr>
          <w:rFonts w:eastAsia="Calibri"/>
          <w:sz w:val="28"/>
          <w:szCs w:val="28"/>
        </w:rPr>
        <w:t>ется</w:t>
      </w:r>
      <w:r w:rsidRPr="00BA09A0">
        <w:rPr>
          <w:rFonts w:eastAsia="Calibri"/>
          <w:sz w:val="28"/>
          <w:szCs w:val="28"/>
        </w:rPr>
        <w:t xml:space="preserve"> оплат</w:t>
      </w:r>
      <w:r w:rsidR="00297876" w:rsidRPr="00BA09A0">
        <w:rPr>
          <w:rFonts w:eastAsia="Calibri"/>
          <w:sz w:val="28"/>
          <w:szCs w:val="28"/>
        </w:rPr>
        <w:t>а</w:t>
      </w:r>
      <w:r w:rsidRPr="00BA09A0">
        <w:rPr>
          <w:rFonts w:eastAsia="Calibri"/>
          <w:sz w:val="28"/>
          <w:szCs w:val="28"/>
        </w:rPr>
        <w:t xml:space="preserve"> в полном объеме, независимо от длительности </w:t>
      </w:r>
      <w:r w:rsidR="00297876" w:rsidRPr="00BA09A0">
        <w:rPr>
          <w:rFonts w:eastAsia="Calibri"/>
          <w:sz w:val="28"/>
          <w:szCs w:val="28"/>
        </w:rPr>
        <w:t xml:space="preserve"> </w:t>
      </w:r>
      <w:r w:rsidRPr="00BA09A0">
        <w:rPr>
          <w:rFonts w:eastAsia="Calibri"/>
          <w:sz w:val="28"/>
          <w:szCs w:val="28"/>
        </w:rPr>
        <w:t>лечения</w:t>
      </w:r>
      <w:r w:rsidR="00297876" w:rsidRPr="00BA09A0">
        <w:rPr>
          <w:rFonts w:eastAsia="Calibri"/>
          <w:sz w:val="28"/>
          <w:szCs w:val="28"/>
        </w:rPr>
        <w:t>,</w:t>
      </w:r>
      <w:r w:rsidRPr="00BA09A0">
        <w:rPr>
          <w:rFonts w:eastAsia="Calibri"/>
          <w:sz w:val="28"/>
          <w:szCs w:val="28"/>
        </w:rPr>
        <w:t xml:space="preserve"> </w:t>
      </w:r>
      <w:r w:rsidR="00297876" w:rsidRPr="00BA09A0">
        <w:rPr>
          <w:rFonts w:eastAsia="Calibri"/>
          <w:sz w:val="28"/>
          <w:szCs w:val="28"/>
        </w:rPr>
        <w:t>установлены в соответствии с пунктом 2 приложения 2.4 к настоящему Соглашению.</w:t>
      </w:r>
    </w:p>
    <w:p w:rsidR="00DD2020" w:rsidRPr="00BA09A0" w:rsidRDefault="00DD2020" w:rsidP="00DD2020">
      <w:pPr>
        <w:tabs>
          <w:tab w:val="left" w:pos="720"/>
          <w:tab w:val="left" w:pos="2520"/>
        </w:tabs>
        <w:jc w:val="both"/>
        <w:rPr>
          <w:sz w:val="28"/>
          <w:szCs w:val="28"/>
        </w:rPr>
      </w:pPr>
      <w:r w:rsidRPr="00BA09A0">
        <w:rPr>
          <w:sz w:val="28"/>
          <w:szCs w:val="28"/>
        </w:rPr>
        <w:tab/>
      </w:r>
    </w:p>
    <w:p w:rsidR="00DD2020" w:rsidRPr="00BA09A0" w:rsidRDefault="00DD2020" w:rsidP="00DD2020">
      <w:pPr>
        <w:tabs>
          <w:tab w:val="left" w:pos="720"/>
          <w:tab w:val="left" w:pos="2520"/>
        </w:tabs>
        <w:jc w:val="both"/>
        <w:rPr>
          <w:sz w:val="28"/>
          <w:szCs w:val="28"/>
        </w:rPr>
      </w:pPr>
      <w:r w:rsidRPr="00BA09A0">
        <w:rPr>
          <w:sz w:val="28"/>
          <w:szCs w:val="28"/>
        </w:rPr>
        <w:tab/>
        <w:t>Установить, что прерванные случаи лечения в стационарных условиях и в условиях дневного стационара оплачиваются в следующем порядке:</w:t>
      </w:r>
    </w:p>
    <w:p w:rsidR="00DD2020" w:rsidRPr="00BA09A0" w:rsidRDefault="00DD2020" w:rsidP="00DD2020">
      <w:pPr>
        <w:tabs>
          <w:tab w:val="left" w:pos="720"/>
          <w:tab w:val="left" w:pos="2520"/>
        </w:tabs>
        <w:jc w:val="both"/>
        <w:rPr>
          <w:sz w:val="28"/>
          <w:szCs w:val="28"/>
        </w:rPr>
      </w:pPr>
      <w:r w:rsidRPr="00BA09A0">
        <w:rPr>
          <w:sz w:val="28"/>
          <w:szCs w:val="28"/>
        </w:rPr>
        <w:tab/>
        <w:t xml:space="preserve">1) оплата прерванных, в том числе сверхкоротких, случаев оказания медицинской помощи, при которых длительность госпитализации в круглосуточном стационаре либо лечения в условиях дневного стационара составляет </w:t>
      </w:r>
      <w:r w:rsidRPr="00BA09A0">
        <w:rPr>
          <w:b/>
          <w:sz w:val="28"/>
          <w:szCs w:val="28"/>
        </w:rPr>
        <w:t>менее 3 дней</w:t>
      </w:r>
      <w:r w:rsidRPr="00BA09A0">
        <w:rPr>
          <w:sz w:val="28"/>
          <w:szCs w:val="28"/>
        </w:rPr>
        <w:t xml:space="preserve"> включительно, осуществляется </w:t>
      </w:r>
      <w:r w:rsidRPr="00BA09A0">
        <w:rPr>
          <w:b/>
          <w:sz w:val="28"/>
          <w:szCs w:val="28"/>
        </w:rPr>
        <w:t>в размере 20 %</w:t>
      </w:r>
      <w:r w:rsidRPr="00BA09A0">
        <w:rPr>
          <w:sz w:val="28"/>
          <w:szCs w:val="28"/>
        </w:rPr>
        <w:t xml:space="preserve"> стоимости соответствующей КСГ (основным классификационным критерием отнесения к КСГ в данных случаях является диагноз по МКБ-10);</w:t>
      </w:r>
    </w:p>
    <w:p w:rsidR="00DD2020" w:rsidRPr="00BA09A0" w:rsidRDefault="00DD2020" w:rsidP="00DD2020">
      <w:pPr>
        <w:tabs>
          <w:tab w:val="left" w:pos="720"/>
          <w:tab w:val="left" w:pos="2520"/>
        </w:tabs>
        <w:jc w:val="both"/>
        <w:rPr>
          <w:sz w:val="28"/>
          <w:szCs w:val="28"/>
        </w:rPr>
      </w:pPr>
      <w:r w:rsidRPr="00BA09A0">
        <w:rPr>
          <w:sz w:val="28"/>
          <w:szCs w:val="28"/>
        </w:rPr>
        <w:tab/>
        <w:t xml:space="preserve">2) оплата прерванных случаев </w:t>
      </w:r>
      <w:r w:rsidRPr="00BA09A0">
        <w:rPr>
          <w:sz w:val="28"/>
        </w:rPr>
        <w:t xml:space="preserve">оказания медицинской помощи, при которых длительность госпитализации либо лечения в условиях дневного стационара составляет </w:t>
      </w:r>
      <w:r w:rsidRPr="00BA09A0">
        <w:rPr>
          <w:b/>
          <w:sz w:val="28"/>
        </w:rPr>
        <w:t>4 дня и более</w:t>
      </w:r>
      <w:r w:rsidRPr="00BA09A0">
        <w:rPr>
          <w:sz w:val="28"/>
        </w:rPr>
        <w:t xml:space="preserve">, осуществляется </w:t>
      </w:r>
      <w:r w:rsidRPr="00BA09A0">
        <w:rPr>
          <w:b/>
          <w:sz w:val="28"/>
        </w:rPr>
        <w:t>в размере 50%</w:t>
      </w:r>
      <w:r w:rsidRPr="00BA09A0">
        <w:rPr>
          <w:sz w:val="28"/>
        </w:rPr>
        <w:t xml:space="preserve"> </w:t>
      </w:r>
      <w:r w:rsidRPr="00BA09A0">
        <w:rPr>
          <w:sz w:val="28"/>
          <w:szCs w:val="28"/>
        </w:rPr>
        <w:t>стоимости соответствующей КСГ (основным классификационным критерием отнесения к КСГ в данных случаях является диагноз по МКБ-10);</w:t>
      </w:r>
    </w:p>
    <w:p w:rsidR="00DD2020" w:rsidRPr="00BA09A0" w:rsidRDefault="00DD2020" w:rsidP="00DD2020">
      <w:pPr>
        <w:tabs>
          <w:tab w:val="left" w:pos="720"/>
          <w:tab w:val="left" w:pos="2520"/>
        </w:tabs>
        <w:jc w:val="both"/>
        <w:rPr>
          <w:sz w:val="28"/>
          <w:szCs w:val="28"/>
        </w:rPr>
      </w:pPr>
      <w:r w:rsidRPr="00BA09A0">
        <w:rPr>
          <w:sz w:val="28"/>
          <w:szCs w:val="28"/>
        </w:rPr>
        <w:lastRenderedPageBreak/>
        <w:tab/>
        <w:t xml:space="preserve">3) оплата сверхкоротких (длительность госпитализации либо лечения в условиях дневного стационара менее 3 дней включительно) и прерванных случаев лечения (независимо от фактической длительности госпитализации либо лечения в условиях дневного стационара) при которых была выполнена </w:t>
      </w:r>
      <w:r w:rsidRPr="00BA09A0">
        <w:rPr>
          <w:b/>
          <w:sz w:val="28"/>
          <w:szCs w:val="28"/>
        </w:rPr>
        <w:t>хирургическая операция или другая медицинская услуга</w:t>
      </w:r>
      <w:r w:rsidRPr="00BA09A0">
        <w:rPr>
          <w:sz w:val="28"/>
          <w:szCs w:val="28"/>
        </w:rPr>
        <w:t xml:space="preserve">, являющаяся основным классификационным критерием отнесения данного случая лечения к конкретной КСГ, осуществляется </w:t>
      </w:r>
      <w:r w:rsidRPr="00BA09A0">
        <w:rPr>
          <w:b/>
          <w:sz w:val="28"/>
          <w:szCs w:val="28"/>
        </w:rPr>
        <w:t>в размере 80 %</w:t>
      </w:r>
      <w:r w:rsidRPr="00BA09A0">
        <w:rPr>
          <w:sz w:val="28"/>
          <w:szCs w:val="28"/>
        </w:rPr>
        <w:t xml:space="preserve"> стоимости соответствующей КСГ;</w:t>
      </w:r>
    </w:p>
    <w:p w:rsidR="00DD2020" w:rsidRPr="00BA09A0" w:rsidRDefault="00DD2020" w:rsidP="00297876">
      <w:pPr>
        <w:tabs>
          <w:tab w:val="left" w:pos="720"/>
          <w:tab w:val="left" w:pos="2520"/>
        </w:tabs>
        <w:jc w:val="both"/>
        <w:rPr>
          <w:sz w:val="28"/>
          <w:szCs w:val="28"/>
        </w:rPr>
      </w:pPr>
      <w:r w:rsidRPr="00BA09A0">
        <w:rPr>
          <w:sz w:val="28"/>
          <w:szCs w:val="28"/>
        </w:rPr>
        <w:tab/>
      </w:r>
    </w:p>
    <w:p w:rsidR="00DD2020" w:rsidRPr="00BA09A0" w:rsidRDefault="00DD2020" w:rsidP="00DD2020">
      <w:pPr>
        <w:tabs>
          <w:tab w:val="left" w:pos="720"/>
          <w:tab w:val="left" w:pos="2520"/>
        </w:tabs>
        <w:jc w:val="both"/>
        <w:rPr>
          <w:sz w:val="28"/>
        </w:rPr>
      </w:pPr>
      <w:r w:rsidRPr="00BA09A0">
        <w:rPr>
          <w:sz w:val="28"/>
          <w:szCs w:val="28"/>
        </w:rPr>
        <w:tab/>
      </w:r>
    </w:p>
    <w:p w:rsidR="00DD2020" w:rsidRPr="00BA09A0" w:rsidRDefault="00DD2020" w:rsidP="00DD2020">
      <w:pPr>
        <w:tabs>
          <w:tab w:val="left" w:pos="720"/>
          <w:tab w:val="left" w:pos="2520"/>
        </w:tabs>
        <w:jc w:val="both"/>
        <w:rPr>
          <w:sz w:val="28"/>
          <w:szCs w:val="28"/>
        </w:rPr>
      </w:pPr>
      <w:r w:rsidRPr="00BA09A0">
        <w:rPr>
          <w:sz w:val="28"/>
        </w:rPr>
        <w:tab/>
      </w:r>
      <w:r w:rsidR="00297876" w:rsidRPr="00BA09A0">
        <w:rPr>
          <w:sz w:val="28"/>
        </w:rPr>
        <w:t>4</w:t>
      </w:r>
      <w:r w:rsidRPr="00BA09A0">
        <w:rPr>
          <w:sz w:val="28"/>
        </w:rPr>
        <w:t xml:space="preserve">) оплата случаев оказания медицинской помощи в стационарных условиях, прерванных в связи с летальным исходом, с обоснованной длительностью свыше 30 дней осуществляется в размере 100 % стоимости соответствующей КСГ с учетом применения рассчитанного значения </w:t>
      </w:r>
      <w:proofErr w:type="spellStart"/>
      <w:r w:rsidRPr="00BA09A0">
        <w:rPr>
          <w:sz w:val="28"/>
        </w:rPr>
        <w:t>КСЛП</w:t>
      </w:r>
      <w:r w:rsidRPr="00BA09A0">
        <w:rPr>
          <w:sz w:val="28"/>
          <w:vertAlign w:val="subscript"/>
        </w:rPr>
        <w:t>длит</w:t>
      </w:r>
      <w:proofErr w:type="spellEnd"/>
      <w:r w:rsidRPr="00BA09A0">
        <w:rPr>
          <w:sz w:val="28"/>
        </w:rPr>
        <w:t>.</w:t>
      </w:r>
    </w:p>
    <w:p w:rsidR="00DD2020" w:rsidRPr="00BA09A0" w:rsidRDefault="00DD2020" w:rsidP="00DD2020">
      <w:pPr>
        <w:tabs>
          <w:tab w:val="left" w:pos="720"/>
          <w:tab w:val="left" w:pos="2520"/>
        </w:tabs>
        <w:jc w:val="both"/>
        <w:rPr>
          <w:sz w:val="28"/>
          <w:szCs w:val="28"/>
        </w:rPr>
      </w:pPr>
      <w:r w:rsidRPr="00BA09A0">
        <w:rPr>
          <w:sz w:val="28"/>
          <w:szCs w:val="28"/>
        </w:rPr>
        <w:tab/>
      </w:r>
      <w:bookmarkStart w:id="31" w:name="_Toc479070929"/>
    </w:p>
    <w:p w:rsidR="00DD2020" w:rsidRPr="00BA09A0" w:rsidRDefault="00DD2020" w:rsidP="00DD2020">
      <w:pPr>
        <w:tabs>
          <w:tab w:val="left" w:pos="720"/>
          <w:tab w:val="left" w:pos="2520"/>
        </w:tabs>
        <w:jc w:val="both"/>
        <w:rPr>
          <w:sz w:val="28"/>
          <w:szCs w:val="28"/>
        </w:rPr>
      </w:pPr>
      <w:r w:rsidRPr="00BA09A0">
        <w:rPr>
          <w:sz w:val="28"/>
          <w:szCs w:val="28"/>
        </w:rPr>
        <w:tab/>
      </w:r>
      <w:bookmarkStart w:id="32" w:name="_Toc479070930"/>
      <w:bookmarkEnd w:id="31"/>
      <w:r w:rsidRPr="00BA09A0">
        <w:rPr>
          <w:rStyle w:val="10"/>
          <w:rFonts w:ascii="Times New Roman" w:hAnsi="Times New Roman"/>
          <w:b w:val="0"/>
          <w:sz w:val="28"/>
          <w:szCs w:val="28"/>
        </w:rPr>
        <w:t>2.2.</w:t>
      </w:r>
      <w:r w:rsidR="00EF5692" w:rsidRPr="00BA09A0">
        <w:rPr>
          <w:rStyle w:val="10"/>
          <w:rFonts w:ascii="Times New Roman" w:hAnsi="Times New Roman"/>
          <w:b w:val="0"/>
          <w:sz w:val="28"/>
          <w:szCs w:val="28"/>
        </w:rPr>
        <w:t>7</w:t>
      </w:r>
      <w:r w:rsidRPr="00BA09A0">
        <w:rPr>
          <w:rStyle w:val="10"/>
          <w:rFonts w:ascii="Times New Roman" w:hAnsi="Times New Roman"/>
          <w:b w:val="0"/>
          <w:sz w:val="28"/>
          <w:szCs w:val="28"/>
        </w:rPr>
        <w:t>.</w:t>
      </w:r>
      <w:bookmarkEnd w:id="32"/>
      <w:r w:rsidRPr="00BA09A0">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rsidR="00DD2020" w:rsidRPr="00BA09A0" w:rsidRDefault="00DD2020" w:rsidP="00DD2020">
      <w:pPr>
        <w:tabs>
          <w:tab w:val="left" w:pos="720"/>
          <w:tab w:val="left" w:pos="2520"/>
        </w:tabs>
        <w:jc w:val="both"/>
        <w:rPr>
          <w:sz w:val="28"/>
          <w:szCs w:val="28"/>
        </w:rPr>
      </w:pPr>
    </w:p>
    <w:p w:rsidR="00DD2020" w:rsidRPr="00BA09A0" w:rsidRDefault="00DD2020" w:rsidP="00DD2020">
      <w:pPr>
        <w:ind w:firstLine="708"/>
        <w:jc w:val="both"/>
        <w:rPr>
          <w:sz w:val="28"/>
          <w:szCs w:val="28"/>
        </w:rPr>
      </w:pPr>
      <w:bookmarkStart w:id="33" w:name="_Toc479070931"/>
      <w:r w:rsidRPr="00BA09A0">
        <w:rPr>
          <w:rStyle w:val="10"/>
          <w:rFonts w:ascii="Times New Roman" w:hAnsi="Times New Roman"/>
          <w:b w:val="0"/>
          <w:sz w:val="28"/>
          <w:szCs w:val="28"/>
        </w:rPr>
        <w:t>2.2.</w:t>
      </w:r>
      <w:r w:rsidR="00EF5692" w:rsidRPr="00BA09A0">
        <w:rPr>
          <w:rStyle w:val="10"/>
          <w:rFonts w:ascii="Times New Roman" w:hAnsi="Times New Roman"/>
          <w:b w:val="0"/>
          <w:sz w:val="28"/>
          <w:szCs w:val="28"/>
        </w:rPr>
        <w:t>8</w:t>
      </w:r>
      <w:r w:rsidRPr="00BA09A0">
        <w:rPr>
          <w:rStyle w:val="10"/>
          <w:rFonts w:ascii="Times New Roman" w:hAnsi="Times New Roman"/>
          <w:b w:val="0"/>
          <w:sz w:val="28"/>
          <w:szCs w:val="28"/>
        </w:rPr>
        <w:t>.</w:t>
      </w:r>
      <w:bookmarkEnd w:id="33"/>
      <w:r w:rsidRPr="00BA09A0">
        <w:rPr>
          <w:sz w:val="28"/>
          <w:szCs w:val="28"/>
        </w:rPr>
        <w:t xml:space="preserve"> В случае развития осложнений основного заболевания (патологические процессы или нозологические единицы, </w:t>
      </w:r>
      <w:proofErr w:type="spellStart"/>
      <w:r w:rsidRPr="00BA09A0">
        <w:rPr>
          <w:sz w:val="28"/>
          <w:szCs w:val="28"/>
        </w:rPr>
        <w:t>патогенетически</w:t>
      </w:r>
      <w:proofErr w:type="spellEnd"/>
      <w:r w:rsidRPr="00BA09A0">
        <w:rPr>
          <w:sz w:val="28"/>
          <w:szCs w:val="28"/>
        </w:rPr>
        <w:t xml:space="preserve"> и/или </w:t>
      </w:r>
      <w:proofErr w:type="spellStart"/>
      <w:r w:rsidRPr="00BA09A0">
        <w:rPr>
          <w:sz w:val="28"/>
          <w:szCs w:val="28"/>
        </w:rPr>
        <w:t>этиологически</w:t>
      </w:r>
      <w:proofErr w:type="spellEnd"/>
      <w:r w:rsidRPr="00BA09A0">
        <w:rPr>
          <w:sz w:val="28"/>
          <w:szCs w:val="28"/>
        </w:rPr>
        <w:t xml:space="preserve"> связанные с основным заболеванием, но не являющиеся его проявлением) оплата законченного случая оказания медицинской помощи производится в соответствии с диагнозом основного заболевания без учета мероприятий, выполненных по поводу осложнений основного заболевания.</w:t>
      </w:r>
    </w:p>
    <w:p w:rsidR="00DD2020" w:rsidRPr="00BA09A0" w:rsidRDefault="00DD2020" w:rsidP="00DD2020">
      <w:pPr>
        <w:ind w:firstLine="708"/>
        <w:jc w:val="both"/>
        <w:rPr>
          <w:sz w:val="28"/>
          <w:szCs w:val="28"/>
        </w:rPr>
      </w:pPr>
    </w:p>
    <w:p w:rsidR="00DD2020" w:rsidRPr="00BA09A0" w:rsidRDefault="00DD2020" w:rsidP="00DD2020">
      <w:pPr>
        <w:ind w:firstLine="720"/>
        <w:jc w:val="both"/>
        <w:rPr>
          <w:color w:val="1F497D"/>
          <w:sz w:val="28"/>
          <w:szCs w:val="28"/>
        </w:rPr>
      </w:pPr>
      <w:bookmarkStart w:id="34" w:name="_Toc479070932"/>
      <w:r w:rsidRPr="00BA09A0">
        <w:rPr>
          <w:rStyle w:val="10"/>
          <w:rFonts w:ascii="Times New Roman" w:hAnsi="Times New Roman"/>
          <w:b w:val="0"/>
          <w:sz w:val="28"/>
          <w:szCs w:val="28"/>
        </w:rPr>
        <w:t>2.2.</w:t>
      </w:r>
      <w:r w:rsidR="00EF5692" w:rsidRPr="00BA09A0">
        <w:rPr>
          <w:rStyle w:val="10"/>
          <w:rFonts w:ascii="Times New Roman" w:hAnsi="Times New Roman"/>
          <w:b w:val="0"/>
          <w:sz w:val="28"/>
          <w:szCs w:val="28"/>
        </w:rPr>
        <w:t>9</w:t>
      </w:r>
      <w:r w:rsidRPr="00BA09A0">
        <w:rPr>
          <w:rStyle w:val="10"/>
          <w:rFonts w:ascii="Times New Roman" w:hAnsi="Times New Roman"/>
          <w:b w:val="0"/>
          <w:sz w:val="28"/>
          <w:szCs w:val="28"/>
        </w:rPr>
        <w:t>.</w:t>
      </w:r>
      <w:bookmarkEnd w:id="34"/>
      <w:r w:rsidRPr="00BA09A0">
        <w:rPr>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BA09A0">
        <w:rPr>
          <w:sz w:val="28"/>
          <w:szCs w:val="28"/>
        </w:rPr>
        <w:tab/>
      </w:r>
    </w:p>
    <w:p w:rsidR="00DD2020" w:rsidRPr="00BA09A0" w:rsidRDefault="00DD2020" w:rsidP="00DD2020">
      <w:pPr>
        <w:tabs>
          <w:tab w:val="left" w:pos="851"/>
        </w:tabs>
        <w:jc w:val="both"/>
        <w:rPr>
          <w:sz w:val="28"/>
          <w:szCs w:val="28"/>
        </w:rPr>
      </w:pPr>
      <w:r w:rsidRPr="00BA09A0">
        <w:rPr>
          <w:color w:val="1F497D"/>
          <w:sz w:val="28"/>
          <w:szCs w:val="28"/>
        </w:rPr>
        <w:tab/>
      </w:r>
      <w:r w:rsidRPr="00BA09A0">
        <w:rPr>
          <w:sz w:val="28"/>
          <w:szCs w:val="28"/>
        </w:rPr>
        <w:t>При этом, обязательными условиями для перевода на долечивание являются:</w:t>
      </w:r>
    </w:p>
    <w:p w:rsidR="00DD2020" w:rsidRPr="00BA09A0" w:rsidRDefault="00DD2020" w:rsidP="00DD2020">
      <w:pPr>
        <w:tabs>
          <w:tab w:val="left" w:pos="851"/>
        </w:tabs>
        <w:jc w:val="both"/>
        <w:rPr>
          <w:sz w:val="28"/>
          <w:szCs w:val="28"/>
        </w:rPr>
      </w:pPr>
      <w:r w:rsidRPr="00BA09A0">
        <w:rPr>
          <w:sz w:val="28"/>
          <w:szCs w:val="28"/>
        </w:rPr>
        <w:tab/>
        <w:t>– выполнение в круглосуточном стационаре всех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rsidR="00DD2020" w:rsidRPr="00BA09A0" w:rsidRDefault="00DD2020" w:rsidP="00DD2020">
      <w:pPr>
        <w:tabs>
          <w:tab w:val="left" w:pos="851"/>
        </w:tabs>
        <w:jc w:val="both"/>
        <w:rPr>
          <w:sz w:val="28"/>
          <w:szCs w:val="28"/>
        </w:rPr>
      </w:pPr>
      <w:r w:rsidRPr="00BA09A0">
        <w:rPr>
          <w:sz w:val="28"/>
          <w:szCs w:val="28"/>
        </w:rPr>
        <w:tab/>
        <w:t xml:space="preserve">– необходимость медицинского наблюдения и лечения в дневное время, но не  требующее круглосуточного наблюдения и лечения. </w:t>
      </w:r>
    </w:p>
    <w:p w:rsidR="00DD2020" w:rsidRPr="00BA09A0" w:rsidRDefault="0069090C" w:rsidP="00DD2020">
      <w:pPr>
        <w:ind w:firstLine="720"/>
        <w:jc w:val="both"/>
        <w:rPr>
          <w:sz w:val="28"/>
          <w:szCs w:val="28"/>
        </w:rPr>
      </w:pPr>
      <w:r w:rsidRPr="00BA09A0">
        <w:rPr>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BA09A0">
        <w:rPr>
          <w:sz w:val="28"/>
          <w:szCs w:val="28"/>
        </w:rPr>
        <w:t xml:space="preserve"> оплата производится </w:t>
      </w:r>
      <w:r w:rsidR="00DD2020" w:rsidRPr="00BA09A0">
        <w:rPr>
          <w:sz w:val="28"/>
          <w:szCs w:val="28"/>
        </w:rPr>
        <w:lastRenderedPageBreak/>
        <w:t>только за законченный случай в условиях дневного стационара. 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DD2020" w:rsidRPr="00BA09A0">
        <w:rPr>
          <w:sz w:val="28"/>
          <w:szCs w:val="28"/>
        </w:rPr>
        <w:tab/>
      </w:r>
    </w:p>
    <w:p w:rsidR="00DD2020" w:rsidRPr="00BA09A0" w:rsidRDefault="00DD2020" w:rsidP="00DD2020">
      <w:pPr>
        <w:ind w:firstLine="720"/>
        <w:jc w:val="both"/>
        <w:rPr>
          <w:sz w:val="28"/>
          <w:szCs w:val="28"/>
        </w:rPr>
      </w:pPr>
    </w:p>
    <w:p w:rsidR="00DD2020" w:rsidRPr="00BA09A0" w:rsidRDefault="00DD2020" w:rsidP="00DD2020">
      <w:pPr>
        <w:ind w:firstLine="720"/>
        <w:jc w:val="both"/>
        <w:rPr>
          <w:sz w:val="28"/>
          <w:szCs w:val="28"/>
        </w:rPr>
      </w:pPr>
      <w:bookmarkStart w:id="35" w:name="_Toc479070933"/>
      <w:r w:rsidRPr="00BA09A0">
        <w:rPr>
          <w:rStyle w:val="10"/>
          <w:rFonts w:ascii="Times New Roman" w:hAnsi="Times New Roman"/>
          <w:b w:val="0"/>
          <w:sz w:val="28"/>
          <w:szCs w:val="28"/>
        </w:rPr>
        <w:t>2.2.1</w:t>
      </w:r>
      <w:r w:rsidR="00EF5692" w:rsidRPr="00BA09A0">
        <w:rPr>
          <w:rStyle w:val="10"/>
          <w:rFonts w:ascii="Times New Roman" w:hAnsi="Times New Roman"/>
          <w:b w:val="0"/>
          <w:sz w:val="28"/>
          <w:szCs w:val="28"/>
        </w:rPr>
        <w:t>0</w:t>
      </w:r>
      <w:r w:rsidRPr="00BA09A0">
        <w:rPr>
          <w:rStyle w:val="10"/>
          <w:rFonts w:ascii="Times New Roman" w:hAnsi="Times New Roman"/>
          <w:b w:val="0"/>
          <w:sz w:val="28"/>
          <w:szCs w:val="28"/>
        </w:rPr>
        <w:t>.</w:t>
      </w:r>
      <w:bookmarkEnd w:id="35"/>
      <w:r w:rsidRPr="00BA09A0">
        <w:rPr>
          <w:b/>
          <w:sz w:val="28"/>
          <w:szCs w:val="28"/>
        </w:rPr>
        <w:t xml:space="preserve"> </w:t>
      </w:r>
      <w:r w:rsidRPr="00BA09A0">
        <w:rPr>
          <w:sz w:val="28"/>
          <w:szCs w:val="28"/>
        </w:rPr>
        <w:t xml:space="preserve">На </w:t>
      </w:r>
      <w:proofErr w:type="gramStart"/>
      <w:r w:rsidRPr="00BA09A0">
        <w:rPr>
          <w:sz w:val="28"/>
          <w:szCs w:val="28"/>
        </w:rPr>
        <w:t>больного, поступающего на лечение в дневной стационар любого типа заводится</w:t>
      </w:r>
      <w:proofErr w:type="gramEnd"/>
      <w:r w:rsidRPr="00BA09A0">
        <w:rPr>
          <w:sz w:val="28"/>
          <w:szCs w:val="28"/>
        </w:rPr>
        <w:t xml:space="preserve"> «Медицинская карта стационарного больного» с маркировкой «дневной стационар» или «стационар на дому».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 Записи в ней производятся за каждый день лечения в дневном стационаре. Отсутствие в медицинской карте записи, отражающей ежедневный врачебный осмотр, консультацию пациента служит основанием для отказа в оплате медицинской помощи.</w:t>
      </w:r>
    </w:p>
    <w:p w:rsidR="00DD2020" w:rsidRPr="00BA09A0" w:rsidRDefault="00DD2020" w:rsidP="00DD2020">
      <w:pPr>
        <w:ind w:firstLine="720"/>
        <w:jc w:val="both"/>
        <w:rPr>
          <w:sz w:val="28"/>
          <w:szCs w:val="28"/>
        </w:rPr>
      </w:pPr>
    </w:p>
    <w:p w:rsidR="00DD2020" w:rsidRPr="00BA09A0" w:rsidRDefault="00DD2020" w:rsidP="00DD2020">
      <w:pPr>
        <w:ind w:firstLine="708"/>
        <w:jc w:val="both"/>
        <w:rPr>
          <w:sz w:val="28"/>
          <w:szCs w:val="28"/>
        </w:rPr>
      </w:pPr>
      <w:bookmarkStart w:id="36" w:name="_Toc479070934"/>
      <w:r w:rsidRPr="00BA09A0">
        <w:rPr>
          <w:rStyle w:val="10"/>
          <w:rFonts w:ascii="Times New Roman" w:hAnsi="Times New Roman"/>
          <w:b w:val="0"/>
          <w:sz w:val="28"/>
          <w:szCs w:val="28"/>
        </w:rPr>
        <w:t>2.2.1</w:t>
      </w:r>
      <w:r w:rsidR="00EF5692" w:rsidRPr="00BA09A0">
        <w:rPr>
          <w:rStyle w:val="10"/>
          <w:rFonts w:ascii="Times New Roman" w:hAnsi="Times New Roman"/>
          <w:b w:val="0"/>
          <w:sz w:val="28"/>
          <w:szCs w:val="28"/>
        </w:rPr>
        <w:t>1</w:t>
      </w:r>
      <w:r w:rsidRPr="00BA09A0">
        <w:rPr>
          <w:rStyle w:val="10"/>
          <w:rFonts w:ascii="Times New Roman" w:hAnsi="Times New Roman"/>
          <w:b w:val="0"/>
          <w:sz w:val="28"/>
          <w:szCs w:val="28"/>
        </w:rPr>
        <w:t>.</w:t>
      </w:r>
      <w:bookmarkEnd w:id="36"/>
      <w:r w:rsidRPr="00BA09A0">
        <w:rPr>
          <w:sz w:val="28"/>
          <w:szCs w:val="28"/>
        </w:rPr>
        <w:t xml:space="preserve"> Допускается работа дневного стационара не более, чем в две смены при 8-мичасовом рабочем дне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DD2020" w:rsidRPr="00BA09A0" w:rsidRDefault="00DD2020" w:rsidP="00DD2020">
      <w:pPr>
        <w:ind w:firstLine="708"/>
        <w:jc w:val="both"/>
        <w:rPr>
          <w:sz w:val="28"/>
          <w:szCs w:val="28"/>
        </w:rPr>
      </w:pPr>
    </w:p>
    <w:p w:rsidR="00DD2020" w:rsidRPr="00BA09A0" w:rsidRDefault="00DD2020" w:rsidP="00DD2020">
      <w:pPr>
        <w:ind w:firstLine="720"/>
        <w:jc w:val="both"/>
        <w:rPr>
          <w:sz w:val="28"/>
          <w:szCs w:val="28"/>
        </w:rPr>
      </w:pPr>
      <w:bookmarkStart w:id="37" w:name="_Toc479070935"/>
      <w:r w:rsidRPr="00BA09A0">
        <w:rPr>
          <w:rStyle w:val="10"/>
          <w:rFonts w:ascii="Times New Roman" w:hAnsi="Times New Roman"/>
          <w:b w:val="0"/>
          <w:sz w:val="28"/>
          <w:szCs w:val="28"/>
        </w:rPr>
        <w:t>2.2.1</w:t>
      </w:r>
      <w:r w:rsidR="00EF5692" w:rsidRPr="00BA09A0">
        <w:rPr>
          <w:rStyle w:val="10"/>
          <w:rFonts w:ascii="Times New Roman" w:hAnsi="Times New Roman"/>
          <w:b w:val="0"/>
          <w:sz w:val="28"/>
          <w:szCs w:val="28"/>
        </w:rPr>
        <w:t>2</w:t>
      </w:r>
      <w:r w:rsidRPr="00BA09A0">
        <w:rPr>
          <w:rStyle w:val="10"/>
          <w:rFonts w:ascii="Times New Roman" w:hAnsi="Times New Roman"/>
          <w:b w:val="0"/>
          <w:sz w:val="28"/>
          <w:szCs w:val="28"/>
        </w:rPr>
        <w:t>.</w:t>
      </w:r>
      <w:bookmarkEnd w:id="37"/>
      <w:r w:rsidRPr="00BA09A0">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rsidR="00DD2020" w:rsidRPr="00BA09A0" w:rsidRDefault="00DD2020" w:rsidP="00DD2020">
      <w:pPr>
        <w:ind w:firstLine="720"/>
        <w:jc w:val="both"/>
        <w:rPr>
          <w:sz w:val="28"/>
          <w:szCs w:val="28"/>
        </w:rPr>
      </w:pPr>
    </w:p>
    <w:p w:rsidR="00DD2020" w:rsidRPr="00BA09A0" w:rsidRDefault="00DD2020" w:rsidP="00DD2020">
      <w:pPr>
        <w:ind w:firstLine="720"/>
        <w:jc w:val="both"/>
        <w:rPr>
          <w:sz w:val="28"/>
          <w:szCs w:val="28"/>
        </w:rPr>
      </w:pPr>
      <w:bookmarkStart w:id="38" w:name="мп_в_приемном_отделении_до_24часов"/>
      <w:bookmarkStart w:id="39" w:name="_Toc479070936"/>
      <w:r w:rsidRPr="00BA09A0">
        <w:rPr>
          <w:rStyle w:val="10"/>
          <w:rFonts w:ascii="Times New Roman" w:hAnsi="Times New Roman"/>
          <w:b w:val="0"/>
          <w:sz w:val="28"/>
          <w:szCs w:val="28"/>
        </w:rPr>
        <w:t>2.2.1</w:t>
      </w:r>
      <w:bookmarkEnd w:id="38"/>
      <w:r w:rsidR="00EF5692" w:rsidRPr="00BA09A0">
        <w:rPr>
          <w:rStyle w:val="10"/>
          <w:rFonts w:ascii="Times New Roman" w:hAnsi="Times New Roman"/>
          <w:b w:val="0"/>
          <w:sz w:val="28"/>
          <w:szCs w:val="28"/>
        </w:rPr>
        <w:t>3</w:t>
      </w:r>
      <w:r w:rsidRPr="00BA09A0">
        <w:rPr>
          <w:rStyle w:val="10"/>
          <w:rFonts w:ascii="Times New Roman" w:hAnsi="Times New Roman"/>
          <w:b w:val="0"/>
          <w:sz w:val="28"/>
          <w:szCs w:val="28"/>
        </w:rPr>
        <w:t>.</w:t>
      </w:r>
      <w:bookmarkEnd w:id="39"/>
      <w:r w:rsidRPr="00BA09A0">
        <w:rPr>
          <w:sz w:val="28"/>
          <w:szCs w:val="28"/>
        </w:rPr>
        <w:t xml:space="preserve"> В случаях оказания медицинской помощи в приемном отделении круглосуточного стационара без последующей госпитализации (при отсутствии показаний для госпитализации, при отказе пациента от госпитализации), а также в случаях оказания консультативно-диагностических услуг, не требующих госпитализации, в диагностических и лечебных отделениях стационара больницы, при условии наблюдения за состоянием здоровья пациентов до 24 часов, единицей объема является посещение.</w:t>
      </w:r>
    </w:p>
    <w:p w:rsidR="00DD2020" w:rsidRPr="00BA09A0" w:rsidRDefault="00DD2020" w:rsidP="00DD2020">
      <w:pPr>
        <w:ind w:firstLine="720"/>
        <w:jc w:val="both"/>
        <w:rPr>
          <w:sz w:val="28"/>
          <w:szCs w:val="28"/>
        </w:rPr>
      </w:pPr>
      <w:r w:rsidRPr="00BA09A0">
        <w:rPr>
          <w:sz w:val="28"/>
          <w:szCs w:val="28"/>
        </w:rPr>
        <w:t>Для оплаты медицинской помощи применяется соответствующий тариф посещения по неотложной медицинской помощи. Показатели объемов приемного отделения планируются при расчете стоимости задания. Стоимость указанных услуг приемного отделения учитывается в общей стоимости медицинской помощи, оказываемой медицинской организацией в амбулаторных условиях по неотложной медицинской помощи.</w:t>
      </w:r>
    </w:p>
    <w:p w:rsidR="00DD2020" w:rsidRPr="00BA09A0" w:rsidRDefault="00DD2020" w:rsidP="00DD2020">
      <w:pPr>
        <w:ind w:firstLine="720"/>
        <w:jc w:val="both"/>
        <w:rPr>
          <w:sz w:val="28"/>
          <w:szCs w:val="28"/>
        </w:rPr>
      </w:pPr>
    </w:p>
    <w:p w:rsidR="00DD2020" w:rsidRPr="00BA09A0" w:rsidRDefault="00DD2020" w:rsidP="00DD2020">
      <w:pPr>
        <w:ind w:firstLine="720"/>
        <w:jc w:val="both"/>
        <w:rPr>
          <w:sz w:val="28"/>
          <w:szCs w:val="28"/>
        </w:rPr>
      </w:pPr>
      <w:bookmarkStart w:id="40" w:name="_Toc479070937"/>
      <w:r w:rsidRPr="00BA09A0">
        <w:rPr>
          <w:rStyle w:val="10"/>
          <w:rFonts w:ascii="Times New Roman" w:hAnsi="Times New Roman"/>
          <w:b w:val="0"/>
          <w:sz w:val="28"/>
          <w:szCs w:val="28"/>
        </w:rPr>
        <w:t>2.2.1</w:t>
      </w:r>
      <w:r w:rsidR="00EF5692" w:rsidRPr="00BA09A0">
        <w:rPr>
          <w:rStyle w:val="10"/>
          <w:rFonts w:ascii="Times New Roman" w:hAnsi="Times New Roman"/>
          <w:b w:val="0"/>
          <w:sz w:val="28"/>
          <w:szCs w:val="28"/>
        </w:rPr>
        <w:t>4</w:t>
      </w:r>
      <w:r w:rsidRPr="00BA09A0">
        <w:rPr>
          <w:rStyle w:val="10"/>
          <w:rFonts w:ascii="Times New Roman" w:hAnsi="Times New Roman"/>
          <w:b w:val="0"/>
          <w:sz w:val="28"/>
          <w:szCs w:val="28"/>
        </w:rPr>
        <w:t>.</w:t>
      </w:r>
      <w:bookmarkEnd w:id="40"/>
      <w:r w:rsidRPr="00BA09A0">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rsidR="00DD2020" w:rsidRPr="00BA09A0" w:rsidRDefault="00DD2020" w:rsidP="00DD2020">
      <w:pPr>
        <w:ind w:firstLine="720"/>
        <w:jc w:val="both"/>
        <w:rPr>
          <w:sz w:val="28"/>
          <w:szCs w:val="28"/>
        </w:rPr>
      </w:pPr>
    </w:p>
    <w:p w:rsidR="00DD2020" w:rsidRPr="00BA09A0" w:rsidRDefault="00DD2020" w:rsidP="00DD2020">
      <w:pPr>
        <w:ind w:firstLine="720"/>
        <w:jc w:val="both"/>
        <w:rPr>
          <w:sz w:val="28"/>
          <w:szCs w:val="28"/>
        </w:rPr>
      </w:pPr>
      <w:bookmarkStart w:id="41" w:name="_Toc479070940"/>
      <w:r w:rsidRPr="00BA09A0">
        <w:rPr>
          <w:rStyle w:val="10"/>
          <w:rFonts w:ascii="Times New Roman" w:hAnsi="Times New Roman"/>
          <w:b w:val="0"/>
          <w:sz w:val="28"/>
          <w:szCs w:val="28"/>
        </w:rPr>
        <w:lastRenderedPageBreak/>
        <w:t>2.2.1</w:t>
      </w:r>
      <w:r w:rsidR="00071896" w:rsidRPr="00BA09A0">
        <w:rPr>
          <w:rStyle w:val="10"/>
          <w:rFonts w:ascii="Times New Roman" w:hAnsi="Times New Roman"/>
          <w:b w:val="0"/>
          <w:sz w:val="28"/>
          <w:szCs w:val="28"/>
        </w:rPr>
        <w:t>5</w:t>
      </w:r>
      <w:r w:rsidRPr="00BA09A0">
        <w:rPr>
          <w:rStyle w:val="10"/>
          <w:rFonts w:ascii="Times New Roman" w:hAnsi="Times New Roman"/>
          <w:b w:val="0"/>
          <w:sz w:val="28"/>
          <w:szCs w:val="28"/>
        </w:rPr>
        <w:t>.</w:t>
      </w:r>
      <w:bookmarkEnd w:id="41"/>
      <w:r w:rsidRPr="00BA09A0">
        <w:rPr>
          <w:sz w:val="28"/>
          <w:szCs w:val="28"/>
        </w:rPr>
        <w:t xml:space="preserve"> Руководители медицинских организаций, расположенных в Петропавловск-Камчатском городском округе и </w:t>
      </w:r>
      <w:proofErr w:type="spellStart"/>
      <w:r w:rsidRPr="00BA09A0">
        <w:rPr>
          <w:sz w:val="28"/>
          <w:szCs w:val="28"/>
        </w:rPr>
        <w:t>Елизовском</w:t>
      </w:r>
      <w:proofErr w:type="spellEnd"/>
      <w:r w:rsidRPr="00BA09A0">
        <w:rPr>
          <w:sz w:val="28"/>
          <w:szCs w:val="28"/>
        </w:rPr>
        <w:t xml:space="preserve"> муниципальном районе, осуществляющих оказание медицинской помощи в стационарных условиях, в обязательном порядке организуют информационное взаимодействие со станциями скорой медицинской помощи по поводу идентификации граждан, застрахованных по обязательному медицинскому страхованию, доставленных бригадами скорой медицинской помощи  в состоянии, не позволяющем на момент госпитализации произвести их идентификацию (в форме № 114/у «Сопроводительный лист станции (отделения) скорой медицинской помощи и талон к нему» отсутствуют фамилия, имя, отчество).</w:t>
      </w:r>
    </w:p>
    <w:p w:rsidR="00DD2020" w:rsidRPr="00BA09A0" w:rsidRDefault="00DD2020" w:rsidP="00DD2020">
      <w:pPr>
        <w:ind w:firstLine="720"/>
        <w:jc w:val="both"/>
        <w:rPr>
          <w:sz w:val="28"/>
          <w:szCs w:val="28"/>
        </w:rPr>
      </w:pPr>
      <w:r w:rsidRPr="00BA09A0">
        <w:rPr>
          <w:sz w:val="28"/>
          <w:szCs w:val="28"/>
        </w:rPr>
        <w:t>Ежемесячно по состоянию на 01 и 15 число текущего месяца медицинская организация, оказывающая стационарную медицинскую помощь, направляет в электронном формате (EXCEL) и на бумажном носителе за подписью главного врача имеющиеся сведения об идентификации граждан, застрахованных по обязательному медицинскому страхованию, доставленных бригадами скорой медицинской помощи в состоянии, не позволяющем на момент госпитализации произвести их идентификацию (</w:t>
      </w:r>
      <w:hyperlink r:id="rId26" w:history="1">
        <w:r w:rsidRPr="00BA09A0">
          <w:rPr>
            <w:rStyle w:val="af3"/>
            <w:sz w:val="28"/>
            <w:szCs w:val="28"/>
          </w:rPr>
          <w:t>приложение 11</w:t>
        </w:r>
      </w:hyperlink>
      <w:r w:rsidRPr="00BA09A0">
        <w:rPr>
          <w:sz w:val="28"/>
          <w:szCs w:val="28"/>
        </w:rPr>
        <w:t xml:space="preserve"> к настоящему Соглашению). В сведениях заполняется информация, которой располагает медицинская организация, оказывающая стационарную медицинскую помощь.</w:t>
      </w:r>
    </w:p>
    <w:p w:rsidR="00DD2020" w:rsidRPr="00BA09A0" w:rsidRDefault="00DD2020" w:rsidP="00DD2020">
      <w:pPr>
        <w:ind w:firstLine="720"/>
        <w:jc w:val="both"/>
        <w:rPr>
          <w:sz w:val="28"/>
          <w:szCs w:val="28"/>
        </w:rPr>
      </w:pPr>
    </w:p>
    <w:p w:rsidR="00DD2020" w:rsidRPr="00BA09A0" w:rsidRDefault="00D83127" w:rsidP="00DD2020">
      <w:pPr>
        <w:ind w:firstLine="720"/>
        <w:jc w:val="both"/>
        <w:rPr>
          <w:color w:val="0070C0"/>
          <w:sz w:val="28"/>
          <w:szCs w:val="28"/>
        </w:rPr>
      </w:pPr>
      <w:bookmarkStart w:id="42" w:name="_Hlk533001190"/>
      <w:r w:rsidRPr="00BA09A0">
        <w:rPr>
          <w:sz w:val="28"/>
          <w:szCs w:val="28"/>
        </w:rPr>
        <w:t xml:space="preserve">2.2.16. </w:t>
      </w:r>
      <w:bookmarkEnd w:id="42"/>
      <w:r w:rsidR="00DD2020" w:rsidRPr="00BA09A0">
        <w:rPr>
          <w:sz w:val="28"/>
          <w:szCs w:val="28"/>
        </w:rPr>
        <w:t xml:space="preserve">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фактического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BA09A0">
        <w:rPr>
          <w:sz w:val="28"/>
          <w:szCs w:val="28"/>
        </w:rPr>
        <w:t xml:space="preserve">В случае проведения процедур гемодиализа и </w:t>
      </w:r>
      <w:proofErr w:type="spellStart"/>
      <w:r w:rsidR="00A30B86" w:rsidRPr="00BA09A0">
        <w:rPr>
          <w:sz w:val="28"/>
          <w:szCs w:val="28"/>
        </w:rPr>
        <w:t>гемодиафильтрации</w:t>
      </w:r>
      <w:proofErr w:type="spellEnd"/>
      <w:r w:rsidR="00A30B86" w:rsidRPr="00BA09A0">
        <w:rPr>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BA09A0">
        <w:rPr>
          <w:sz w:val="28"/>
          <w:szCs w:val="28"/>
        </w:rPr>
        <w:t>межучрежденческих</w:t>
      </w:r>
      <w:proofErr w:type="spellEnd"/>
      <w:r w:rsidR="00A30B86" w:rsidRPr="00BA09A0">
        <w:rPr>
          <w:sz w:val="28"/>
          <w:szCs w:val="28"/>
        </w:rPr>
        <w:t xml:space="preserve"> расчетов гражданско-правовых договоров.</w:t>
      </w:r>
    </w:p>
    <w:p w:rsidR="00DD2020" w:rsidRPr="00BA09A0" w:rsidRDefault="00DD2020" w:rsidP="00DD2020">
      <w:pPr>
        <w:ind w:firstLine="720"/>
        <w:jc w:val="both"/>
        <w:rPr>
          <w:sz w:val="28"/>
          <w:szCs w:val="28"/>
        </w:rPr>
      </w:pPr>
      <w:r w:rsidRPr="00BA09A0">
        <w:rPr>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rsidR="00DD2020" w:rsidRPr="00BA09A0" w:rsidRDefault="00DD2020" w:rsidP="00DD2020">
      <w:pPr>
        <w:ind w:firstLine="720"/>
        <w:jc w:val="both"/>
        <w:rPr>
          <w:sz w:val="28"/>
          <w:szCs w:val="28"/>
        </w:rPr>
      </w:pPr>
      <w:r w:rsidRPr="00BA09A0">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BA09A0">
        <w:rPr>
          <w:sz w:val="28"/>
          <w:szCs w:val="28"/>
        </w:rPr>
        <w:t>кальцимиметики</w:t>
      </w:r>
      <w:proofErr w:type="spellEnd"/>
      <w:r w:rsidRPr="00BA09A0">
        <w:rPr>
          <w:sz w:val="28"/>
          <w:szCs w:val="28"/>
        </w:rPr>
        <w:t xml:space="preserve"> и др.) оплата медицинской помощи в условиях дневного стационара осуществляется по</w:t>
      </w:r>
      <w:r w:rsidR="00A56EF5" w:rsidRPr="00BA09A0">
        <w:rPr>
          <w:sz w:val="28"/>
          <w:szCs w:val="28"/>
        </w:rPr>
        <w:t xml:space="preserve"> </w:t>
      </w:r>
      <w:r w:rsidRPr="00BA09A0">
        <w:rPr>
          <w:sz w:val="28"/>
          <w:szCs w:val="28"/>
        </w:rPr>
        <w:t xml:space="preserve">КСГ </w:t>
      </w:r>
      <w:r w:rsidR="00A56EF5" w:rsidRPr="00BA09A0">
        <w:rPr>
          <w:sz w:val="28"/>
          <w:szCs w:val="28"/>
        </w:rPr>
        <w:t>ds18.002</w:t>
      </w:r>
      <w:r w:rsidRPr="00BA09A0">
        <w:rPr>
          <w:sz w:val="28"/>
          <w:szCs w:val="28"/>
        </w:rPr>
        <w:t xml:space="preserve"> «Лекарственная терапия у больных, получающих диализ». При этом стоимость </w:t>
      </w:r>
      <w:r w:rsidRPr="00BA09A0">
        <w:rPr>
          <w:sz w:val="28"/>
          <w:szCs w:val="28"/>
        </w:rPr>
        <w:lastRenderedPageBreak/>
        <w:t>услуги диализа, с учетом количества фактически выполненных услуг, прибавляется в рамках одного случая лечения.</w:t>
      </w:r>
    </w:p>
    <w:p w:rsidR="00DD2020" w:rsidRPr="00BA09A0" w:rsidRDefault="00DD2020" w:rsidP="00DD2020">
      <w:pPr>
        <w:tabs>
          <w:tab w:val="left" w:pos="720"/>
          <w:tab w:val="left" w:pos="2520"/>
        </w:tabs>
        <w:jc w:val="both"/>
        <w:rPr>
          <w:sz w:val="28"/>
          <w:szCs w:val="28"/>
        </w:rPr>
      </w:pPr>
      <w:r w:rsidRPr="00BA09A0">
        <w:rPr>
          <w:sz w:val="28"/>
          <w:szCs w:val="28"/>
        </w:rPr>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rsidR="00DD2020" w:rsidRPr="00BA09A0" w:rsidRDefault="00DD2020" w:rsidP="00DD2020">
      <w:pPr>
        <w:tabs>
          <w:tab w:val="left" w:pos="720"/>
          <w:tab w:val="left" w:pos="2520"/>
        </w:tabs>
        <w:jc w:val="both"/>
        <w:rPr>
          <w:sz w:val="28"/>
          <w:szCs w:val="28"/>
        </w:rPr>
      </w:pPr>
    </w:p>
    <w:p w:rsidR="00DD2020" w:rsidRPr="00BA09A0" w:rsidRDefault="00DD2020" w:rsidP="00DD2020">
      <w:pPr>
        <w:tabs>
          <w:tab w:val="left" w:pos="720"/>
          <w:tab w:val="left" w:pos="2520"/>
        </w:tabs>
        <w:jc w:val="both"/>
        <w:rPr>
          <w:sz w:val="28"/>
          <w:szCs w:val="28"/>
        </w:rPr>
      </w:pPr>
      <w:r w:rsidRPr="00BA09A0">
        <w:rPr>
          <w:sz w:val="28"/>
          <w:szCs w:val="28"/>
        </w:rPr>
        <w:tab/>
      </w:r>
      <w:bookmarkStart w:id="43" w:name="_Hlk533002351"/>
      <w:r w:rsidRPr="00BA09A0">
        <w:rPr>
          <w:sz w:val="28"/>
          <w:szCs w:val="28"/>
        </w:rPr>
        <w:t>2.2.</w:t>
      </w:r>
      <w:r w:rsidR="00A56EF5" w:rsidRPr="00BA09A0">
        <w:rPr>
          <w:sz w:val="28"/>
          <w:szCs w:val="28"/>
        </w:rPr>
        <w:t>17</w:t>
      </w:r>
      <w:r w:rsidRPr="00BA09A0">
        <w:rPr>
          <w:sz w:val="28"/>
          <w:szCs w:val="28"/>
        </w:rPr>
        <w:t>.</w:t>
      </w:r>
      <w:bookmarkEnd w:id="43"/>
      <w:r w:rsidRPr="00BA09A0">
        <w:rPr>
          <w:sz w:val="28"/>
          <w:szCs w:val="28"/>
        </w:rPr>
        <w:t xml:space="preserve"> К законченному случаю лечения в условиях дневного стационара по КСГ </w:t>
      </w:r>
      <w:r w:rsidR="00A56EF5" w:rsidRPr="00BA09A0">
        <w:rPr>
          <w:sz w:val="28"/>
          <w:szCs w:val="28"/>
        </w:rPr>
        <w:t>ds36.004 «Лечение с применением генно-инженерных биологических препаратов и селективных иммунодепрессантов</w:t>
      </w:r>
      <w:r w:rsidRPr="00BA09A0">
        <w:rPr>
          <w:sz w:val="28"/>
          <w:szCs w:val="28"/>
        </w:rPr>
        <w:t>» относится лечение в течение месяца с применением курсовой дозы генно-инженерных биологических препаратов. «Медицинская карта стационарного больного (дневной стационар)» оформляется в установленном порядке, при этом ведение врачом дневника карты производится за каждый день фактического пребывания пациента (введения генно-инженерных биологических препаратов) в дневном стационаре.</w:t>
      </w:r>
    </w:p>
    <w:p w:rsidR="00DD2020" w:rsidRPr="00BA09A0" w:rsidRDefault="00DD2020" w:rsidP="00DD2020">
      <w:pPr>
        <w:pStyle w:val="1"/>
        <w:ind w:firstLine="708"/>
        <w:jc w:val="both"/>
        <w:rPr>
          <w:rFonts w:ascii="Times New Roman" w:hAnsi="Times New Roman"/>
          <w:sz w:val="28"/>
          <w:szCs w:val="28"/>
        </w:rPr>
      </w:pPr>
      <w:bookmarkStart w:id="44" w:name="_Toc479070942"/>
      <w:r w:rsidRPr="00BA09A0">
        <w:rPr>
          <w:rFonts w:ascii="Times New Roman" w:hAnsi="Times New Roman"/>
          <w:sz w:val="28"/>
          <w:szCs w:val="28"/>
        </w:rPr>
        <w:t>2.3.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bookmarkEnd w:id="44"/>
    </w:p>
    <w:p w:rsidR="00DD2020" w:rsidRPr="00BA09A0" w:rsidRDefault="00DD2020" w:rsidP="00DD2020">
      <w:pPr>
        <w:ind w:firstLine="708"/>
        <w:jc w:val="both"/>
        <w:rPr>
          <w:sz w:val="28"/>
          <w:szCs w:val="28"/>
        </w:rPr>
      </w:pPr>
      <w:r w:rsidRPr="00BA09A0">
        <w:rPr>
          <w:sz w:val="28"/>
          <w:szCs w:val="28"/>
        </w:rPr>
        <w:t xml:space="preserve">по </w:t>
      </w:r>
      <w:proofErr w:type="spellStart"/>
      <w:r w:rsidRPr="00BA09A0">
        <w:rPr>
          <w:sz w:val="28"/>
          <w:szCs w:val="28"/>
        </w:rPr>
        <w:t>подушевому</w:t>
      </w:r>
      <w:proofErr w:type="spellEnd"/>
      <w:r w:rsidRPr="00BA09A0">
        <w:rPr>
          <w:sz w:val="28"/>
          <w:szCs w:val="28"/>
        </w:rPr>
        <w:t xml:space="preserve"> нормативу финансирования в сочетании с оплатой за вызов скорой медицинской помощи – при оказании скорой медицинской помощи (</w:t>
      </w:r>
      <w:r w:rsidRPr="00BA09A0">
        <w:rPr>
          <w:sz w:val="28"/>
        </w:rPr>
        <w:t xml:space="preserve">за исключением случаев проведения </w:t>
      </w:r>
      <w:proofErr w:type="spellStart"/>
      <w:r w:rsidRPr="00BA09A0">
        <w:rPr>
          <w:sz w:val="28"/>
        </w:rPr>
        <w:t>тромболизиса</w:t>
      </w:r>
      <w:proofErr w:type="spellEnd"/>
      <w:r w:rsidRPr="00BA09A0">
        <w:rPr>
          <w:sz w:val="28"/>
        </w:rPr>
        <w:t>)</w:t>
      </w:r>
      <w:r w:rsidRPr="00BA09A0">
        <w:rPr>
          <w:sz w:val="28"/>
          <w:szCs w:val="28"/>
        </w:rPr>
        <w:t xml:space="preserve">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BA09A0">
        <w:rPr>
          <w:sz w:val="28"/>
        </w:rPr>
        <w:t xml:space="preserve">гражданам, застрахованным в Камчатском крае, </w:t>
      </w:r>
      <w:r w:rsidRPr="00BA09A0">
        <w:rPr>
          <w:sz w:val="28"/>
          <w:szCs w:val="28"/>
        </w:rPr>
        <w:t xml:space="preserve">в порядке, установленном в соответствии с </w:t>
      </w:r>
      <w:hyperlink r:id="rId27" w:history="1">
        <w:r w:rsidRPr="00BA09A0">
          <w:rPr>
            <w:rStyle w:val="af3"/>
            <w:sz w:val="28"/>
            <w:szCs w:val="28"/>
          </w:rPr>
          <w:t>приложением 4.1</w:t>
        </w:r>
      </w:hyperlink>
      <w:r w:rsidRPr="00BA09A0">
        <w:rPr>
          <w:sz w:val="28"/>
          <w:szCs w:val="28"/>
        </w:rPr>
        <w:t xml:space="preserve"> к настоящему Соглашению.</w:t>
      </w:r>
    </w:p>
    <w:p w:rsidR="00DD2020" w:rsidRPr="00BA09A0" w:rsidRDefault="00DD2020" w:rsidP="00DD2020">
      <w:pPr>
        <w:ind w:firstLine="720"/>
        <w:jc w:val="both"/>
        <w:rPr>
          <w:sz w:val="28"/>
          <w:szCs w:val="28"/>
        </w:rPr>
      </w:pPr>
      <w:r w:rsidRPr="00BA09A0">
        <w:rPr>
          <w:sz w:val="28"/>
          <w:szCs w:val="28"/>
        </w:rPr>
        <w:t xml:space="preserve">Утвердить Перечень медицинских организаций, оказывающих скорую медицинскую помощь, в соответствии с </w:t>
      </w:r>
      <w:hyperlink r:id="rId28" w:history="1">
        <w:r w:rsidRPr="00BA09A0">
          <w:rPr>
            <w:rStyle w:val="af3"/>
            <w:sz w:val="28"/>
            <w:szCs w:val="28"/>
          </w:rPr>
          <w:t>приложением 4.2</w:t>
        </w:r>
      </w:hyperlink>
      <w:r w:rsidRPr="00BA09A0">
        <w:rPr>
          <w:sz w:val="28"/>
          <w:szCs w:val="28"/>
        </w:rPr>
        <w:t xml:space="preserve"> к настоящему Соглашению.</w:t>
      </w:r>
    </w:p>
    <w:p w:rsidR="00DD2020" w:rsidRPr="00BA09A0" w:rsidRDefault="00DD2020" w:rsidP="00DD2020">
      <w:pPr>
        <w:ind w:firstLine="720"/>
        <w:jc w:val="both"/>
        <w:rPr>
          <w:sz w:val="28"/>
          <w:szCs w:val="28"/>
        </w:rPr>
      </w:pPr>
    </w:p>
    <w:p w:rsidR="00CA1252" w:rsidRPr="00BA09A0" w:rsidRDefault="00DD2020" w:rsidP="00CA1252">
      <w:pPr>
        <w:ind w:firstLine="708"/>
        <w:jc w:val="both"/>
        <w:rPr>
          <w:sz w:val="28"/>
        </w:rPr>
      </w:pPr>
      <w:bookmarkStart w:id="45" w:name="_Toc479070943"/>
      <w:r w:rsidRPr="00BA09A0">
        <w:rPr>
          <w:rStyle w:val="10"/>
          <w:rFonts w:ascii="Times New Roman" w:hAnsi="Times New Roman"/>
          <w:b w:val="0"/>
          <w:sz w:val="28"/>
          <w:szCs w:val="28"/>
        </w:rPr>
        <w:t>2.3.1.</w:t>
      </w:r>
      <w:bookmarkEnd w:id="45"/>
      <w:r w:rsidRPr="00BA09A0">
        <w:rPr>
          <w:sz w:val="28"/>
        </w:rPr>
        <w:t xml:space="preserve"> Установить, что оплата скорой медицинской помощи, оказанной гражданам, застрахованным за пределами Камчатского края, а также оплата случаев проведения </w:t>
      </w:r>
      <w:proofErr w:type="spellStart"/>
      <w:r w:rsidRPr="00BA09A0">
        <w:rPr>
          <w:sz w:val="28"/>
        </w:rPr>
        <w:t>тромболизиса</w:t>
      </w:r>
      <w:proofErr w:type="spellEnd"/>
      <w:r w:rsidRPr="00BA09A0">
        <w:rPr>
          <w:sz w:val="28"/>
        </w:rPr>
        <w:t xml:space="preserve"> при оказании скорой медицинской помощи гражданам, независимо от территории страхования, осуществляется по тарифу за 1 вызов скорой медицинской помощи в соответствии с пунктом </w:t>
      </w:r>
      <w:hyperlink w:anchor="тарифы_СМП" w:history="1">
        <w:r w:rsidRPr="00BA09A0">
          <w:rPr>
            <w:rStyle w:val="af3"/>
            <w:sz w:val="28"/>
          </w:rPr>
          <w:t>3.7.1</w:t>
        </w:r>
      </w:hyperlink>
      <w:r w:rsidRPr="00BA09A0">
        <w:rPr>
          <w:sz w:val="28"/>
        </w:rPr>
        <w:t xml:space="preserve"> настоящего Соглашения.</w:t>
      </w:r>
      <w:bookmarkStart w:id="46" w:name="_Toc479070944"/>
    </w:p>
    <w:p w:rsidR="00DD2020" w:rsidRPr="00BA09A0" w:rsidRDefault="00DD2020" w:rsidP="00CA1252">
      <w:pPr>
        <w:pStyle w:val="1"/>
        <w:ind w:firstLine="708"/>
        <w:jc w:val="both"/>
        <w:rPr>
          <w:rFonts w:ascii="Times New Roman" w:hAnsi="Times New Roman"/>
          <w:sz w:val="28"/>
          <w:szCs w:val="28"/>
        </w:rPr>
      </w:pPr>
      <w:bookmarkStart w:id="47" w:name="_Hlk533003152"/>
      <w:r w:rsidRPr="00BA09A0">
        <w:rPr>
          <w:rFonts w:ascii="Times New Roman" w:hAnsi="Times New Roman"/>
          <w:sz w:val="28"/>
          <w:szCs w:val="28"/>
        </w:rPr>
        <w:t xml:space="preserve">2.4. </w:t>
      </w:r>
      <w:bookmarkEnd w:id="47"/>
      <w:r w:rsidRPr="00BA09A0">
        <w:rPr>
          <w:rFonts w:ascii="Times New Roman" w:hAnsi="Times New Roman"/>
          <w:sz w:val="28"/>
          <w:szCs w:val="28"/>
        </w:rPr>
        <w:t xml:space="preserve">При оплате медицинской помощи в медицинских организациях, указанных в </w:t>
      </w:r>
      <w:hyperlink r:id="rId29" w:history="1">
        <w:r w:rsidRPr="00BA09A0">
          <w:rPr>
            <w:rFonts w:ascii="Times New Roman" w:hAnsi="Times New Roman"/>
            <w:sz w:val="28"/>
            <w:szCs w:val="28"/>
          </w:rPr>
          <w:t>приложении 14</w:t>
        </w:r>
      </w:hyperlink>
      <w:r w:rsidRPr="00BA09A0">
        <w:rPr>
          <w:rFonts w:ascii="Times New Roman" w:hAnsi="Times New Roman"/>
          <w:sz w:val="28"/>
          <w:szCs w:val="28"/>
        </w:rPr>
        <w:t xml:space="preserve"> к настоящему Соглашению, имеющих в своем составе подразделения, оказывающие медицинскую помощь в амбулаторных, стационарных условиях и в условиях дневного стационара:</w:t>
      </w:r>
    </w:p>
    <w:p w:rsidR="00DD2020" w:rsidRPr="00BA09A0" w:rsidRDefault="00DD2020" w:rsidP="00DD2020">
      <w:pPr>
        <w:autoSpaceDE w:val="0"/>
        <w:autoSpaceDN w:val="0"/>
        <w:adjustRightInd w:val="0"/>
        <w:ind w:firstLine="540"/>
        <w:jc w:val="both"/>
        <w:rPr>
          <w:sz w:val="28"/>
          <w:szCs w:val="28"/>
        </w:rPr>
      </w:pPr>
      <w:r w:rsidRPr="00BA09A0">
        <w:rPr>
          <w:sz w:val="28"/>
          <w:szCs w:val="28"/>
        </w:rPr>
        <w:t xml:space="preserve">по </w:t>
      </w:r>
      <w:proofErr w:type="spellStart"/>
      <w:r w:rsidRPr="00BA09A0">
        <w:rPr>
          <w:sz w:val="28"/>
          <w:szCs w:val="28"/>
        </w:rPr>
        <w:t>подушевому</w:t>
      </w:r>
      <w:proofErr w:type="spellEnd"/>
      <w:r w:rsidRPr="00BA09A0">
        <w:rPr>
          <w:sz w:val="28"/>
          <w:szCs w:val="28"/>
        </w:rPr>
        <w:t xml:space="preserve">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w:t>
      </w:r>
      <w:r w:rsidRPr="00BA09A0">
        <w:rPr>
          <w:sz w:val="28"/>
          <w:szCs w:val="28"/>
        </w:rPr>
        <w:lastRenderedPageBreak/>
        <w:t xml:space="preserve">медицинской помощи, с учетом показателей результативности деятельности медицинской организации (включая показатели объема медицинской помощи), в порядке, установленном в соответствии с приложением 15 к настоящему Соглашению. </w:t>
      </w:r>
    </w:p>
    <w:p w:rsidR="00DD2020" w:rsidRPr="00BA09A0" w:rsidRDefault="00DD2020" w:rsidP="00DD2020">
      <w:pPr>
        <w:autoSpaceDE w:val="0"/>
        <w:autoSpaceDN w:val="0"/>
        <w:adjustRightInd w:val="0"/>
        <w:ind w:firstLine="540"/>
        <w:jc w:val="both"/>
        <w:rPr>
          <w:b/>
          <w:bCs/>
          <w:sz w:val="28"/>
          <w:szCs w:val="28"/>
        </w:rPr>
      </w:pPr>
    </w:p>
    <w:p w:rsidR="00DD2020" w:rsidRPr="00BA09A0" w:rsidRDefault="00DD2020" w:rsidP="00E66AF1">
      <w:pPr>
        <w:pStyle w:val="1"/>
        <w:ind w:firstLine="708"/>
        <w:jc w:val="both"/>
        <w:rPr>
          <w:rFonts w:ascii="Times New Roman" w:hAnsi="Times New Roman"/>
          <w:b w:val="0"/>
          <w:sz w:val="28"/>
          <w:szCs w:val="28"/>
        </w:rPr>
      </w:pPr>
      <w:bookmarkStart w:id="48" w:name="_Hlk533003205"/>
      <w:r w:rsidRPr="00BA09A0">
        <w:rPr>
          <w:rFonts w:ascii="Times New Roman" w:hAnsi="Times New Roman"/>
          <w:b w:val="0"/>
          <w:sz w:val="28"/>
          <w:szCs w:val="28"/>
        </w:rPr>
        <w:t>2.5.</w:t>
      </w:r>
      <w:bookmarkEnd w:id="46"/>
      <w:bookmarkEnd w:id="48"/>
      <w:r w:rsidRPr="00BA09A0">
        <w:rPr>
          <w:rFonts w:ascii="Times New Roman" w:hAnsi="Times New Roman"/>
          <w:b w:val="0"/>
          <w:sz w:val="28"/>
          <w:szCs w:val="28"/>
        </w:rPr>
        <w:t xml:space="preserve"> Установить, что при формировании реестров счетов используются только следующие значения способов оплаты медицинской помощи «IDSP» (по Классификатору способов оплаты медицинской помощи V010):</w:t>
      </w:r>
    </w:p>
    <w:p w:rsidR="00DD2020" w:rsidRPr="00BA09A0" w:rsidRDefault="00DD2020" w:rsidP="00DD2020">
      <w:pPr>
        <w:tabs>
          <w:tab w:val="left" w:pos="720"/>
        </w:tabs>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243"/>
      </w:tblGrid>
      <w:tr w:rsidR="00DD2020" w:rsidRPr="00BA09A0" w:rsidTr="0088596C">
        <w:tc>
          <w:tcPr>
            <w:tcW w:w="1008" w:type="dxa"/>
            <w:shd w:val="clear" w:color="auto" w:fill="auto"/>
          </w:tcPr>
          <w:p w:rsidR="00DD2020" w:rsidRPr="00BA09A0" w:rsidRDefault="00DD2020" w:rsidP="0088596C">
            <w:pPr>
              <w:tabs>
                <w:tab w:val="left" w:pos="720"/>
              </w:tabs>
              <w:jc w:val="center"/>
              <w:rPr>
                <w:sz w:val="28"/>
                <w:lang w:val="en-US"/>
              </w:rPr>
            </w:pPr>
            <w:r w:rsidRPr="00BA09A0">
              <w:rPr>
                <w:sz w:val="28"/>
                <w:lang w:val="en-US"/>
              </w:rPr>
              <w:t>IDSP</w:t>
            </w:r>
          </w:p>
        </w:tc>
        <w:tc>
          <w:tcPr>
            <w:tcW w:w="9243" w:type="dxa"/>
            <w:shd w:val="clear" w:color="auto" w:fill="auto"/>
          </w:tcPr>
          <w:p w:rsidR="00DD2020" w:rsidRPr="00BA09A0" w:rsidRDefault="00DD2020" w:rsidP="0088596C">
            <w:pPr>
              <w:tabs>
                <w:tab w:val="left" w:pos="720"/>
              </w:tabs>
              <w:jc w:val="center"/>
              <w:rPr>
                <w:sz w:val="28"/>
              </w:rPr>
            </w:pPr>
            <w:r w:rsidRPr="00BA09A0">
              <w:rPr>
                <w:sz w:val="28"/>
              </w:rPr>
              <w:t>Наименование способа оплаты медицинской помощи</w:t>
            </w:r>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rPr>
            </w:pPr>
            <w:r w:rsidRPr="00BA09A0">
              <w:rPr>
                <w:sz w:val="24"/>
                <w:szCs w:val="24"/>
              </w:rPr>
              <w:t>4</w:t>
            </w:r>
          </w:p>
        </w:tc>
        <w:tc>
          <w:tcPr>
            <w:tcW w:w="9243" w:type="dxa"/>
            <w:shd w:val="clear" w:color="auto" w:fill="auto"/>
          </w:tcPr>
          <w:p w:rsidR="00DD2020" w:rsidRPr="00BA09A0" w:rsidRDefault="00DD2020" w:rsidP="0088596C">
            <w:pPr>
              <w:tabs>
                <w:tab w:val="left" w:pos="720"/>
              </w:tabs>
              <w:jc w:val="both"/>
              <w:rPr>
                <w:sz w:val="24"/>
                <w:szCs w:val="24"/>
              </w:rPr>
            </w:pPr>
            <w:r w:rsidRPr="00BA09A0">
              <w:rPr>
                <w:sz w:val="24"/>
                <w:szCs w:val="24"/>
              </w:rPr>
              <w:t>Лечебно-диагностическая процедура</w:t>
            </w:r>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rPr>
            </w:pPr>
            <w:r w:rsidRPr="00BA09A0">
              <w:rPr>
                <w:sz w:val="24"/>
                <w:szCs w:val="24"/>
              </w:rPr>
              <w:t>9</w:t>
            </w:r>
          </w:p>
        </w:tc>
        <w:tc>
          <w:tcPr>
            <w:tcW w:w="9243" w:type="dxa"/>
            <w:shd w:val="clear" w:color="auto" w:fill="auto"/>
          </w:tcPr>
          <w:p w:rsidR="00DD2020" w:rsidRPr="00BA09A0" w:rsidRDefault="00DD2020" w:rsidP="0088596C">
            <w:pPr>
              <w:tabs>
                <w:tab w:val="left" w:pos="720"/>
              </w:tabs>
              <w:jc w:val="both"/>
              <w:rPr>
                <w:sz w:val="24"/>
                <w:szCs w:val="24"/>
              </w:rPr>
            </w:pPr>
            <w:r w:rsidRPr="00BA09A0">
              <w:rPr>
                <w:sz w:val="24"/>
                <w:szCs w:val="24"/>
              </w:rPr>
              <w:t>УЕТ в стоматологии</w:t>
            </w:r>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rPr>
            </w:pPr>
            <w:r w:rsidRPr="00BA09A0">
              <w:rPr>
                <w:sz w:val="24"/>
                <w:szCs w:val="24"/>
              </w:rPr>
              <w:t>12</w:t>
            </w:r>
          </w:p>
        </w:tc>
        <w:tc>
          <w:tcPr>
            <w:tcW w:w="9243" w:type="dxa"/>
            <w:shd w:val="clear" w:color="auto" w:fill="auto"/>
          </w:tcPr>
          <w:p w:rsidR="00DD2020" w:rsidRPr="00BA09A0" w:rsidRDefault="00DD2020" w:rsidP="0088596C">
            <w:pPr>
              <w:tabs>
                <w:tab w:val="left" w:pos="720"/>
              </w:tabs>
              <w:jc w:val="both"/>
              <w:rPr>
                <w:sz w:val="24"/>
                <w:szCs w:val="24"/>
              </w:rPr>
            </w:pPr>
            <w:r w:rsidRPr="00BA09A0">
              <w:rPr>
                <w:sz w:val="24"/>
                <w:szCs w:val="24"/>
              </w:rPr>
              <w:t>Комплексная услуга центра здоровья</w:t>
            </w:r>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rPr>
            </w:pPr>
            <w:r w:rsidRPr="00BA09A0">
              <w:rPr>
                <w:sz w:val="24"/>
                <w:szCs w:val="24"/>
              </w:rPr>
              <w:t>24</w:t>
            </w:r>
          </w:p>
        </w:tc>
        <w:tc>
          <w:tcPr>
            <w:tcW w:w="9243" w:type="dxa"/>
            <w:shd w:val="clear" w:color="auto" w:fill="auto"/>
          </w:tcPr>
          <w:p w:rsidR="00DD2020" w:rsidRPr="00BA09A0" w:rsidRDefault="00DD2020" w:rsidP="0088596C">
            <w:pPr>
              <w:tabs>
                <w:tab w:val="left" w:pos="720"/>
              </w:tabs>
              <w:jc w:val="both"/>
              <w:rPr>
                <w:sz w:val="24"/>
                <w:szCs w:val="24"/>
              </w:rPr>
            </w:pPr>
            <w:r w:rsidRPr="00BA09A0">
              <w:rPr>
                <w:sz w:val="24"/>
                <w:szCs w:val="24"/>
              </w:rPr>
              <w:t>Вызов скорой медицинской помощи</w:t>
            </w:r>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rPr>
            </w:pPr>
            <w:r w:rsidRPr="00BA09A0">
              <w:rPr>
                <w:sz w:val="24"/>
                <w:szCs w:val="24"/>
              </w:rPr>
              <w:t>25*</w:t>
            </w:r>
          </w:p>
        </w:tc>
        <w:tc>
          <w:tcPr>
            <w:tcW w:w="9243" w:type="dxa"/>
            <w:shd w:val="clear" w:color="auto" w:fill="auto"/>
          </w:tcPr>
          <w:p w:rsidR="00DD2020" w:rsidRPr="00BA09A0" w:rsidRDefault="00DD2020" w:rsidP="0088596C">
            <w:pPr>
              <w:jc w:val="both"/>
              <w:rPr>
                <w:sz w:val="24"/>
                <w:szCs w:val="24"/>
              </w:rPr>
            </w:pPr>
            <w:r w:rsidRPr="00BA09A0">
              <w:rPr>
                <w:sz w:val="24"/>
                <w:szCs w:val="24"/>
              </w:rPr>
              <w:t xml:space="preserve">По </w:t>
            </w:r>
            <w:proofErr w:type="spellStart"/>
            <w:r w:rsidRPr="00BA09A0">
              <w:rPr>
                <w:sz w:val="24"/>
                <w:szCs w:val="24"/>
              </w:rPr>
              <w:t>подушевому</w:t>
            </w:r>
            <w:proofErr w:type="spellEnd"/>
            <w:r w:rsidRPr="00BA09A0">
              <w:rPr>
                <w:sz w:val="24"/>
                <w:szCs w:val="24"/>
              </w:rPr>
              <w:t xml:space="preserve"> нормативу финансирования на прикрепившихся лиц в сочетании с оплатой за медицинскую услугу</w:t>
            </w:r>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rPr>
            </w:pPr>
            <w:r w:rsidRPr="00BA09A0">
              <w:rPr>
                <w:sz w:val="24"/>
                <w:szCs w:val="24"/>
              </w:rPr>
              <w:t>26</w:t>
            </w:r>
          </w:p>
        </w:tc>
        <w:tc>
          <w:tcPr>
            <w:tcW w:w="9243" w:type="dxa"/>
            <w:shd w:val="clear" w:color="auto" w:fill="auto"/>
          </w:tcPr>
          <w:p w:rsidR="00DD2020" w:rsidRPr="00BA09A0" w:rsidRDefault="00DD2020" w:rsidP="0088596C">
            <w:pPr>
              <w:tabs>
                <w:tab w:val="left" w:pos="720"/>
              </w:tabs>
              <w:jc w:val="both"/>
              <w:rPr>
                <w:sz w:val="24"/>
                <w:szCs w:val="24"/>
              </w:rPr>
            </w:pPr>
            <w:r w:rsidRPr="00BA09A0">
              <w:rPr>
                <w:sz w:val="24"/>
                <w:szCs w:val="24"/>
              </w:rPr>
              <w:t xml:space="preserve">По </w:t>
            </w:r>
            <w:proofErr w:type="spellStart"/>
            <w:r w:rsidRPr="00BA09A0">
              <w:rPr>
                <w:sz w:val="24"/>
                <w:szCs w:val="24"/>
              </w:rPr>
              <w:t>подушевому</w:t>
            </w:r>
            <w:proofErr w:type="spellEnd"/>
            <w:r w:rsidRPr="00BA09A0">
              <w:rPr>
                <w:sz w:val="24"/>
                <w:szCs w:val="24"/>
              </w:rPr>
              <w:t xml:space="preserve"> нормативу финансирования на прикрепившихся лиц в сочетании с оплатой за посещение</w:t>
            </w:r>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rPr>
            </w:pPr>
            <w:r w:rsidRPr="00BA09A0">
              <w:rPr>
                <w:sz w:val="24"/>
                <w:szCs w:val="24"/>
              </w:rPr>
              <w:t>27</w:t>
            </w:r>
          </w:p>
        </w:tc>
        <w:tc>
          <w:tcPr>
            <w:tcW w:w="9243" w:type="dxa"/>
            <w:shd w:val="clear" w:color="auto" w:fill="auto"/>
          </w:tcPr>
          <w:p w:rsidR="00DD2020" w:rsidRPr="00BA09A0" w:rsidRDefault="00DD2020" w:rsidP="0088596C">
            <w:pPr>
              <w:tabs>
                <w:tab w:val="left" w:pos="720"/>
              </w:tabs>
              <w:jc w:val="both"/>
              <w:rPr>
                <w:sz w:val="24"/>
                <w:szCs w:val="24"/>
              </w:rPr>
            </w:pPr>
            <w:r w:rsidRPr="00BA09A0">
              <w:rPr>
                <w:sz w:val="24"/>
                <w:szCs w:val="24"/>
              </w:rPr>
              <w:t xml:space="preserve">По </w:t>
            </w:r>
            <w:proofErr w:type="spellStart"/>
            <w:r w:rsidRPr="00BA09A0">
              <w:rPr>
                <w:sz w:val="24"/>
                <w:szCs w:val="24"/>
              </w:rPr>
              <w:t>подушевому</w:t>
            </w:r>
            <w:proofErr w:type="spellEnd"/>
            <w:r w:rsidRPr="00BA09A0">
              <w:rPr>
                <w:sz w:val="24"/>
                <w:szCs w:val="24"/>
              </w:rPr>
              <w:t xml:space="preserve"> нормативу финансирования на прикрепившихся лиц в сочетании с оплатой за обращение (законченный случай)</w:t>
            </w:r>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rPr>
            </w:pPr>
            <w:r w:rsidRPr="00BA09A0">
              <w:rPr>
                <w:sz w:val="24"/>
                <w:szCs w:val="24"/>
              </w:rPr>
              <w:t>28</w:t>
            </w:r>
          </w:p>
        </w:tc>
        <w:tc>
          <w:tcPr>
            <w:tcW w:w="9243" w:type="dxa"/>
            <w:shd w:val="clear" w:color="auto" w:fill="auto"/>
          </w:tcPr>
          <w:p w:rsidR="00DD2020" w:rsidRPr="00BA09A0" w:rsidRDefault="00DD2020" w:rsidP="0088596C">
            <w:pPr>
              <w:tabs>
                <w:tab w:val="left" w:pos="720"/>
              </w:tabs>
              <w:jc w:val="both"/>
              <w:rPr>
                <w:sz w:val="24"/>
                <w:szCs w:val="24"/>
              </w:rPr>
            </w:pPr>
            <w:r w:rsidRPr="00BA09A0">
              <w:rPr>
                <w:sz w:val="24"/>
                <w:szCs w:val="24"/>
              </w:rPr>
              <w:t>За медицинскую услугу в поликлинике</w:t>
            </w:r>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lang w:val="en-US"/>
              </w:rPr>
            </w:pPr>
            <w:r w:rsidRPr="00BA09A0">
              <w:rPr>
                <w:sz w:val="24"/>
                <w:szCs w:val="24"/>
                <w:lang w:val="en-US"/>
              </w:rPr>
              <w:t>29</w:t>
            </w:r>
          </w:p>
        </w:tc>
        <w:tc>
          <w:tcPr>
            <w:tcW w:w="9243" w:type="dxa"/>
            <w:shd w:val="clear" w:color="auto" w:fill="auto"/>
          </w:tcPr>
          <w:p w:rsidR="00DD2020" w:rsidRPr="00BA09A0" w:rsidRDefault="00DD2020" w:rsidP="0088596C">
            <w:pPr>
              <w:tabs>
                <w:tab w:val="left" w:pos="720"/>
              </w:tabs>
              <w:jc w:val="both"/>
              <w:rPr>
                <w:sz w:val="24"/>
                <w:szCs w:val="24"/>
              </w:rPr>
            </w:pPr>
            <w:proofErr w:type="spellStart"/>
            <w:r w:rsidRPr="00BA09A0">
              <w:rPr>
                <w:sz w:val="24"/>
                <w:szCs w:val="24"/>
                <w:lang w:val="en-US"/>
              </w:rPr>
              <w:t>За</w:t>
            </w:r>
            <w:proofErr w:type="spellEnd"/>
            <w:r w:rsidRPr="00BA09A0">
              <w:rPr>
                <w:sz w:val="24"/>
                <w:szCs w:val="24"/>
                <w:lang w:val="en-US"/>
              </w:rPr>
              <w:t xml:space="preserve"> </w:t>
            </w:r>
            <w:proofErr w:type="spellStart"/>
            <w:r w:rsidRPr="00BA09A0">
              <w:rPr>
                <w:sz w:val="24"/>
                <w:szCs w:val="24"/>
                <w:lang w:val="en-US"/>
              </w:rPr>
              <w:t>посещение</w:t>
            </w:r>
            <w:proofErr w:type="spellEnd"/>
            <w:r w:rsidRPr="00BA09A0">
              <w:rPr>
                <w:sz w:val="24"/>
                <w:szCs w:val="24"/>
                <w:lang w:val="en-US"/>
              </w:rPr>
              <w:t xml:space="preserve"> в </w:t>
            </w:r>
            <w:proofErr w:type="spellStart"/>
            <w:r w:rsidRPr="00BA09A0">
              <w:rPr>
                <w:sz w:val="24"/>
                <w:szCs w:val="24"/>
                <w:lang w:val="en-US"/>
              </w:rPr>
              <w:t>поликлинике</w:t>
            </w:r>
            <w:proofErr w:type="spellEnd"/>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rPr>
            </w:pPr>
            <w:r w:rsidRPr="00BA09A0">
              <w:rPr>
                <w:sz w:val="24"/>
                <w:szCs w:val="24"/>
              </w:rPr>
              <w:t>30</w:t>
            </w:r>
          </w:p>
        </w:tc>
        <w:tc>
          <w:tcPr>
            <w:tcW w:w="9243" w:type="dxa"/>
            <w:shd w:val="clear" w:color="auto" w:fill="auto"/>
          </w:tcPr>
          <w:p w:rsidR="00DD2020" w:rsidRPr="00BA09A0" w:rsidRDefault="00DD2020" w:rsidP="0088596C">
            <w:pPr>
              <w:tabs>
                <w:tab w:val="left" w:pos="720"/>
              </w:tabs>
              <w:jc w:val="both"/>
              <w:rPr>
                <w:sz w:val="24"/>
                <w:szCs w:val="24"/>
              </w:rPr>
            </w:pPr>
            <w:r w:rsidRPr="00BA09A0">
              <w:rPr>
                <w:sz w:val="24"/>
                <w:szCs w:val="24"/>
              </w:rPr>
              <w:t>За обращение (законченный случай) в поликлинике</w:t>
            </w:r>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rPr>
            </w:pPr>
            <w:r w:rsidRPr="00BA09A0">
              <w:rPr>
                <w:sz w:val="24"/>
                <w:szCs w:val="24"/>
              </w:rPr>
              <w:t>33</w:t>
            </w:r>
          </w:p>
        </w:tc>
        <w:tc>
          <w:tcPr>
            <w:tcW w:w="9243" w:type="dxa"/>
            <w:shd w:val="clear" w:color="auto" w:fill="auto"/>
          </w:tcPr>
          <w:p w:rsidR="00DD2020" w:rsidRPr="00BA09A0" w:rsidRDefault="00DD2020" w:rsidP="0088596C">
            <w:pPr>
              <w:tabs>
                <w:tab w:val="left" w:pos="720"/>
              </w:tabs>
              <w:jc w:val="both"/>
              <w:rPr>
                <w:sz w:val="24"/>
                <w:szCs w:val="24"/>
              </w:rPr>
            </w:pPr>
            <w:r w:rsidRPr="00BA09A0">
              <w:rPr>
                <w:sz w:val="24"/>
                <w:szCs w:val="24"/>
              </w:rPr>
              <w:t>За законченный случай лечения заболевания, включенного в соответствующую группу заболеваний (в том числе КСГ) в стационарных условиях</w:t>
            </w:r>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rPr>
            </w:pPr>
            <w:r w:rsidRPr="00BA09A0">
              <w:rPr>
                <w:sz w:val="24"/>
                <w:szCs w:val="24"/>
              </w:rPr>
              <w:t>36</w:t>
            </w:r>
          </w:p>
        </w:tc>
        <w:tc>
          <w:tcPr>
            <w:tcW w:w="9243" w:type="dxa"/>
            <w:shd w:val="clear" w:color="auto" w:fill="auto"/>
          </w:tcPr>
          <w:p w:rsidR="00DD2020" w:rsidRPr="00BA09A0" w:rsidRDefault="00DD2020" w:rsidP="0088596C">
            <w:pPr>
              <w:tabs>
                <w:tab w:val="left" w:pos="720"/>
              </w:tabs>
              <w:jc w:val="both"/>
              <w:rPr>
                <w:sz w:val="24"/>
                <w:szCs w:val="24"/>
              </w:rPr>
            </w:pPr>
            <w:r w:rsidRPr="00BA09A0">
              <w:rPr>
                <w:sz w:val="24"/>
                <w:szCs w:val="24"/>
              </w:rPr>
              <w:t xml:space="preserve">По </w:t>
            </w:r>
            <w:proofErr w:type="spellStart"/>
            <w:r w:rsidRPr="00BA09A0">
              <w:rPr>
                <w:sz w:val="24"/>
                <w:szCs w:val="24"/>
              </w:rPr>
              <w:t>подушевому</w:t>
            </w:r>
            <w:proofErr w:type="spellEnd"/>
            <w:r w:rsidRPr="00BA09A0">
              <w:rPr>
                <w:sz w:val="24"/>
                <w:szCs w:val="24"/>
              </w:rPr>
              <w:t xml:space="preserve"> нормативу финансирования в сочетании с оплатой за вызов скорой медицинской помощи</w:t>
            </w:r>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rPr>
            </w:pPr>
            <w:r w:rsidRPr="00BA09A0">
              <w:rPr>
                <w:sz w:val="24"/>
                <w:szCs w:val="24"/>
              </w:rPr>
              <w:t>41**</w:t>
            </w:r>
          </w:p>
        </w:tc>
        <w:tc>
          <w:tcPr>
            <w:tcW w:w="9243" w:type="dxa"/>
            <w:shd w:val="clear" w:color="auto" w:fill="auto"/>
          </w:tcPr>
          <w:p w:rsidR="00DD2020" w:rsidRPr="00BA09A0" w:rsidRDefault="00DD2020" w:rsidP="0088596C">
            <w:pPr>
              <w:tabs>
                <w:tab w:val="left" w:pos="720"/>
              </w:tabs>
              <w:jc w:val="both"/>
              <w:rPr>
                <w:sz w:val="24"/>
                <w:szCs w:val="24"/>
              </w:rPr>
            </w:pPr>
            <w:r w:rsidRPr="00BA09A0">
              <w:rPr>
                <w:sz w:val="24"/>
                <w:szCs w:val="24"/>
              </w:rPr>
              <w:t>За посещение в связи с оказанием неотложной помощи</w:t>
            </w:r>
          </w:p>
        </w:tc>
      </w:tr>
      <w:tr w:rsidR="00DD2020" w:rsidRPr="00BA09A0" w:rsidTr="0088596C">
        <w:tc>
          <w:tcPr>
            <w:tcW w:w="1008" w:type="dxa"/>
            <w:shd w:val="clear" w:color="auto" w:fill="auto"/>
          </w:tcPr>
          <w:p w:rsidR="00DD2020" w:rsidRPr="00BA09A0" w:rsidRDefault="00DD2020" w:rsidP="0088596C">
            <w:pPr>
              <w:tabs>
                <w:tab w:val="left" w:pos="720"/>
              </w:tabs>
              <w:jc w:val="center"/>
              <w:rPr>
                <w:sz w:val="24"/>
                <w:szCs w:val="24"/>
              </w:rPr>
            </w:pPr>
            <w:r w:rsidRPr="00BA09A0">
              <w:rPr>
                <w:sz w:val="24"/>
                <w:szCs w:val="24"/>
              </w:rPr>
              <w:t>43</w:t>
            </w:r>
          </w:p>
        </w:tc>
        <w:tc>
          <w:tcPr>
            <w:tcW w:w="9243" w:type="dxa"/>
            <w:shd w:val="clear" w:color="auto" w:fill="auto"/>
          </w:tcPr>
          <w:p w:rsidR="00DD2020" w:rsidRPr="00BA09A0" w:rsidRDefault="00DD2020" w:rsidP="0088596C">
            <w:pPr>
              <w:tabs>
                <w:tab w:val="left" w:pos="720"/>
              </w:tabs>
              <w:jc w:val="both"/>
              <w:rPr>
                <w:sz w:val="24"/>
                <w:szCs w:val="24"/>
              </w:rPr>
            </w:pPr>
            <w:r w:rsidRPr="00BA09A0">
              <w:rPr>
                <w:sz w:val="24"/>
                <w:szCs w:val="24"/>
              </w:rPr>
              <w:t>За законченный случай лечения заболевания, включенного в соответствующую группу заболеваний (в том числе КСГ) в дневном стационаре</w:t>
            </w:r>
          </w:p>
        </w:tc>
      </w:tr>
    </w:tbl>
    <w:p w:rsidR="00DD2020" w:rsidRPr="00BA09A0" w:rsidRDefault="00DD2020" w:rsidP="00DD2020">
      <w:pPr>
        <w:autoSpaceDE w:val="0"/>
        <w:autoSpaceDN w:val="0"/>
        <w:adjustRightInd w:val="0"/>
        <w:ind w:firstLine="708"/>
        <w:jc w:val="both"/>
        <w:rPr>
          <w:sz w:val="24"/>
          <w:szCs w:val="24"/>
        </w:rPr>
      </w:pPr>
      <w:r w:rsidRPr="00BA09A0">
        <w:rPr>
          <w:sz w:val="24"/>
          <w:szCs w:val="24"/>
        </w:rPr>
        <w:t>*- применяется медицинскими организациями по Перечню, установленному            приложением 14 к настоящему Соглашению;</w:t>
      </w:r>
    </w:p>
    <w:p w:rsidR="00DD2020" w:rsidRPr="00BA09A0" w:rsidRDefault="00DD2020" w:rsidP="00DD2020">
      <w:pPr>
        <w:autoSpaceDE w:val="0"/>
        <w:autoSpaceDN w:val="0"/>
        <w:adjustRightInd w:val="0"/>
        <w:ind w:firstLine="708"/>
        <w:jc w:val="both"/>
        <w:rPr>
          <w:sz w:val="24"/>
          <w:szCs w:val="24"/>
        </w:rPr>
      </w:pPr>
      <w:r w:rsidRPr="00BA09A0">
        <w:rPr>
          <w:sz w:val="24"/>
          <w:szCs w:val="24"/>
        </w:rPr>
        <w:t xml:space="preserve">**- применяется медицинскими организациями за посещения по неотложной помощи в организованных кабинетах неотложной помощи, разовые посещения на дому в связи с оказанием неотложной помощи, при оказании медицинской помощи на станциях (в отделениях) скорой медицинской помощи при самостоятельном обращении граждан, при оказании медицинской помощи в соответствии с пунктом </w:t>
      </w:r>
      <w:hyperlink w:anchor="мп_в_приемном_отделении_до_24часов" w:history="1">
        <w:r w:rsidRPr="00BA09A0">
          <w:rPr>
            <w:rStyle w:val="af3"/>
            <w:sz w:val="24"/>
            <w:szCs w:val="24"/>
          </w:rPr>
          <w:t>2.2.1</w:t>
        </w:r>
      </w:hyperlink>
      <w:r w:rsidR="004F3DE1" w:rsidRPr="00BA09A0">
        <w:rPr>
          <w:rStyle w:val="af3"/>
          <w:sz w:val="24"/>
          <w:szCs w:val="24"/>
        </w:rPr>
        <w:t>3</w:t>
      </w:r>
      <w:r w:rsidRPr="00BA09A0">
        <w:rPr>
          <w:sz w:val="24"/>
          <w:szCs w:val="24"/>
        </w:rPr>
        <w:t xml:space="preserve"> настоящего Соглашения.</w:t>
      </w:r>
    </w:p>
    <w:p w:rsidR="00DD2020" w:rsidRPr="00BA09A0" w:rsidRDefault="00DD2020" w:rsidP="00DD2020">
      <w:pPr>
        <w:autoSpaceDE w:val="0"/>
        <w:autoSpaceDN w:val="0"/>
        <w:adjustRightInd w:val="0"/>
        <w:ind w:firstLine="708"/>
        <w:jc w:val="both"/>
        <w:rPr>
          <w:sz w:val="24"/>
          <w:szCs w:val="24"/>
        </w:rPr>
      </w:pPr>
    </w:p>
    <w:p w:rsidR="00DD2020" w:rsidRPr="00BA09A0" w:rsidRDefault="00DD2020" w:rsidP="00DD2020">
      <w:pPr>
        <w:autoSpaceDE w:val="0"/>
        <w:autoSpaceDN w:val="0"/>
        <w:adjustRightInd w:val="0"/>
        <w:ind w:firstLine="720"/>
        <w:jc w:val="both"/>
        <w:rPr>
          <w:sz w:val="28"/>
          <w:szCs w:val="28"/>
        </w:rPr>
      </w:pPr>
      <w:r w:rsidRPr="00BA09A0">
        <w:rPr>
          <w:sz w:val="28"/>
          <w:szCs w:val="28"/>
        </w:rPr>
        <w:t>Применение иных значений способа оплаты не допускается.</w:t>
      </w:r>
    </w:p>
    <w:p w:rsidR="00DD2020" w:rsidRPr="00BA09A0" w:rsidRDefault="00DD2020" w:rsidP="00DD2020">
      <w:pPr>
        <w:tabs>
          <w:tab w:val="left" w:pos="720"/>
        </w:tabs>
        <w:jc w:val="both"/>
        <w:rPr>
          <w:sz w:val="28"/>
          <w:szCs w:val="28"/>
        </w:rPr>
      </w:pPr>
      <w:r w:rsidRPr="00BA09A0">
        <w:rPr>
          <w:sz w:val="28"/>
          <w:szCs w:val="28"/>
        </w:rPr>
        <w:tab/>
      </w:r>
      <w:r w:rsidRPr="00BA09A0">
        <w:rPr>
          <w:sz w:val="28"/>
        </w:rPr>
        <w:t xml:space="preserve"> </w:t>
      </w:r>
    </w:p>
    <w:p w:rsidR="00DD2020" w:rsidRPr="00BA09A0" w:rsidRDefault="00DD2020" w:rsidP="00514489">
      <w:pPr>
        <w:pStyle w:val="1"/>
        <w:ind w:firstLine="708"/>
        <w:jc w:val="both"/>
        <w:rPr>
          <w:rFonts w:ascii="Times New Roman" w:hAnsi="Times New Roman"/>
          <w:b w:val="0"/>
          <w:sz w:val="28"/>
          <w:szCs w:val="28"/>
        </w:rPr>
      </w:pPr>
      <w:bookmarkStart w:id="49" w:name="_Toc479070945"/>
      <w:bookmarkStart w:id="50" w:name="_Hlk533003279"/>
      <w:r w:rsidRPr="00BA09A0">
        <w:rPr>
          <w:rFonts w:ascii="Times New Roman" w:hAnsi="Times New Roman"/>
          <w:b w:val="0"/>
          <w:sz w:val="28"/>
          <w:szCs w:val="28"/>
        </w:rPr>
        <w:lastRenderedPageBreak/>
        <w:t>2.6.</w:t>
      </w:r>
      <w:bookmarkEnd w:id="49"/>
      <w:r w:rsidRPr="00BA09A0">
        <w:rPr>
          <w:rFonts w:ascii="Times New Roman" w:hAnsi="Times New Roman"/>
          <w:b w:val="0"/>
          <w:sz w:val="28"/>
          <w:szCs w:val="28"/>
        </w:rPr>
        <w:t xml:space="preserve"> </w:t>
      </w:r>
      <w:bookmarkEnd w:id="50"/>
      <w:r w:rsidRPr="00BA09A0">
        <w:rPr>
          <w:rFonts w:ascii="Times New Roman" w:hAnsi="Times New Roman"/>
          <w:b w:val="0"/>
          <w:sz w:val="28"/>
          <w:szCs w:val="28"/>
        </w:rPr>
        <w:t xml:space="preserve">Утвердить форму счета для оплаты оказанной медицинской помощи за счет средств ОМС в соответствии с </w:t>
      </w:r>
      <w:hyperlink r:id="rId30" w:history="1">
        <w:r w:rsidRPr="00BA09A0">
          <w:rPr>
            <w:rFonts w:ascii="Times New Roman" w:hAnsi="Times New Roman"/>
            <w:b w:val="0"/>
            <w:sz w:val="28"/>
            <w:szCs w:val="28"/>
          </w:rPr>
          <w:t>приложением 5</w:t>
        </w:r>
      </w:hyperlink>
      <w:r w:rsidRPr="00BA09A0">
        <w:rPr>
          <w:rFonts w:ascii="Times New Roman" w:hAnsi="Times New Roman"/>
          <w:b w:val="0"/>
          <w:sz w:val="28"/>
          <w:szCs w:val="28"/>
        </w:rPr>
        <w:t xml:space="preserve"> к настоящему Соглашению.</w:t>
      </w:r>
    </w:p>
    <w:p w:rsidR="00DD2020" w:rsidRPr="00BA09A0" w:rsidRDefault="00DD2020" w:rsidP="00514489">
      <w:pPr>
        <w:pStyle w:val="1"/>
        <w:ind w:firstLine="708"/>
        <w:jc w:val="both"/>
        <w:rPr>
          <w:rFonts w:ascii="Times New Roman" w:hAnsi="Times New Roman"/>
          <w:b w:val="0"/>
          <w:sz w:val="28"/>
          <w:szCs w:val="28"/>
        </w:rPr>
      </w:pPr>
      <w:bookmarkStart w:id="51" w:name="_Toc479070946"/>
      <w:r w:rsidRPr="00BA09A0">
        <w:rPr>
          <w:rFonts w:ascii="Times New Roman" w:hAnsi="Times New Roman"/>
          <w:b w:val="0"/>
          <w:sz w:val="28"/>
          <w:szCs w:val="28"/>
        </w:rPr>
        <w:t>2.7.</w:t>
      </w:r>
      <w:bookmarkEnd w:id="51"/>
      <w:r w:rsidRPr="00BA09A0">
        <w:rPr>
          <w:rFonts w:ascii="Times New Roman" w:hAnsi="Times New Roman"/>
          <w:b w:val="0"/>
          <w:sz w:val="28"/>
          <w:szCs w:val="28"/>
        </w:rPr>
        <w:t xml:space="preserve"> 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rsidR="00DD2020" w:rsidRPr="00BA09A0" w:rsidRDefault="00DD2020" w:rsidP="00DD2020">
      <w:pPr>
        <w:pStyle w:val="1"/>
        <w:ind w:firstLine="708"/>
        <w:jc w:val="both"/>
        <w:rPr>
          <w:rFonts w:ascii="Times New Roman" w:hAnsi="Times New Roman"/>
          <w:sz w:val="28"/>
          <w:szCs w:val="28"/>
        </w:rPr>
      </w:pPr>
      <w:bookmarkStart w:id="52" w:name="_3._Размер_и"/>
      <w:bookmarkStart w:id="53" w:name="_Toc479070947"/>
      <w:bookmarkEnd w:id="52"/>
      <w:r w:rsidRPr="00BA09A0">
        <w:rPr>
          <w:rFonts w:ascii="Times New Roman" w:hAnsi="Times New Roman"/>
          <w:sz w:val="28"/>
          <w:szCs w:val="28"/>
        </w:rPr>
        <w:t>3. Размер и структура тарифов на оплату медицинской помощи по обязательному медицинскому страхованию в Камчатском крае</w:t>
      </w:r>
      <w:bookmarkEnd w:id="53"/>
    </w:p>
    <w:p w:rsidR="00DD2020" w:rsidRPr="00BA09A0" w:rsidRDefault="00DD2020" w:rsidP="00DD2020">
      <w:pPr>
        <w:pStyle w:val="1"/>
        <w:ind w:firstLine="708"/>
        <w:jc w:val="both"/>
        <w:rPr>
          <w:rFonts w:ascii="Times New Roman" w:hAnsi="Times New Roman"/>
          <w:b w:val="0"/>
          <w:sz w:val="28"/>
          <w:szCs w:val="28"/>
        </w:rPr>
      </w:pPr>
      <w:bookmarkStart w:id="54" w:name="_Toc479070948"/>
      <w:r w:rsidRPr="00BA09A0">
        <w:rPr>
          <w:rFonts w:ascii="Times New Roman" w:hAnsi="Times New Roman"/>
          <w:sz w:val="28"/>
          <w:szCs w:val="28"/>
        </w:rPr>
        <w:t>3.1.</w:t>
      </w:r>
      <w:r w:rsidRPr="00BA09A0">
        <w:rPr>
          <w:rFonts w:ascii="Times New Roman" w:hAnsi="Times New Roman"/>
          <w:b w:val="0"/>
          <w:sz w:val="28"/>
          <w:szCs w:val="28"/>
        </w:rPr>
        <w:t xml:space="preserve">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54"/>
    </w:p>
    <w:p w:rsidR="00DD2020" w:rsidRPr="00BA09A0" w:rsidRDefault="00DD2020" w:rsidP="00DD2020">
      <w:pPr>
        <w:tabs>
          <w:tab w:val="left" w:pos="720"/>
        </w:tabs>
        <w:jc w:val="both"/>
        <w:rPr>
          <w:sz w:val="28"/>
          <w:szCs w:val="28"/>
        </w:rPr>
      </w:pPr>
      <w:r w:rsidRPr="00BA09A0">
        <w:rPr>
          <w:sz w:val="28"/>
        </w:rPr>
        <w:tab/>
        <w:t xml:space="preserve">Установить, что распределение медицинских организаций по уровням осуществляется в соответствии с </w:t>
      </w:r>
      <w:hyperlink r:id="rId31" w:history="1">
        <w:r w:rsidRPr="00BA09A0">
          <w:rPr>
            <w:rStyle w:val="af3"/>
            <w:sz w:val="28"/>
          </w:rPr>
          <w:t>приложением 6</w:t>
        </w:r>
      </w:hyperlink>
      <w:r w:rsidRPr="00BA09A0">
        <w:rPr>
          <w:sz w:val="28"/>
        </w:rPr>
        <w:t xml:space="preserve"> к настоящему Соглашению. Выделение медицинских организаций в подуровни в каждом уровне оказания медицинской помощи и установление коэффициента для каждого подуровня (при оказании медицинской помощи в стационарных условиях) осуществлено в соответствии с Методикой расчета тарифов на оплату медицинской помощи по обязательному медицинскому страхованию, утвержденной приказом Минздравсоцразвития России от 28.02.2011 </w:t>
      </w:r>
      <w:hyperlink r:id="rId32" w:history="1">
        <w:r w:rsidRPr="00BA09A0">
          <w:rPr>
            <w:rStyle w:val="af3"/>
            <w:sz w:val="28"/>
          </w:rPr>
          <w:t>№ 158н</w:t>
        </w:r>
      </w:hyperlink>
      <w:r w:rsidRPr="00BA09A0">
        <w:rPr>
          <w:sz w:val="28"/>
        </w:rPr>
        <w:t xml:space="preserve"> в составе Правил обязательного медицинского страхования. </w:t>
      </w:r>
      <w:r w:rsidR="00243116" w:rsidRPr="00BA09A0">
        <w:rPr>
          <w:sz w:val="28"/>
        </w:rPr>
        <w:t xml:space="preserve">Для ГБУЗ </w:t>
      </w:r>
      <w:r w:rsidR="00243116" w:rsidRPr="00BA09A0">
        <w:rPr>
          <w:sz w:val="28"/>
          <w:szCs w:val="28"/>
        </w:rPr>
        <w:t>«</w:t>
      </w:r>
      <w:proofErr w:type="spellStart"/>
      <w:r w:rsidR="00243116" w:rsidRPr="00BA09A0">
        <w:rPr>
          <w:sz w:val="28"/>
          <w:szCs w:val="28"/>
        </w:rPr>
        <w:t>Вилючинская</w:t>
      </w:r>
      <w:proofErr w:type="spellEnd"/>
      <w:r w:rsidR="00243116" w:rsidRPr="00BA09A0">
        <w:rPr>
          <w:sz w:val="28"/>
          <w:szCs w:val="28"/>
        </w:rPr>
        <w:t xml:space="preserve"> городская больница», расположенного на территории ЗАТО </w:t>
      </w:r>
      <w:proofErr w:type="spellStart"/>
      <w:r w:rsidR="00243116" w:rsidRPr="00BA09A0">
        <w:rPr>
          <w:sz w:val="28"/>
          <w:szCs w:val="28"/>
        </w:rPr>
        <w:t>г.Вилючинск</w:t>
      </w:r>
      <w:proofErr w:type="spellEnd"/>
      <w:r w:rsidR="00243116" w:rsidRPr="00BA09A0">
        <w:rPr>
          <w:sz w:val="28"/>
          <w:szCs w:val="28"/>
        </w:rPr>
        <w:t>, коэффициент подуровня оказания медицинской помощи (в стационарных условиях и в условиях дневного стационара) установлен в значении 1,2.</w:t>
      </w:r>
    </w:p>
    <w:p w:rsidR="00DD2020" w:rsidRPr="00BA09A0" w:rsidRDefault="00DD2020" w:rsidP="00DD2020">
      <w:pPr>
        <w:pStyle w:val="1"/>
        <w:ind w:firstLine="708"/>
        <w:jc w:val="both"/>
        <w:rPr>
          <w:rFonts w:ascii="Times New Roman" w:hAnsi="Times New Roman"/>
          <w:b w:val="0"/>
          <w:sz w:val="28"/>
          <w:szCs w:val="28"/>
        </w:rPr>
      </w:pPr>
      <w:bookmarkStart w:id="55" w:name="_Toc479070949"/>
      <w:r w:rsidRPr="00BA09A0">
        <w:rPr>
          <w:rFonts w:ascii="Times New Roman" w:hAnsi="Times New Roman"/>
          <w:sz w:val="28"/>
          <w:szCs w:val="28"/>
        </w:rPr>
        <w:t>3.2.</w:t>
      </w:r>
      <w:r w:rsidRPr="00BA09A0">
        <w:rPr>
          <w:rFonts w:ascii="Times New Roman" w:hAnsi="Times New Roman"/>
          <w:b w:val="0"/>
          <w:sz w:val="28"/>
          <w:szCs w:val="28"/>
        </w:rPr>
        <w:t xml:space="preserve"> Тариф на оплату медицинской помощи по обязательному медицинскому страхованию отражает сумму расходов на заработную плату и начисления на выплаты по оплате труда, прочие выплаты, приобретение медикаментов и перевязочных средств, продуктов питания, мягкого инвентаря, медицинского инструментария, реактивов и химикатов, стекла, </w:t>
      </w:r>
      <w:proofErr w:type="spellStart"/>
      <w:r w:rsidRPr="00BA09A0">
        <w:rPr>
          <w:rFonts w:ascii="Times New Roman" w:hAnsi="Times New Roman"/>
          <w:b w:val="0"/>
          <w:sz w:val="28"/>
          <w:szCs w:val="28"/>
        </w:rPr>
        <w:t>химпосуды</w:t>
      </w:r>
      <w:proofErr w:type="spellEnd"/>
      <w:r w:rsidRPr="00BA09A0">
        <w:rPr>
          <w:rFonts w:ascii="Times New Roman" w:hAnsi="Times New Roman"/>
          <w:b w:val="0"/>
          <w:sz w:val="28"/>
          <w:szCs w:val="28"/>
        </w:rPr>
        <w:t xml:space="preserve"> и прочих материальных запасов, расходы по оплате стоимости лабораторных и инструментальных исследований, производимых в других учреждениях (при отсутствии своей лаборатории и диагностического оборудования), а также расходы по оплате организации питания предприятиями общественного питания (при отсутствии своего пищеблока),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bookmarkEnd w:id="55"/>
    </w:p>
    <w:p w:rsidR="00DD2020" w:rsidRPr="00BA09A0" w:rsidRDefault="00DD2020" w:rsidP="00DD2020">
      <w:pPr>
        <w:ind w:firstLine="708"/>
        <w:jc w:val="both"/>
        <w:rPr>
          <w:rStyle w:val="10"/>
          <w:rFonts w:ascii="Times New Roman" w:hAnsi="Times New Roman"/>
          <w:b w:val="0"/>
          <w:sz w:val="28"/>
          <w:szCs w:val="28"/>
        </w:rPr>
      </w:pPr>
    </w:p>
    <w:p w:rsidR="00716970" w:rsidRPr="00BA09A0" w:rsidRDefault="00DD2020" w:rsidP="00716970">
      <w:pPr>
        <w:ind w:firstLine="708"/>
        <w:jc w:val="both"/>
        <w:rPr>
          <w:sz w:val="28"/>
          <w:szCs w:val="28"/>
        </w:rPr>
      </w:pPr>
      <w:bookmarkStart w:id="56" w:name="_Toc479070950"/>
      <w:r w:rsidRPr="00BA09A0">
        <w:rPr>
          <w:rStyle w:val="10"/>
          <w:rFonts w:ascii="Times New Roman" w:hAnsi="Times New Roman"/>
          <w:sz w:val="28"/>
          <w:szCs w:val="28"/>
        </w:rPr>
        <w:lastRenderedPageBreak/>
        <w:t>3.2.1.</w:t>
      </w:r>
      <w:bookmarkEnd w:id="56"/>
      <w:r w:rsidRPr="00BA09A0">
        <w:rPr>
          <w:sz w:val="28"/>
          <w:szCs w:val="28"/>
        </w:rPr>
        <w:t xml:space="preserve"> </w:t>
      </w:r>
      <w:r w:rsidR="00716970" w:rsidRPr="00BA09A0">
        <w:rPr>
          <w:sz w:val="28"/>
          <w:szCs w:val="28"/>
        </w:rPr>
        <w:t>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rsidR="00716970" w:rsidRPr="00BA09A0" w:rsidRDefault="00716970" w:rsidP="00716970">
      <w:pPr>
        <w:ind w:firstLine="708"/>
        <w:jc w:val="both"/>
        <w:rPr>
          <w:sz w:val="28"/>
          <w:szCs w:val="28"/>
        </w:rPr>
      </w:pPr>
      <w:r w:rsidRPr="00BA09A0">
        <w:rPr>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716970" w:rsidRPr="00BA09A0" w:rsidRDefault="00716970" w:rsidP="00716970">
      <w:pPr>
        <w:ind w:firstLine="708"/>
        <w:jc w:val="both"/>
        <w:rPr>
          <w:sz w:val="28"/>
          <w:szCs w:val="28"/>
        </w:rPr>
      </w:pPr>
      <w:r w:rsidRPr="00BA09A0">
        <w:rPr>
          <w:sz w:val="28"/>
          <w:szCs w:val="28"/>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716970" w:rsidRPr="00BA09A0" w:rsidRDefault="00716970" w:rsidP="00716970">
      <w:pPr>
        <w:ind w:firstLine="708"/>
        <w:jc w:val="both"/>
        <w:rPr>
          <w:sz w:val="28"/>
          <w:szCs w:val="28"/>
        </w:rPr>
      </w:pPr>
      <w:r w:rsidRPr="00BA09A0">
        <w:rPr>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DD2020" w:rsidRPr="00BA09A0" w:rsidRDefault="00716970" w:rsidP="00716970">
      <w:pPr>
        <w:ind w:firstLine="708"/>
        <w:jc w:val="both"/>
        <w:rPr>
          <w:sz w:val="28"/>
        </w:rPr>
      </w:pPr>
      <w:r w:rsidRPr="00BA09A0">
        <w:rPr>
          <w:sz w:val="28"/>
          <w:szCs w:val="28"/>
        </w:rPr>
        <w:t>врачам-специалистам за оказанную медицинскую помощь в амбулаторных условиях.</w:t>
      </w:r>
    </w:p>
    <w:p w:rsidR="00DD2020" w:rsidRPr="00BA09A0" w:rsidRDefault="00DD2020" w:rsidP="00DD2020">
      <w:pPr>
        <w:ind w:firstLine="720"/>
        <w:jc w:val="both"/>
        <w:rPr>
          <w:sz w:val="28"/>
        </w:rPr>
      </w:pPr>
      <w:bookmarkStart w:id="57" w:name="_Toc479070951"/>
      <w:r w:rsidRPr="00BA09A0">
        <w:rPr>
          <w:rStyle w:val="10"/>
          <w:rFonts w:ascii="Times New Roman" w:hAnsi="Times New Roman"/>
          <w:sz w:val="28"/>
          <w:szCs w:val="28"/>
        </w:rPr>
        <w:t>3.2.2.</w:t>
      </w:r>
      <w:bookmarkEnd w:id="57"/>
      <w:r w:rsidRPr="00BA09A0">
        <w:rPr>
          <w:sz w:val="28"/>
        </w:rPr>
        <w:t xml:space="preserve"> Тарифы на оплату медицинской помощи по обязательному медицинскому страхованию обеспечивают выполнение в 201</w:t>
      </w:r>
      <w:r w:rsidR="00A92760" w:rsidRPr="00BA09A0">
        <w:rPr>
          <w:sz w:val="28"/>
        </w:rPr>
        <w:t>9</w:t>
      </w:r>
      <w:r w:rsidRPr="00BA09A0">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rsidR="00DD2020" w:rsidRPr="00BA09A0" w:rsidRDefault="00DD2020" w:rsidP="00DD2020">
      <w:pPr>
        <w:ind w:firstLine="720"/>
        <w:jc w:val="both"/>
        <w:rPr>
          <w:bCs/>
          <w:sz w:val="28"/>
          <w:szCs w:val="28"/>
        </w:rPr>
      </w:pPr>
      <w:r w:rsidRPr="00BA09A0">
        <w:rPr>
          <w:sz w:val="28"/>
        </w:rPr>
        <w:softHyphen/>
        <w:t xml:space="preserve">200% – по врачам и иным работникам медицинских учреждений, имеющим высшее </w:t>
      </w:r>
      <w:r w:rsidRPr="00BA09A0">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rsidR="00DD2020" w:rsidRPr="00BA09A0" w:rsidRDefault="00DD2020" w:rsidP="00DD2020">
      <w:pPr>
        <w:ind w:firstLine="720"/>
        <w:jc w:val="both"/>
        <w:rPr>
          <w:bCs/>
          <w:sz w:val="28"/>
          <w:szCs w:val="28"/>
        </w:rPr>
      </w:pPr>
      <w:r w:rsidRPr="00BA09A0">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rsidR="00DD2020" w:rsidRPr="00BA09A0" w:rsidRDefault="00DD2020" w:rsidP="00DD2020">
      <w:pPr>
        <w:ind w:firstLine="720"/>
        <w:jc w:val="both"/>
        <w:rPr>
          <w:sz w:val="28"/>
        </w:rPr>
      </w:pPr>
      <w:r w:rsidRPr="00BA09A0">
        <w:rPr>
          <w:bCs/>
          <w:sz w:val="28"/>
          <w:szCs w:val="28"/>
        </w:rPr>
        <w:t>100% – по младшему медицинскому персоналу (персоналу, обеспечивающего условия для предоставления медицинских услуг)</w:t>
      </w:r>
      <w:r w:rsidRPr="00BA09A0">
        <w:rPr>
          <w:sz w:val="28"/>
        </w:rPr>
        <w:t xml:space="preserve">. </w:t>
      </w:r>
    </w:p>
    <w:p w:rsidR="00DD2020" w:rsidRPr="00BA09A0" w:rsidRDefault="00DD2020" w:rsidP="00DD2020">
      <w:pPr>
        <w:ind w:firstLine="720"/>
        <w:jc w:val="both"/>
        <w:rPr>
          <w:sz w:val="28"/>
        </w:rPr>
      </w:pPr>
    </w:p>
    <w:p w:rsidR="00DD2020" w:rsidRPr="00BA09A0" w:rsidRDefault="00DD2020" w:rsidP="00DD2020">
      <w:pPr>
        <w:ind w:firstLine="708"/>
        <w:jc w:val="both"/>
        <w:rPr>
          <w:sz w:val="28"/>
          <w:szCs w:val="28"/>
        </w:rPr>
      </w:pPr>
      <w:bookmarkStart w:id="58" w:name="_Toc479070952"/>
      <w:r w:rsidRPr="00BA09A0">
        <w:rPr>
          <w:rStyle w:val="10"/>
          <w:rFonts w:ascii="Times New Roman" w:hAnsi="Times New Roman"/>
          <w:sz w:val="28"/>
          <w:szCs w:val="28"/>
        </w:rPr>
        <w:t>3.2.3.</w:t>
      </w:r>
      <w:bookmarkEnd w:id="58"/>
      <w:r w:rsidRPr="00BA09A0">
        <w:rPr>
          <w:sz w:val="28"/>
        </w:rPr>
        <w:t xml:space="preserve"> Расходы медицинских учреждений за счет средств обязательного медицинского страхования включают в себя расходы на заработную плату и начисления на выплаты по оплате труда, прочие выплаты, приобретение медикаментов и перевязочных средств, продуктов питания, мягкого инвентаря, медицинского </w:t>
      </w:r>
      <w:proofErr w:type="spellStart"/>
      <w:r w:rsidRPr="00BA09A0">
        <w:rPr>
          <w:sz w:val="28"/>
        </w:rPr>
        <w:t>инстументария</w:t>
      </w:r>
      <w:proofErr w:type="spellEnd"/>
      <w:r w:rsidRPr="00BA09A0">
        <w:rPr>
          <w:sz w:val="28"/>
        </w:rPr>
        <w:t xml:space="preserve">, реактивов и химикатов, стекла, </w:t>
      </w:r>
      <w:proofErr w:type="spellStart"/>
      <w:r w:rsidRPr="00BA09A0">
        <w:rPr>
          <w:sz w:val="28"/>
        </w:rPr>
        <w:t>химпосуды</w:t>
      </w:r>
      <w:proofErr w:type="spellEnd"/>
      <w:r w:rsidRPr="00BA09A0">
        <w:rPr>
          <w:sz w:val="28"/>
        </w:rPr>
        <w:t xml:space="preserve"> и прочих материальных запасов, расходы по оплате стоимости лабораторных и инструментальных исследований, производимых в других учреждениях (при отсутствии своей лаборатории и диагностического оборудования), а также расходы по оплате организации питания предприятиями общественного питания (при отсутствии своего пищеблока), </w:t>
      </w:r>
      <w:r w:rsidRPr="00BA09A0">
        <w:rPr>
          <w:sz w:val="28"/>
          <w:szCs w:val="28"/>
        </w:rPr>
        <w:t xml:space="preserve">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w:t>
      </w:r>
      <w:r w:rsidRPr="00BA09A0">
        <w:rPr>
          <w:sz w:val="28"/>
          <w:szCs w:val="28"/>
        </w:rPr>
        <w:lastRenderedPageBreak/>
        <w:t>расходы</w:t>
      </w:r>
      <w:r w:rsidRPr="00BA09A0">
        <w:t xml:space="preserve"> </w:t>
      </w:r>
      <w:r w:rsidRPr="00BA09A0">
        <w:rPr>
          <w:sz w:val="28"/>
          <w:szCs w:val="28"/>
        </w:rPr>
        <w:t>на приобретение основных средств (оборудование, производственный и хозяйственный инвентарь) стоимостью до ста тысяч рублей за единицу.</w:t>
      </w:r>
    </w:p>
    <w:p w:rsidR="00DD2020" w:rsidRPr="00BA09A0" w:rsidRDefault="00DD2020" w:rsidP="00DD2020">
      <w:pPr>
        <w:autoSpaceDE w:val="0"/>
        <w:autoSpaceDN w:val="0"/>
        <w:adjustRightInd w:val="0"/>
        <w:ind w:firstLine="720"/>
        <w:jc w:val="both"/>
        <w:rPr>
          <w:sz w:val="28"/>
          <w:szCs w:val="28"/>
        </w:rPr>
      </w:pPr>
      <w:r w:rsidRPr="00BA09A0">
        <w:rPr>
          <w:sz w:val="28"/>
          <w:szCs w:val="28"/>
        </w:rPr>
        <w:t>За счет средств обязательного медицинского страхования не могут быть произведены расходы на проведение капитального ремонта и подготовку проектно-сметной документации для его проведения, на приобретение оборудования, производственного и хозяйственного инвентаря стоимостью 100 000 рублей и более за единицу, на приобретение иных основных средств (за исключением оборудования, производственного и хозяйственного инвентаря стоимостью до 100 000 рублей за единицу).</w:t>
      </w:r>
    </w:p>
    <w:p w:rsidR="00DD2020" w:rsidRPr="00BA09A0" w:rsidRDefault="00DD2020" w:rsidP="00DD2020">
      <w:pPr>
        <w:ind w:firstLine="720"/>
        <w:jc w:val="both"/>
        <w:rPr>
          <w:sz w:val="28"/>
        </w:rPr>
      </w:pPr>
      <w:r w:rsidRPr="00BA09A0">
        <w:rPr>
          <w:sz w:val="28"/>
        </w:rPr>
        <w:t>Расходование средств в учреждении осуществляется в соответствии с утвержденным планом финансово-хозяйственной деятельности на соответствующий финансовый год в пределах общего объема поступивших в отчетном периоде средств ОМС.</w:t>
      </w:r>
    </w:p>
    <w:p w:rsidR="00DD2020" w:rsidRPr="00BA09A0" w:rsidRDefault="00DD2020" w:rsidP="00DD2020">
      <w:pPr>
        <w:ind w:firstLine="708"/>
        <w:jc w:val="both"/>
        <w:rPr>
          <w:sz w:val="28"/>
          <w:szCs w:val="28"/>
        </w:rPr>
      </w:pPr>
      <w:r w:rsidRPr="00BA09A0">
        <w:rPr>
          <w:sz w:val="28"/>
        </w:rPr>
        <w:t xml:space="preserve">Расходование средств на продукты питания и организацию питания пациентов предприятиями общественного питания (при отсутствии своего пищеблока) осуществляется исходя из норм питания, установленных </w:t>
      </w:r>
      <w:r w:rsidRPr="00BA09A0">
        <w:rPr>
          <w:sz w:val="28"/>
          <w:szCs w:val="28"/>
        </w:rPr>
        <w:t>Приказом Минздрава РФ от 05.08.2003 г. № 330 «О мерах по совершенствованию лечебного питания в лечебно-профилактических учреждениях РФ», письмом Минздрава РФ от 07.04.2004 № 2510/2877-04-32, письмом Минздравсоцразвития РФ от 15.05.2006 № 15-3/691-04.</w:t>
      </w:r>
    </w:p>
    <w:p w:rsidR="00DD2020" w:rsidRPr="00BA09A0" w:rsidRDefault="00DD2020" w:rsidP="00DD2020">
      <w:pPr>
        <w:ind w:firstLine="708"/>
        <w:jc w:val="both"/>
        <w:rPr>
          <w:sz w:val="28"/>
          <w:szCs w:val="28"/>
        </w:rPr>
      </w:pPr>
    </w:p>
    <w:p w:rsidR="00F45AF4" w:rsidRPr="00BA09A0" w:rsidRDefault="00DD2020" w:rsidP="00DD2020">
      <w:pPr>
        <w:ind w:firstLine="708"/>
        <w:jc w:val="both"/>
        <w:rPr>
          <w:sz w:val="28"/>
        </w:rPr>
      </w:pPr>
      <w:bookmarkStart w:id="59" w:name="_Toc479070953"/>
      <w:r w:rsidRPr="00BA09A0">
        <w:rPr>
          <w:rStyle w:val="10"/>
          <w:rFonts w:ascii="Times New Roman" w:hAnsi="Times New Roman"/>
          <w:sz w:val="28"/>
          <w:szCs w:val="28"/>
        </w:rPr>
        <w:t>3.2.4.</w:t>
      </w:r>
      <w:bookmarkEnd w:id="59"/>
      <w:r w:rsidRPr="00BA09A0">
        <w:rPr>
          <w:sz w:val="28"/>
        </w:rPr>
        <w:t xml:space="preserve"> В целях предоставления медицинской помощи в соответствии со стандартами медицинской помощи и порядками оказания медицинской помощи медицинские организации вправе оплачивать за счет средств обязательного медицинского страхования диагностические и (или) консультативные услуги по гражданско-правовым договорам</w:t>
      </w:r>
      <w:r w:rsidR="00A92760" w:rsidRPr="00BA09A0">
        <w:rPr>
          <w:sz w:val="28"/>
        </w:rPr>
        <w:t>.</w:t>
      </w:r>
      <w:r w:rsidRPr="00BA09A0">
        <w:rPr>
          <w:sz w:val="28"/>
        </w:rPr>
        <w:t xml:space="preserve"> </w:t>
      </w:r>
    </w:p>
    <w:p w:rsidR="00DD2020" w:rsidRPr="00BA09A0" w:rsidRDefault="00DD2020" w:rsidP="00DD2020">
      <w:pPr>
        <w:ind w:firstLine="708"/>
        <w:jc w:val="both"/>
        <w:rPr>
          <w:sz w:val="28"/>
        </w:rPr>
      </w:pPr>
      <w:r w:rsidRPr="00BA09A0">
        <w:rPr>
          <w:sz w:val="28"/>
        </w:rPr>
        <w:t xml:space="preserve">Диагностические исследования, осуществляемые с лечебно-диагностической целью в соответствии с порядками и стандартами оказания медицинской помощи при заболеваниях, включенных в Территориальную программу ОМС, подлежат оплате в порядке </w:t>
      </w:r>
      <w:proofErr w:type="spellStart"/>
      <w:r w:rsidRPr="00BA09A0">
        <w:rPr>
          <w:sz w:val="28"/>
        </w:rPr>
        <w:t>межучрежденческих</w:t>
      </w:r>
      <w:proofErr w:type="spellEnd"/>
      <w:r w:rsidRPr="00BA09A0">
        <w:rPr>
          <w:sz w:val="28"/>
        </w:rPr>
        <w:t xml:space="preserve"> расчетов в соответствии с тарифами, установленными заключенными договорами, с учетом законодательства о размещении заказов.</w:t>
      </w:r>
    </w:p>
    <w:p w:rsidR="00DD2020" w:rsidRPr="00BA09A0" w:rsidRDefault="00DD2020" w:rsidP="00DD2020">
      <w:pPr>
        <w:ind w:firstLine="708"/>
        <w:jc w:val="both"/>
        <w:rPr>
          <w:sz w:val="28"/>
        </w:rPr>
      </w:pPr>
      <w:r w:rsidRPr="00BA09A0">
        <w:rPr>
          <w:sz w:val="28"/>
        </w:rPr>
        <w:t xml:space="preserve">Медицинские организации, являющиеся ИСПОЛНИТЕЛЯМИ по заключенным в порядке </w:t>
      </w:r>
      <w:proofErr w:type="spellStart"/>
      <w:r w:rsidRPr="00BA09A0">
        <w:rPr>
          <w:sz w:val="28"/>
        </w:rPr>
        <w:t>межучрежденческих</w:t>
      </w:r>
      <w:proofErr w:type="spellEnd"/>
      <w:r w:rsidRPr="00BA09A0">
        <w:rPr>
          <w:sz w:val="28"/>
        </w:rPr>
        <w:t xml:space="preserve"> расчетов гражданско-правовым договорам в отношении диагностических и (или) консультативных услуг, отражают доходы, поступившие от оказания соответствующих услуг, в порядке, предусмотренном для доходов по предпринимательской и иной приносящей доход деятельности. Указанные доходы не подлежат зачислению на счет по учету средств обязательного медицинского страхования.</w:t>
      </w:r>
    </w:p>
    <w:p w:rsidR="00DD2020" w:rsidRPr="00BA09A0" w:rsidRDefault="00C94B78" w:rsidP="00DD2020">
      <w:pPr>
        <w:ind w:firstLine="708"/>
        <w:jc w:val="both"/>
        <w:rPr>
          <w:sz w:val="28"/>
          <w:szCs w:val="28"/>
        </w:rPr>
      </w:pPr>
      <w:r w:rsidRPr="00BA09A0">
        <w:rPr>
          <w:sz w:val="28"/>
        </w:rPr>
        <w:t xml:space="preserve">В случае, когда при поступлении пациента на плановую госпитализацию в направлении на госпитализацию и (или) в выписке из медицинской документации отсутствуют результаты отдельных лабораторных, инструментальных и других видов диагностики, подтверждающие установленный диагноз и наличие медицинских показаний для оказания специализированной медицинской помощи, и указанная диагностика проводится в период оказания специализированной </w:t>
      </w:r>
      <w:r w:rsidRPr="00BA09A0">
        <w:rPr>
          <w:sz w:val="28"/>
        </w:rPr>
        <w:lastRenderedPageBreak/>
        <w:t xml:space="preserve">медицинской помощи в условиях круглосуточного стационара, оплата диагностических услуг осуществляется медицинской организацией, направившей пациента на плановую госпитализацию, за счет средств обязательного медицинского страхования по гражданско-правовым договорам в порядке </w:t>
      </w:r>
      <w:proofErr w:type="spellStart"/>
      <w:r w:rsidRPr="00BA09A0">
        <w:rPr>
          <w:sz w:val="28"/>
        </w:rPr>
        <w:t>межучрежденческих</w:t>
      </w:r>
      <w:proofErr w:type="spellEnd"/>
      <w:r w:rsidRPr="00BA09A0">
        <w:rPr>
          <w:sz w:val="28"/>
        </w:rPr>
        <w:t xml:space="preserve"> расчетов</w:t>
      </w:r>
      <w:r w:rsidR="0009191D" w:rsidRPr="00BA09A0">
        <w:rPr>
          <w:sz w:val="28"/>
        </w:rPr>
        <w:t>.</w:t>
      </w:r>
    </w:p>
    <w:p w:rsidR="00DD2020" w:rsidRPr="00BA09A0" w:rsidRDefault="00DD2020" w:rsidP="00DD2020">
      <w:pPr>
        <w:pStyle w:val="1"/>
        <w:ind w:firstLine="708"/>
        <w:jc w:val="both"/>
        <w:rPr>
          <w:rFonts w:ascii="Times New Roman" w:hAnsi="Times New Roman"/>
          <w:sz w:val="28"/>
          <w:szCs w:val="28"/>
        </w:rPr>
      </w:pPr>
      <w:bookmarkStart w:id="60" w:name="_Toc479070955"/>
      <w:r w:rsidRPr="00BA09A0">
        <w:rPr>
          <w:rFonts w:ascii="Times New Roman" w:hAnsi="Times New Roman"/>
          <w:sz w:val="28"/>
          <w:szCs w:val="28"/>
        </w:rPr>
        <w:t>3.3. В целях выполнения стандартов медицинской помощи и порядков ее оказания, утвердить тарифы на отдельные диагностические услуги</w:t>
      </w:r>
      <w:r w:rsidRPr="00BA09A0">
        <w:rPr>
          <w:rFonts w:ascii="Times New Roman" w:hAnsi="Times New Roman"/>
          <w:b w:val="0"/>
          <w:sz w:val="28"/>
          <w:szCs w:val="28"/>
        </w:rPr>
        <w:t>, подлежащие оплате за счет средств обязательного медицинского страхования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bookmarkEnd w:id="60"/>
    </w:p>
    <w:p w:rsidR="00DD2020" w:rsidRPr="00BA09A0" w:rsidRDefault="00DD2020" w:rsidP="00DD2020">
      <w:pPr>
        <w:rPr>
          <w:b/>
          <w:sz w:val="28"/>
          <w:szCs w:val="28"/>
        </w:rPr>
      </w:pPr>
      <w:r w:rsidRPr="00BA09A0">
        <w:tab/>
      </w:r>
      <w:bookmarkStart w:id="61" w:name="диагностические_услуги"/>
      <w:bookmarkStart w:id="62" w:name="_Toc479070956"/>
      <w:r w:rsidRPr="00BA09A0">
        <w:rPr>
          <w:rStyle w:val="10"/>
          <w:rFonts w:ascii="Times New Roman" w:hAnsi="Times New Roman"/>
          <w:sz w:val="28"/>
          <w:szCs w:val="28"/>
        </w:rPr>
        <w:t>3.3.1</w:t>
      </w:r>
      <w:bookmarkEnd w:id="61"/>
      <w:r w:rsidRPr="00BA09A0">
        <w:rPr>
          <w:rStyle w:val="10"/>
          <w:rFonts w:ascii="Times New Roman" w:hAnsi="Times New Roman"/>
          <w:sz w:val="28"/>
          <w:szCs w:val="28"/>
        </w:rPr>
        <w:t>.</w:t>
      </w:r>
      <w:bookmarkEnd w:id="62"/>
      <w:r w:rsidRPr="00BA09A0">
        <w:rPr>
          <w:rStyle w:val="af5"/>
          <w:rFonts w:ascii="Times New Roman" w:hAnsi="Times New Roman"/>
          <w:b/>
          <w:sz w:val="28"/>
          <w:szCs w:val="28"/>
        </w:rPr>
        <w:t xml:space="preserve"> с 01.01.201</w:t>
      </w:r>
      <w:r w:rsidR="00976C69" w:rsidRPr="00BA09A0">
        <w:rPr>
          <w:rStyle w:val="af5"/>
          <w:rFonts w:ascii="Times New Roman" w:hAnsi="Times New Roman"/>
          <w:b/>
          <w:sz w:val="28"/>
          <w:szCs w:val="28"/>
        </w:rPr>
        <w:t>9</w:t>
      </w:r>
      <w:r w:rsidRPr="00BA09A0">
        <w:rPr>
          <w:rStyle w:val="af5"/>
          <w:rFonts w:ascii="Times New Roman" w:hAnsi="Times New Roman"/>
          <w:b/>
          <w:sz w:val="28"/>
          <w:szCs w:val="28"/>
        </w:rPr>
        <w:t xml:space="preserve"> года</w:t>
      </w:r>
      <w:r w:rsidRPr="00BA09A0">
        <w:rPr>
          <w:b/>
          <w:sz w:val="28"/>
          <w:szCs w:val="28"/>
        </w:rPr>
        <w:t>:</w:t>
      </w:r>
    </w:p>
    <w:p w:rsidR="00DD2020" w:rsidRPr="00BA09A0" w:rsidRDefault="00F82B0B" w:rsidP="00DD2020">
      <w:pPr>
        <w:ind w:firstLine="708"/>
        <w:jc w:val="both"/>
        <w:rPr>
          <w:sz w:val="28"/>
        </w:rPr>
      </w:pPr>
      <w:r w:rsidRPr="00BA09A0">
        <w:rPr>
          <w:sz w:val="28"/>
        </w:rPr>
        <w:t>1</w:t>
      </w:r>
      <w:r w:rsidR="00DD2020" w:rsidRPr="00BA09A0">
        <w:rPr>
          <w:sz w:val="28"/>
        </w:rPr>
        <w:t>) тарифы за 1 законченный случай гистологического исследования –              4</w:t>
      </w:r>
      <w:r w:rsidR="006B5291" w:rsidRPr="00BA09A0">
        <w:rPr>
          <w:sz w:val="28"/>
        </w:rPr>
        <w:t> 476,70</w:t>
      </w:r>
      <w:r w:rsidR="00DD2020" w:rsidRPr="00BA09A0">
        <w:rPr>
          <w:sz w:val="28"/>
        </w:rPr>
        <w:t xml:space="preserve"> рубл</w:t>
      </w:r>
      <w:r w:rsidR="006B5291" w:rsidRPr="00BA09A0">
        <w:rPr>
          <w:sz w:val="28"/>
        </w:rPr>
        <w:t>ей</w:t>
      </w:r>
      <w:r w:rsidR="00DD2020" w:rsidRPr="00BA09A0">
        <w:rPr>
          <w:sz w:val="28"/>
        </w:rPr>
        <w:t>. Установить, что 1 законченный случай гистологического исследования включает в себя исследования всех объектов (материалов), предоставленных по одному направлению одной медицинской организацией на одного пациента по одному коду МКБ-10 в течение 1 месяца;</w:t>
      </w:r>
    </w:p>
    <w:p w:rsidR="00DD2020" w:rsidRPr="00BA09A0" w:rsidRDefault="00F82B0B" w:rsidP="00DD2020">
      <w:pPr>
        <w:ind w:firstLine="708"/>
        <w:jc w:val="both"/>
        <w:rPr>
          <w:sz w:val="28"/>
        </w:rPr>
      </w:pPr>
      <w:r w:rsidRPr="00BA09A0">
        <w:rPr>
          <w:sz w:val="28"/>
        </w:rPr>
        <w:t>2</w:t>
      </w:r>
      <w:r w:rsidR="00DD2020" w:rsidRPr="00BA09A0">
        <w:rPr>
          <w:sz w:val="28"/>
        </w:rPr>
        <w:t xml:space="preserve">) </w:t>
      </w:r>
      <w:r w:rsidR="002722F6" w:rsidRPr="00BA09A0">
        <w:rPr>
          <w:sz w:val="28"/>
        </w:rPr>
        <w:t xml:space="preserve">с 01.01.2019 по </w:t>
      </w:r>
      <w:r w:rsidR="0068600A" w:rsidRPr="00BA09A0">
        <w:rPr>
          <w:sz w:val="28"/>
        </w:rPr>
        <w:t>28</w:t>
      </w:r>
      <w:r w:rsidR="002722F6" w:rsidRPr="00BA09A0">
        <w:rPr>
          <w:sz w:val="28"/>
        </w:rPr>
        <w:t>.0</w:t>
      </w:r>
      <w:r w:rsidR="0068600A" w:rsidRPr="00BA09A0">
        <w:rPr>
          <w:sz w:val="28"/>
        </w:rPr>
        <w:t>2</w:t>
      </w:r>
      <w:r w:rsidR="002722F6" w:rsidRPr="00BA09A0">
        <w:rPr>
          <w:sz w:val="28"/>
        </w:rPr>
        <w:t xml:space="preserve">.2019 года </w:t>
      </w:r>
      <w:r w:rsidR="00DD2020" w:rsidRPr="00BA09A0">
        <w:rPr>
          <w:sz w:val="28"/>
        </w:rPr>
        <w:t xml:space="preserve">тариф цитологического исследования – </w:t>
      </w:r>
      <w:r w:rsidR="006B5291" w:rsidRPr="00BA09A0">
        <w:rPr>
          <w:sz w:val="28"/>
        </w:rPr>
        <w:t>579,40</w:t>
      </w:r>
      <w:r w:rsidR="00DD2020" w:rsidRPr="00BA09A0">
        <w:rPr>
          <w:sz w:val="28"/>
        </w:rPr>
        <w:t xml:space="preserve"> рублей;</w:t>
      </w:r>
    </w:p>
    <w:p w:rsidR="00DD2020" w:rsidRPr="00BA09A0" w:rsidRDefault="00F82B0B" w:rsidP="00DD2020">
      <w:pPr>
        <w:ind w:firstLine="708"/>
        <w:jc w:val="both"/>
        <w:rPr>
          <w:sz w:val="28"/>
        </w:rPr>
      </w:pPr>
      <w:r w:rsidRPr="00BA09A0">
        <w:rPr>
          <w:sz w:val="28"/>
        </w:rPr>
        <w:t>3</w:t>
      </w:r>
      <w:r w:rsidR="00DD2020" w:rsidRPr="00BA09A0">
        <w:rPr>
          <w:sz w:val="28"/>
        </w:rPr>
        <w:t xml:space="preserve">) тарифы на диагностические исследования, проводимые ООО «Камчатская неврологическая клиника», в части оказания медицинской помощи при эпилепсии, нарушениях сна и при </w:t>
      </w:r>
      <w:proofErr w:type="spellStart"/>
      <w:r w:rsidR="00DD2020" w:rsidRPr="00BA09A0">
        <w:rPr>
          <w:sz w:val="28"/>
        </w:rPr>
        <w:t>глиобластоме</w:t>
      </w:r>
      <w:proofErr w:type="spellEnd"/>
      <w:r w:rsidR="00DD2020" w:rsidRPr="00BA09A0">
        <w:rPr>
          <w:sz w:val="28"/>
        </w:rPr>
        <w:t xml:space="preserve"> по направлениям от ГБУЗ «Камчатская краевая больница им. А.С. </w:t>
      </w:r>
      <w:proofErr w:type="spellStart"/>
      <w:r w:rsidR="00DD2020" w:rsidRPr="00BA09A0">
        <w:rPr>
          <w:sz w:val="28"/>
        </w:rPr>
        <w:t>Лукашевского</w:t>
      </w:r>
      <w:proofErr w:type="spellEnd"/>
      <w:r w:rsidR="00DD2020" w:rsidRPr="00BA09A0">
        <w:rPr>
          <w:sz w:val="28"/>
        </w:rPr>
        <w:t>», ГБУЗ «Камчатский краевой онкологический диспансер», ГБУЗ «Камчатская краевая детская больница»:</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электроэнцефалография с видеомониторингом (1 час) – 4</w:t>
      </w:r>
      <w:r w:rsidR="006B5291" w:rsidRPr="00BA09A0">
        <w:rPr>
          <w:rFonts w:ascii="Times New Roman" w:hAnsi="Times New Roman" w:cs="Times New Roman"/>
          <w:sz w:val="28"/>
        </w:rPr>
        <w:t> 247,50</w:t>
      </w:r>
      <w:r w:rsidRPr="00BA09A0">
        <w:rPr>
          <w:rFonts w:ascii="Times New Roman" w:hAnsi="Times New Roman" w:cs="Times New Roman"/>
          <w:sz w:val="28"/>
        </w:rPr>
        <w:t xml:space="preserve"> рубл</w:t>
      </w:r>
      <w:r w:rsidR="006B5291" w:rsidRPr="00BA09A0">
        <w:rPr>
          <w:rFonts w:ascii="Times New Roman" w:hAnsi="Times New Roman" w:cs="Times New Roman"/>
          <w:sz w:val="28"/>
        </w:rPr>
        <w:t>ей</w:t>
      </w:r>
      <w:r w:rsidRPr="00BA09A0">
        <w:rPr>
          <w:rFonts w:ascii="Times New Roman" w:hAnsi="Times New Roman" w:cs="Times New Roman"/>
          <w:sz w:val="28"/>
        </w:rPr>
        <w:t>;</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электроэнцефалография с видеомониторингом (4 часа) – 7</w:t>
      </w:r>
      <w:r w:rsidR="006B5291" w:rsidRPr="00BA09A0">
        <w:rPr>
          <w:rFonts w:ascii="Times New Roman" w:hAnsi="Times New Roman" w:cs="Times New Roman"/>
          <w:sz w:val="28"/>
        </w:rPr>
        <w:t> 656,70</w:t>
      </w:r>
      <w:r w:rsidRPr="00BA09A0">
        <w:rPr>
          <w:rFonts w:ascii="Times New Roman" w:hAnsi="Times New Roman" w:cs="Times New Roman"/>
          <w:sz w:val="28"/>
        </w:rPr>
        <w:t xml:space="preserve"> рубл</w:t>
      </w:r>
      <w:r w:rsidR="006B5291" w:rsidRPr="00BA09A0">
        <w:rPr>
          <w:rFonts w:ascii="Times New Roman" w:hAnsi="Times New Roman" w:cs="Times New Roman"/>
          <w:sz w:val="28"/>
        </w:rPr>
        <w:t>ей</w:t>
      </w:r>
      <w:r w:rsidRPr="00BA09A0">
        <w:rPr>
          <w:rFonts w:ascii="Times New Roman" w:hAnsi="Times New Roman" w:cs="Times New Roman"/>
          <w:sz w:val="28"/>
        </w:rPr>
        <w:t>;</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электроэнцефалография с видеомониторингом (8 часов) – 11</w:t>
      </w:r>
      <w:r w:rsidR="006B5291" w:rsidRPr="00BA09A0">
        <w:rPr>
          <w:rFonts w:ascii="Times New Roman" w:hAnsi="Times New Roman" w:cs="Times New Roman"/>
          <w:sz w:val="28"/>
        </w:rPr>
        <w:t> 554,70</w:t>
      </w:r>
      <w:r w:rsidRPr="00BA09A0">
        <w:rPr>
          <w:rFonts w:ascii="Times New Roman" w:hAnsi="Times New Roman" w:cs="Times New Roman"/>
          <w:sz w:val="28"/>
        </w:rPr>
        <w:t xml:space="preserve"> рубл</w:t>
      </w:r>
      <w:r w:rsidR="006B5291" w:rsidRPr="00BA09A0">
        <w:rPr>
          <w:rFonts w:ascii="Times New Roman" w:hAnsi="Times New Roman" w:cs="Times New Roman"/>
          <w:sz w:val="28"/>
        </w:rPr>
        <w:t>я</w:t>
      </w:r>
      <w:r w:rsidRPr="00BA09A0">
        <w:rPr>
          <w:rFonts w:ascii="Times New Roman" w:hAnsi="Times New Roman" w:cs="Times New Roman"/>
          <w:sz w:val="28"/>
        </w:rPr>
        <w:t>;</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xml:space="preserve">- </w:t>
      </w:r>
      <w:proofErr w:type="spellStart"/>
      <w:r w:rsidRPr="00BA09A0">
        <w:rPr>
          <w:rFonts w:ascii="Times New Roman" w:hAnsi="Times New Roman" w:cs="Times New Roman"/>
          <w:sz w:val="28"/>
        </w:rPr>
        <w:t>полисомнография</w:t>
      </w:r>
      <w:proofErr w:type="spellEnd"/>
      <w:r w:rsidRPr="00BA09A0">
        <w:rPr>
          <w:rFonts w:ascii="Times New Roman" w:hAnsi="Times New Roman" w:cs="Times New Roman"/>
          <w:sz w:val="28"/>
        </w:rPr>
        <w:t xml:space="preserve"> – 11</w:t>
      </w:r>
      <w:r w:rsidR="006B5291" w:rsidRPr="00BA09A0">
        <w:rPr>
          <w:rFonts w:ascii="Times New Roman" w:hAnsi="Times New Roman" w:cs="Times New Roman"/>
          <w:sz w:val="28"/>
        </w:rPr>
        <w:t> 566,70</w:t>
      </w:r>
      <w:r w:rsidRPr="00BA09A0">
        <w:rPr>
          <w:rFonts w:ascii="Times New Roman" w:hAnsi="Times New Roman" w:cs="Times New Roman"/>
          <w:sz w:val="28"/>
        </w:rPr>
        <w:t xml:space="preserve"> рубл</w:t>
      </w:r>
      <w:r w:rsidR="006B5291" w:rsidRPr="00BA09A0">
        <w:rPr>
          <w:rFonts w:ascii="Times New Roman" w:hAnsi="Times New Roman" w:cs="Times New Roman"/>
          <w:sz w:val="28"/>
        </w:rPr>
        <w:t>ей</w:t>
      </w:r>
      <w:r w:rsidRPr="00BA09A0">
        <w:rPr>
          <w:rFonts w:ascii="Times New Roman" w:hAnsi="Times New Roman" w:cs="Times New Roman"/>
          <w:sz w:val="28"/>
        </w:rPr>
        <w:t>.</w:t>
      </w:r>
    </w:p>
    <w:p w:rsidR="00DD2020" w:rsidRPr="00BA09A0" w:rsidRDefault="00DD2020" w:rsidP="00DD2020">
      <w:pPr>
        <w:tabs>
          <w:tab w:val="left" w:pos="720"/>
        </w:tabs>
        <w:jc w:val="both"/>
        <w:rPr>
          <w:sz w:val="28"/>
        </w:rPr>
      </w:pPr>
      <w:r w:rsidRPr="00BA09A0">
        <w:rPr>
          <w:sz w:val="28"/>
          <w:szCs w:val="28"/>
        </w:rPr>
        <w:tab/>
      </w:r>
      <w:r w:rsidR="00F82B0B" w:rsidRPr="00BA09A0">
        <w:rPr>
          <w:sz w:val="28"/>
          <w:szCs w:val="28"/>
        </w:rPr>
        <w:t>4</w:t>
      </w:r>
      <w:r w:rsidRPr="00BA09A0">
        <w:rPr>
          <w:sz w:val="28"/>
          <w:szCs w:val="28"/>
        </w:rPr>
        <w:t xml:space="preserve">) тарифы на диагностические исследования методами компьютерной томографии (далее – КТ) и магнитно-резонансной томографии (далее – МРТ), проводимые </w:t>
      </w:r>
      <w:r w:rsidRPr="00BA09A0">
        <w:rPr>
          <w:sz w:val="28"/>
        </w:rPr>
        <w:t xml:space="preserve">ГБУЗ «Камчатская краевая больница им. А.С. </w:t>
      </w:r>
      <w:proofErr w:type="spellStart"/>
      <w:r w:rsidRPr="00BA09A0">
        <w:rPr>
          <w:sz w:val="28"/>
        </w:rPr>
        <w:t>Лукашевского</w:t>
      </w:r>
      <w:proofErr w:type="spellEnd"/>
      <w:r w:rsidRPr="00BA09A0">
        <w:rPr>
          <w:sz w:val="28"/>
        </w:rPr>
        <w:t>», ГБУЗ «Камчатский краевой онкологический диспансер», ГБУЗ «Камчатская краевая детская больница»</w:t>
      </w:r>
      <w:r w:rsidR="0068600A" w:rsidRPr="00BA09A0">
        <w:rPr>
          <w:sz w:val="28"/>
        </w:rPr>
        <w:t>, ООО «Импульс»</w:t>
      </w:r>
      <w:r w:rsidRPr="00BA09A0">
        <w:rPr>
          <w:sz w:val="28"/>
        </w:rPr>
        <w:t xml:space="preserve"> и ГБУЗ «</w:t>
      </w:r>
      <w:proofErr w:type="spellStart"/>
      <w:r w:rsidRPr="00BA09A0">
        <w:rPr>
          <w:sz w:val="28"/>
        </w:rPr>
        <w:t>Елизовская</w:t>
      </w:r>
      <w:proofErr w:type="spellEnd"/>
      <w:r w:rsidRPr="00BA09A0">
        <w:rPr>
          <w:sz w:val="28"/>
        </w:rPr>
        <w:t xml:space="preserve"> районная больница» по направлениям от медицинских организаций, осуществляющих деятельность в сфере ОМС, при оказании первичной специализированной медико-санитарной помощи в амбулаторных условиях:   </w:t>
      </w:r>
    </w:p>
    <w:p w:rsidR="00DD2020" w:rsidRPr="00BA09A0" w:rsidRDefault="00DD2020" w:rsidP="00DD2020">
      <w:pPr>
        <w:tabs>
          <w:tab w:val="left" w:pos="720"/>
        </w:tabs>
        <w:jc w:val="both"/>
        <w:rPr>
          <w:sz w:val="28"/>
        </w:rPr>
      </w:pPr>
      <w:r w:rsidRPr="00BA09A0">
        <w:rPr>
          <w:sz w:val="28"/>
        </w:rPr>
        <w:tab/>
        <w:t>- исследования без контрастного усиления – 2 0</w:t>
      </w:r>
      <w:r w:rsidR="006B5291" w:rsidRPr="00BA09A0">
        <w:rPr>
          <w:sz w:val="28"/>
        </w:rPr>
        <w:t>94,8</w:t>
      </w:r>
      <w:r w:rsidRPr="00BA09A0">
        <w:rPr>
          <w:sz w:val="28"/>
        </w:rPr>
        <w:t>0 рубля;</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xml:space="preserve">- исследования с </w:t>
      </w:r>
      <w:r w:rsidRPr="00BA09A0">
        <w:rPr>
          <w:rFonts w:ascii="Times New Roman" w:hAnsi="Times New Roman" w:cs="Times New Roman"/>
          <w:bCs/>
          <w:sz w:val="28"/>
          <w:szCs w:val="28"/>
        </w:rPr>
        <w:t>контрастным усилением</w:t>
      </w:r>
      <w:r w:rsidRPr="00BA09A0">
        <w:rPr>
          <w:rFonts w:ascii="Times New Roman" w:hAnsi="Times New Roman" w:cs="Times New Roman"/>
          <w:sz w:val="28"/>
        </w:rPr>
        <w:t xml:space="preserve"> – </w:t>
      </w:r>
      <w:r w:rsidR="006B5291" w:rsidRPr="00BA09A0">
        <w:rPr>
          <w:rFonts w:ascii="Times New Roman" w:hAnsi="Times New Roman" w:cs="Times New Roman"/>
          <w:sz w:val="28"/>
        </w:rPr>
        <w:t>7 095,50</w:t>
      </w:r>
      <w:r w:rsidRPr="00BA09A0">
        <w:rPr>
          <w:rFonts w:ascii="Times New Roman" w:hAnsi="Times New Roman" w:cs="Times New Roman"/>
          <w:sz w:val="28"/>
        </w:rPr>
        <w:t xml:space="preserve"> рубл</w:t>
      </w:r>
      <w:r w:rsidR="006B5291" w:rsidRPr="00BA09A0">
        <w:rPr>
          <w:rFonts w:ascii="Times New Roman" w:hAnsi="Times New Roman" w:cs="Times New Roman"/>
          <w:sz w:val="28"/>
        </w:rPr>
        <w:t>ей</w:t>
      </w:r>
      <w:r w:rsidRPr="00BA09A0">
        <w:rPr>
          <w:rFonts w:ascii="Times New Roman" w:hAnsi="Times New Roman" w:cs="Times New Roman"/>
          <w:sz w:val="28"/>
        </w:rPr>
        <w:t>.</w:t>
      </w:r>
    </w:p>
    <w:p w:rsidR="00DD2020" w:rsidRPr="00BA09A0" w:rsidRDefault="00F82B0B"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5</w:t>
      </w:r>
      <w:r w:rsidR="00DD2020" w:rsidRPr="00BA09A0">
        <w:rPr>
          <w:rFonts w:ascii="Times New Roman" w:hAnsi="Times New Roman" w:cs="Times New Roman"/>
          <w:sz w:val="28"/>
        </w:rPr>
        <w:t>) тариф за 1 посещение беременных женщин на ранних сроках беременности (11-13,6 недель) к врачу-эксперту ультразвуковой диагностики на базе межмуниципального кабинета пренатальной диагностики внутриутробных нарушений развития ребенка (ультразвуковое (экспертное) исследование) –</w:t>
      </w:r>
      <w:r w:rsidRPr="00BA09A0">
        <w:rPr>
          <w:rFonts w:ascii="Times New Roman" w:hAnsi="Times New Roman" w:cs="Times New Roman"/>
          <w:sz w:val="28"/>
        </w:rPr>
        <w:t xml:space="preserve">            </w:t>
      </w:r>
      <w:r w:rsidR="00DD2020" w:rsidRPr="00BA09A0">
        <w:rPr>
          <w:rFonts w:ascii="Times New Roman" w:hAnsi="Times New Roman" w:cs="Times New Roman"/>
          <w:sz w:val="28"/>
        </w:rPr>
        <w:t>1</w:t>
      </w:r>
      <w:r w:rsidR="006B5291" w:rsidRPr="00BA09A0">
        <w:rPr>
          <w:rFonts w:ascii="Times New Roman" w:hAnsi="Times New Roman" w:cs="Times New Roman"/>
          <w:sz w:val="28"/>
        </w:rPr>
        <w:t> 124,2</w:t>
      </w:r>
      <w:r w:rsidR="00DD2020" w:rsidRPr="00BA09A0">
        <w:rPr>
          <w:rFonts w:ascii="Times New Roman" w:hAnsi="Times New Roman" w:cs="Times New Roman"/>
          <w:sz w:val="28"/>
        </w:rPr>
        <w:t>0 рубл</w:t>
      </w:r>
      <w:r w:rsidR="006B5291" w:rsidRPr="00BA09A0">
        <w:rPr>
          <w:rFonts w:ascii="Times New Roman" w:hAnsi="Times New Roman" w:cs="Times New Roman"/>
          <w:sz w:val="28"/>
        </w:rPr>
        <w:t>я</w:t>
      </w:r>
      <w:r w:rsidR="00DD2020" w:rsidRPr="00BA09A0">
        <w:rPr>
          <w:rFonts w:ascii="Times New Roman" w:hAnsi="Times New Roman" w:cs="Times New Roman"/>
          <w:sz w:val="28"/>
        </w:rPr>
        <w:t>.</w:t>
      </w:r>
    </w:p>
    <w:p w:rsidR="00DD2020" w:rsidRPr="00BA09A0" w:rsidRDefault="00DD2020" w:rsidP="00DD2020">
      <w:pPr>
        <w:pStyle w:val="ConsPlusNonformat"/>
        <w:jc w:val="both"/>
        <w:rPr>
          <w:rFonts w:ascii="Times New Roman" w:hAnsi="Times New Roman" w:cs="Times New Roman"/>
          <w:sz w:val="28"/>
        </w:rPr>
      </w:pPr>
      <w:r w:rsidRPr="00BA09A0">
        <w:rPr>
          <w:rFonts w:ascii="Times New Roman" w:hAnsi="Times New Roman" w:cs="Times New Roman"/>
          <w:sz w:val="28"/>
        </w:rPr>
        <w:tab/>
      </w:r>
    </w:p>
    <w:p w:rsidR="00DD2020" w:rsidRPr="00BA09A0" w:rsidRDefault="00DD2020" w:rsidP="00DD2020">
      <w:pPr>
        <w:pStyle w:val="ConsPlusNonformat"/>
        <w:ind w:firstLine="708"/>
        <w:jc w:val="both"/>
        <w:rPr>
          <w:rFonts w:ascii="Times New Roman" w:hAnsi="Times New Roman" w:cs="Times New Roman"/>
          <w:sz w:val="28"/>
        </w:rPr>
      </w:pPr>
      <w:bookmarkStart w:id="63" w:name="_Toc479070957"/>
      <w:r w:rsidRPr="00BA09A0">
        <w:rPr>
          <w:rStyle w:val="10"/>
          <w:rFonts w:ascii="Times New Roman" w:hAnsi="Times New Roman"/>
          <w:sz w:val="28"/>
          <w:szCs w:val="28"/>
        </w:rPr>
        <w:lastRenderedPageBreak/>
        <w:t>3.3.2.</w:t>
      </w:r>
      <w:bookmarkEnd w:id="63"/>
      <w:r w:rsidRPr="00BA09A0">
        <w:rPr>
          <w:rFonts w:ascii="Times New Roman" w:hAnsi="Times New Roman" w:cs="Times New Roman"/>
          <w:sz w:val="28"/>
        </w:rPr>
        <w:t xml:space="preserve"> Оплата диагностических услуг, указанных в пункте </w:t>
      </w:r>
      <w:hyperlink w:anchor="диагностические_услуги" w:history="1">
        <w:r w:rsidRPr="00BA09A0">
          <w:rPr>
            <w:rStyle w:val="af3"/>
            <w:rFonts w:ascii="Times New Roman" w:hAnsi="Times New Roman" w:cs="Times New Roman"/>
            <w:sz w:val="28"/>
          </w:rPr>
          <w:t>3.3.1</w:t>
        </w:r>
      </w:hyperlink>
      <w:r w:rsidRPr="00BA09A0">
        <w:rPr>
          <w:rFonts w:ascii="Times New Roman" w:hAnsi="Times New Roman" w:cs="Times New Roman"/>
          <w:sz w:val="28"/>
        </w:rPr>
        <w:t xml:space="preserve"> настоящего Соглашения, производится страховыми медицинскими организациями  на основании предъявленного к оплате счета (</w:t>
      </w:r>
      <w:hyperlink r:id="rId33" w:history="1">
        <w:r w:rsidRPr="00BA09A0">
          <w:rPr>
            <w:rStyle w:val="af3"/>
            <w:rFonts w:ascii="Times New Roman" w:hAnsi="Times New Roman" w:cs="Times New Roman"/>
            <w:sz w:val="28"/>
          </w:rPr>
          <w:t>приложение 5</w:t>
        </w:r>
      </w:hyperlink>
      <w:r w:rsidRPr="00BA09A0">
        <w:rPr>
          <w:rFonts w:ascii="Times New Roman" w:hAnsi="Times New Roman" w:cs="Times New Roman"/>
          <w:sz w:val="28"/>
        </w:rPr>
        <w:t>) и реестра счета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услуг следующим медицинским организациям:</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ГБУЗ «Камчатская краевая детская инфекционная больница»;</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ГБУЗ «Камчатский краевой онкологический диспансер»;</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xml:space="preserve">- ГБУЗ «Камчатская краевая больница им. А.С. </w:t>
      </w:r>
      <w:proofErr w:type="spellStart"/>
      <w:r w:rsidRPr="00BA09A0">
        <w:rPr>
          <w:rFonts w:ascii="Times New Roman" w:hAnsi="Times New Roman" w:cs="Times New Roman"/>
          <w:sz w:val="28"/>
        </w:rPr>
        <w:t>Лукашевского</w:t>
      </w:r>
      <w:proofErr w:type="spellEnd"/>
      <w:r w:rsidRPr="00BA09A0">
        <w:rPr>
          <w:rFonts w:ascii="Times New Roman" w:hAnsi="Times New Roman" w:cs="Times New Roman"/>
          <w:sz w:val="28"/>
        </w:rPr>
        <w:t>»;</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ООО «Камчатская неврологическая клиника»;</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ГБУЗ «Камчатская краевая детская больница»;</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ГБУЗ «</w:t>
      </w:r>
      <w:proofErr w:type="spellStart"/>
      <w:r w:rsidRPr="00BA09A0">
        <w:rPr>
          <w:rFonts w:ascii="Times New Roman" w:hAnsi="Times New Roman" w:cs="Times New Roman"/>
          <w:sz w:val="28"/>
        </w:rPr>
        <w:t>Елизовская</w:t>
      </w:r>
      <w:proofErr w:type="spellEnd"/>
      <w:r w:rsidRPr="00BA09A0">
        <w:rPr>
          <w:rFonts w:ascii="Times New Roman" w:hAnsi="Times New Roman" w:cs="Times New Roman"/>
          <w:sz w:val="28"/>
        </w:rPr>
        <w:t xml:space="preserve"> районная больница»;</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ГБУЗ «Камчатский краевой родильный дом»;</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ГБУЗ «Городская больница № 2»;</w:t>
      </w:r>
    </w:p>
    <w:p w:rsidR="00DD2020" w:rsidRPr="00BA09A0" w:rsidRDefault="00DD2020" w:rsidP="00DD2020">
      <w:pPr>
        <w:pStyle w:val="ConsPlusNonformat"/>
        <w:ind w:firstLine="708"/>
        <w:jc w:val="both"/>
        <w:rPr>
          <w:rFonts w:ascii="Times New Roman" w:hAnsi="Times New Roman" w:cs="Times New Roman"/>
          <w:sz w:val="28"/>
        </w:rPr>
      </w:pPr>
      <w:r w:rsidRPr="00BA09A0">
        <w:rPr>
          <w:rFonts w:ascii="Times New Roman" w:hAnsi="Times New Roman" w:cs="Times New Roman"/>
          <w:sz w:val="28"/>
        </w:rPr>
        <w:t xml:space="preserve">- ГБУЗ </w:t>
      </w:r>
      <w:r w:rsidR="002B20D9" w:rsidRPr="00BA09A0">
        <w:rPr>
          <w:rFonts w:ascii="Times New Roman" w:hAnsi="Times New Roman" w:cs="Times New Roman"/>
          <w:sz w:val="28"/>
        </w:rPr>
        <w:t>«</w:t>
      </w:r>
      <w:proofErr w:type="spellStart"/>
      <w:r w:rsidR="002B20D9" w:rsidRPr="00BA09A0">
        <w:rPr>
          <w:rFonts w:ascii="Times New Roman" w:hAnsi="Times New Roman" w:cs="Times New Roman"/>
          <w:sz w:val="28"/>
        </w:rPr>
        <w:t>Мильковская</w:t>
      </w:r>
      <w:proofErr w:type="spellEnd"/>
      <w:r w:rsidR="002B20D9" w:rsidRPr="00BA09A0">
        <w:rPr>
          <w:rFonts w:ascii="Times New Roman" w:hAnsi="Times New Roman" w:cs="Times New Roman"/>
          <w:sz w:val="28"/>
        </w:rPr>
        <w:t xml:space="preserve"> районная больница».</w:t>
      </w:r>
    </w:p>
    <w:p w:rsidR="002B20D9" w:rsidRPr="00BA09A0" w:rsidRDefault="002B20D9" w:rsidP="002B20D9">
      <w:pPr>
        <w:pStyle w:val="20"/>
        <w:spacing w:after="0" w:line="240" w:lineRule="auto"/>
        <w:ind w:firstLine="624"/>
        <w:jc w:val="both"/>
        <w:rPr>
          <w:sz w:val="28"/>
        </w:rPr>
      </w:pPr>
      <w:r w:rsidRPr="00BA09A0">
        <w:rPr>
          <w:sz w:val="28"/>
        </w:rPr>
        <w:t>При формировании указанными организациями реестра счета обязательно заполнение кодов целей в соответствии со справочником Т025 «Территориальный классификатор целей посещения»:</w:t>
      </w:r>
    </w:p>
    <w:p w:rsidR="002B20D9" w:rsidRPr="00BA09A0" w:rsidRDefault="002B20D9" w:rsidP="002B20D9">
      <w:pPr>
        <w:autoSpaceDE w:val="0"/>
        <w:autoSpaceDN w:val="0"/>
        <w:adjustRightInd w:val="0"/>
        <w:ind w:firstLine="600"/>
        <w:jc w:val="both"/>
        <w:rPr>
          <w:sz w:val="28"/>
        </w:rPr>
      </w:pPr>
      <w:r w:rsidRPr="00BA09A0">
        <w:rPr>
          <w:sz w:val="28"/>
        </w:rPr>
        <w:t xml:space="preserve">– «P_CEL» = 5.1 – при проведении </w:t>
      </w:r>
      <w:r w:rsidRPr="00BA09A0">
        <w:rPr>
          <w:sz w:val="28"/>
          <w:szCs w:val="28"/>
        </w:rPr>
        <w:t>диагностики в рамках обращения по заболеванию в амбулаторных условиях</w:t>
      </w:r>
      <w:r w:rsidRPr="00BA09A0">
        <w:rPr>
          <w:sz w:val="28"/>
        </w:rPr>
        <w:t xml:space="preserve">; </w:t>
      </w:r>
    </w:p>
    <w:p w:rsidR="002B20D9" w:rsidRPr="00BA09A0" w:rsidRDefault="002B20D9" w:rsidP="002B20D9">
      <w:pPr>
        <w:autoSpaceDE w:val="0"/>
        <w:autoSpaceDN w:val="0"/>
        <w:adjustRightInd w:val="0"/>
        <w:ind w:firstLine="600"/>
        <w:jc w:val="both"/>
        <w:rPr>
          <w:sz w:val="28"/>
        </w:rPr>
      </w:pPr>
      <w:r w:rsidRPr="00BA09A0">
        <w:rPr>
          <w:sz w:val="28"/>
        </w:rPr>
        <w:t xml:space="preserve">– «P_CEL» = 5.2 – при проведении </w:t>
      </w:r>
      <w:r w:rsidRPr="00BA09A0">
        <w:rPr>
          <w:sz w:val="28"/>
          <w:szCs w:val="28"/>
        </w:rPr>
        <w:t>диагностики в рамках законченного случая в стационарных условиях</w:t>
      </w:r>
      <w:r w:rsidRPr="00BA09A0">
        <w:rPr>
          <w:sz w:val="28"/>
        </w:rPr>
        <w:t>;</w:t>
      </w:r>
    </w:p>
    <w:p w:rsidR="002B20D9" w:rsidRPr="00BA09A0" w:rsidRDefault="002B20D9" w:rsidP="002B20D9">
      <w:pPr>
        <w:autoSpaceDE w:val="0"/>
        <w:autoSpaceDN w:val="0"/>
        <w:adjustRightInd w:val="0"/>
        <w:ind w:firstLine="600"/>
        <w:jc w:val="both"/>
        <w:rPr>
          <w:sz w:val="28"/>
          <w:szCs w:val="24"/>
        </w:rPr>
      </w:pPr>
      <w:r w:rsidRPr="00BA09A0">
        <w:rPr>
          <w:sz w:val="28"/>
        </w:rPr>
        <w:t xml:space="preserve">– «P_CEL» = 5.3 – при проведении </w:t>
      </w:r>
      <w:r w:rsidRPr="00BA09A0">
        <w:rPr>
          <w:sz w:val="28"/>
          <w:szCs w:val="28"/>
        </w:rPr>
        <w:t>диагностики в рамках законченного случая в условиях дневного стационара.</w:t>
      </w:r>
      <w:r w:rsidRPr="00BA09A0">
        <w:rPr>
          <w:sz w:val="28"/>
        </w:rPr>
        <w:tab/>
      </w:r>
    </w:p>
    <w:p w:rsidR="002B20D9" w:rsidRPr="00BA09A0" w:rsidRDefault="002B20D9" w:rsidP="00DD2020">
      <w:pPr>
        <w:pStyle w:val="ConsPlusNonformat"/>
        <w:ind w:firstLine="708"/>
        <w:jc w:val="both"/>
        <w:rPr>
          <w:rFonts w:ascii="Times New Roman" w:hAnsi="Times New Roman" w:cs="Times New Roman"/>
          <w:sz w:val="28"/>
        </w:rPr>
      </w:pPr>
    </w:p>
    <w:p w:rsidR="00DD2020" w:rsidRPr="00BA09A0" w:rsidRDefault="00DD2020" w:rsidP="00DD2020">
      <w:pPr>
        <w:ind w:firstLine="708"/>
        <w:jc w:val="both"/>
        <w:rPr>
          <w:sz w:val="28"/>
        </w:rPr>
      </w:pPr>
      <w:r w:rsidRPr="00BA09A0">
        <w:rPr>
          <w:sz w:val="28"/>
          <w:szCs w:val="28"/>
        </w:rPr>
        <w:t xml:space="preserve">Диагностические услуги, указанные в пункте </w:t>
      </w:r>
      <w:hyperlink w:anchor="диагностические_услуги" w:history="1">
        <w:r w:rsidRPr="00BA09A0">
          <w:rPr>
            <w:rStyle w:val="af3"/>
            <w:sz w:val="28"/>
            <w:szCs w:val="28"/>
          </w:rPr>
          <w:t>3.3.1</w:t>
        </w:r>
      </w:hyperlink>
      <w:r w:rsidRPr="00BA09A0">
        <w:rPr>
          <w:sz w:val="28"/>
          <w:szCs w:val="28"/>
        </w:rPr>
        <w:t xml:space="preserve"> настоящего Соглашения оплачиваются страховыми медицинскими организациями и территориальным фондом только при условии наличия соответствующего направления медицинского учреждения, осуществляющего деятельность в сфере обязательного медицинского страхования. Направление на ЭЭГ с </w:t>
      </w:r>
      <w:proofErr w:type="spellStart"/>
      <w:r w:rsidRPr="00BA09A0">
        <w:rPr>
          <w:sz w:val="28"/>
          <w:szCs w:val="28"/>
        </w:rPr>
        <w:t>видеомониторингом</w:t>
      </w:r>
      <w:proofErr w:type="spellEnd"/>
      <w:r w:rsidRPr="00BA09A0">
        <w:rPr>
          <w:sz w:val="28"/>
          <w:szCs w:val="28"/>
        </w:rPr>
        <w:t xml:space="preserve"> и </w:t>
      </w:r>
      <w:proofErr w:type="spellStart"/>
      <w:r w:rsidRPr="00BA09A0">
        <w:rPr>
          <w:sz w:val="28"/>
          <w:szCs w:val="28"/>
        </w:rPr>
        <w:t>полисомнографию</w:t>
      </w:r>
      <w:proofErr w:type="spellEnd"/>
      <w:r w:rsidRPr="00BA09A0">
        <w:rPr>
          <w:sz w:val="28"/>
          <w:szCs w:val="28"/>
        </w:rPr>
        <w:t xml:space="preserve">, на КТ и МРТ, ультразвуковое (экспертное) исследование оформляется врачом при оказании первичной специализированной медико-санитарной помощи в амбулаторных условиях. </w:t>
      </w:r>
      <w:r w:rsidRPr="00BA09A0">
        <w:rPr>
          <w:sz w:val="28"/>
        </w:rPr>
        <w:t>Проведение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rsidR="00DD2020" w:rsidRPr="00BA09A0" w:rsidRDefault="00DD2020" w:rsidP="00DD2020">
      <w:pPr>
        <w:ind w:firstLine="708"/>
        <w:jc w:val="both"/>
        <w:rPr>
          <w:sz w:val="28"/>
          <w:szCs w:val="28"/>
        </w:rPr>
      </w:pPr>
      <w:r w:rsidRPr="00BA09A0">
        <w:rPr>
          <w:sz w:val="28"/>
          <w:szCs w:val="28"/>
        </w:rPr>
        <w:t xml:space="preserve">Направление на диагностические услуги, указанные в пункте 3.3.1 настоящего Соглашения, может быть оформлено только врачом медицинской организации, в которой отсутствует возможность (отсутствие лаборатории, диагностического оборудования и т.п.) для проведения соответствующих диагностических исследований, при этом направление заполняется по форме в соответствии с </w:t>
      </w:r>
      <w:hyperlink r:id="rId34" w:history="1">
        <w:r w:rsidRPr="00BA09A0">
          <w:rPr>
            <w:rStyle w:val="af3"/>
            <w:color w:val="0070C0"/>
            <w:sz w:val="28"/>
            <w:szCs w:val="28"/>
          </w:rPr>
          <w:t>приложением 8</w:t>
        </w:r>
      </w:hyperlink>
      <w:r w:rsidRPr="00BA09A0">
        <w:rPr>
          <w:sz w:val="28"/>
          <w:szCs w:val="28"/>
        </w:rPr>
        <w:t xml:space="preserve"> к настоящему Соглашению, подписывается врачом, </w:t>
      </w:r>
      <w:r w:rsidRPr="00BA09A0">
        <w:rPr>
          <w:sz w:val="28"/>
          <w:szCs w:val="28"/>
        </w:rPr>
        <w:lastRenderedPageBreak/>
        <w:t xml:space="preserve">выдавшим направление, и заверяется подписью заведующего отделением медицинской организации, с обязательным указанием кода МКБ-10. Направление на диагностические исследования методами КТ и МРТ заполняется по форме и в порядке, установленном </w:t>
      </w:r>
      <w:hyperlink r:id="rId35" w:history="1">
        <w:r w:rsidRPr="00BA09A0">
          <w:rPr>
            <w:rStyle w:val="af3"/>
            <w:color w:val="00B0F0"/>
            <w:sz w:val="28"/>
            <w:szCs w:val="28"/>
          </w:rPr>
          <w:t>приложением 9</w:t>
        </w:r>
      </w:hyperlink>
      <w:r w:rsidRPr="00BA09A0">
        <w:rPr>
          <w:sz w:val="28"/>
          <w:szCs w:val="28"/>
        </w:rPr>
        <w:t xml:space="preserve"> к настоящему Соглашению.</w:t>
      </w:r>
    </w:p>
    <w:p w:rsidR="00DD2020" w:rsidRPr="00BA09A0" w:rsidRDefault="00DD2020" w:rsidP="00DD2020">
      <w:pPr>
        <w:jc w:val="both"/>
        <w:rPr>
          <w:sz w:val="28"/>
        </w:rPr>
      </w:pPr>
      <w:r w:rsidRPr="00BA09A0">
        <w:rPr>
          <w:sz w:val="28"/>
        </w:rPr>
        <w:tab/>
      </w:r>
    </w:p>
    <w:p w:rsidR="008806F8" w:rsidRPr="00BA09A0" w:rsidRDefault="00DD2020" w:rsidP="008806F8">
      <w:pPr>
        <w:pStyle w:val="ConsPlusNonformat"/>
        <w:ind w:firstLine="708"/>
        <w:jc w:val="both"/>
        <w:rPr>
          <w:rFonts w:ascii="Times New Roman" w:hAnsi="Times New Roman" w:cs="Times New Roman"/>
          <w:sz w:val="28"/>
        </w:rPr>
      </w:pPr>
      <w:bookmarkStart w:id="64" w:name="_Toc479070958"/>
      <w:r w:rsidRPr="00BA09A0">
        <w:rPr>
          <w:rStyle w:val="10"/>
          <w:rFonts w:ascii="Times New Roman" w:hAnsi="Times New Roman"/>
          <w:sz w:val="28"/>
          <w:szCs w:val="28"/>
        </w:rPr>
        <w:t>3.3.3</w:t>
      </w:r>
      <w:bookmarkEnd w:id="64"/>
      <w:r w:rsidRPr="00BA09A0">
        <w:rPr>
          <w:rStyle w:val="10"/>
          <w:rFonts w:ascii="Times New Roman" w:hAnsi="Times New Roman"/>
          <w:sz w:val="28"/>
          <w:szCs w:val="28"/>
        </w:rPr>
        <w:t>.</w:t>
      </w:r>
      <w:r w:rsidRPr="00BA09A0">
        <w:rPr>
          <w:rFonts w:ascii="Times New Roman" w:hAnsi="Times New Roman" w:cs="Times New Roman"/>
          <w:sz w:val="28"/>
        </w:rPr>
        <w:t xml:space="preserve"> </w:t>
      </w:r>
      <w:r w:rsidR="008806F8" w:rsidRPr="00BA09A0">
        <w:rPr>
          <w:rFonts w:ascii="Times New Roman" w:hAnsi="Times New Roman" w:cs="Times New Roman"/>
          <w:sz w:val="28"/>
        </w:rPr>
        <w:t xml:space="preserve">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36" w:history="1">
        <w:r w:rsidR="008806F8" w:rsidRPr="00BA09A0">
          <w:rPr>
            <w:rStyle w:val="af3"/>
            <w:rFonts w:ascii="Times New Roman" w:hAnsi="Times New Roman" w:cs="Times New Roman"/>
            <w:color w:val="auto"/>
            <w:sz w:val="28"/>
          </w:rPr>
          <w:t>приложением 10</w:t>
        </w:r>
      </w:hyperlink>
      <w:r w:rsidR="008806F8" w:rsidRPr="00BA09A0">
        <w:rPr>
          <w:rFonts w:ascii="Times New Roman" w:hAnsi="Times New Roman" w:cs="Times New Roman"/>
          <w:sz w:val="28"/>
        </w:rPr>
        <w:t xml:space="preserve"> к настоящему Соглашению.</w:t>
      </w:r>
    </w:p>
    <w:p w:rsidR="008806F8" w:rsidRPr="00BA09A0" w:rsidRDefault="008806F8" w:rsidP="008806F8">
      <w:pPr>
        <w:pStyle w:val="Default"/>
        <w:ind w:firstLine="708"/>
        <w:jc w:val="both"/>
        <w:rPr>
          <w:color w:val="auto"/>
          <w:sz w:val="28"/>
        </w:rPr>
      </w:pPr>
      <w:r w:rsidRPr="00BA09A0">
        <w:rPr>
          <w:color w:val="auto"/>
          <w:sz w:val="28"/>
        </w:rPr>
        <w:t xml:space="preserve">Установить, что оплата лабораторных исследований, </w:t>
      </w:r>
      <w:r w:rsidRPr="00BA09A0">
        <w:rPr>
          <w:b/>
          <w:color w:val="auto"/>
          <w:sz w:val="28"/>
        </w:rPr>
        <w:t xml:space="preserve">проведенных при оказании медицинской помощи лицам, застрахованным по ОМС на территории Камчатского края, </w:t>
      </w:r>
      <w:r w:rsidRPr="00BA09A0">
        <w:rPr>
          <w:color w:val="auto"/>
          <w:sz w:val="28"/>
        </w:rPr>
        <w:t>по направлениям</w:t>
      </w:r>
      <w:r w:rsidRPr="00BA09A0">
        <w:rPr>
          <w:b/>
          <w:color w:val="auto"/>
          <w:sz w:val="28"/>
        </w:rPr>
        <w:t xml:space="preserve"> </w:t>
      </w:r>
      <w:r w:rsidRPr="00BA09A0">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BA09A0">
        <w:rPr>
          <w:color w:val="auto"/>
          <w:sz w:val="28"/>
        </w:rPr>
        <w:t>страховыми медицинскими организациями на основании предъявленного к оплате счета (</w:t>
      </w:r>
      <w:hyperlink r:id="rId37" w:history="1">
        <w:r w:rsidRPr="00BA09A0">
          <w:rPr>
            <w:rStyle w:val="af3"/>
            <w:color w:val="auto"/>
            <w:sz w:val="28"/>
          </w:rPr>
          <w:t>приложение 5</w:t>
        </w:r>
      </w:hyperlink>
      <w:r w:rsidRPr="00BA09A0">
        <w:rPr>
          <w:color w:val="auto"/>
          <w:sz w:val="28"/>
        </w:rPr>
        <w:t xml:space="preserve">) и реестра счета ГБУЗ </w:t>
      </w:r>
      <w:r w:rsidRPr="00BA09A0">
        <w:rPr>
          <w:color w:val="auto"/>
          <w:sz w:val="28"/>
          <w:szCs w:val="28"/>
        </w:rPr>
        <w:t>«Камчатский краевой центр по профилактике и борьбе со СПИД и инфекционными заболеваниями»</w:t>
      </w:r>
      <w:r w:rsidRPr="00BA09A0">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rsidR="008806F8" w:rsidRPr="00BA09A0" w:rsidRDefault="008806F8" w:rsidP="008806F8">
      <w:pPr>
        <w:pStyle w:val="20"/>
        <w:spacing w:after="0" w:line="240" w:lineRule="auto"/>
        <w:ind w:firstLine="624"/>
        <w:jc w:val="both"/>
        <w:rPr>
          <w:sz w:val="28"/>
          <w:szCs w:val="24"/>
        </w:rPr>
      </w:pPr>
      <w:r w:rsidRPr="00BA09A0">
        <w:rPr>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BA09A0">
        <w:rPr>
          <w:sz w:val="28"/>
        </w:rPr>
        <w:t>ГБУЗ «Камчатская краевая детская инфекционная больница» (далее – централизованные лаборатории)</w:t>
      </w:r>
      <w:r w:rsidRPr="00BA09A0">
        <w:rPr>
          <w:sz w:val="28"/>
          <w:szCs w:val="24"/>
        </w:rPr>
        <w:t xml:space="preserve">, осуществляется </w:t>
      </w:r>
      <w:r w:rsidRPr="00BA09A0">
        <w:rPr>
          <w:sz w:val="28"/>
          <w:szCs w:val="28"/>
        </w:rPr>
        <w:t>п</w:t>
      </w:r>
      <w:r w:rsidRPr="00BA09A0">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централизованными лабораториями.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rsidR="008806F8" w:rsidRPr="00BA09A0" w:rsidRDefault="008806F8" w:rsidP="008806F8">
      <w:pPr>
        <w:pStyle w:val="20"/>
        <w:spacing w:after="0" w:line="240" w:lineRule="auto"/>
        <w:ind w:firstLine="624"/>
        <w:jc w:val="both"/>
        <w:rPr>
          <w:sz w:val="28"/>
          <w:szCs w:val="24"/>
        </w:rPr>
      </w:pPr>
      <w:r w:rsidRPr="00BA09A0">
        <w:rPr>
          <w:sz w:val="28"/>
          <w:szCs w:val="24"/>
        </w:rPr>
        <w:t xml:space="preserve">– по </w:t>
      </w:r>
      <w:proofErr w:type="spellStart"/>
      <w:r w:rsidRPr="00BA09A0">
        <w:rPr>
          <w:sz w:val="28"/>
          <w:szCs w:val="28"/>
        </w:rPr>
        <w:t>подушевому</w:t>
      </w:r>
      <w:proofErr w:type="spellEnd"/>
      <w:r w:rsidRPr="00BA09A0">
        <w:rPr>
          <w:sz w:val="28"/>
          <w:szCs w:val="28"/>
        </w:rPr>
        <w:t xml:space="preserve">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BA09A0">
        <w:rPr>
          <w:sz w:val="28"/>
          <w:szCs w:val="24"/>
        </w:rPr>
        <w:t>;</w:t>
      </w:r>
    </w:p>
    <w:p w:rsidR="008806F8" w:rsidRPr="00BA09A0" w:rsidRDefault="008806F8" w:rsidP="008806F8">
      <w:pPr>
        <w:pStyle w:val="20"/>
        <w:spacing w:after="0" w:line="240" w:lineRule="auto"/>
        <w:ind w:firstLine="624"/>
        <w:jc w:val="both"/>
        <w:rPr>
          <w:sz w:val="28"/>
          <w:szCs w:val="24"/>
        </w:rPr>
      </w:pPr>
      <w:r w:rsidRPr="00BA09A0">
        <w:rPr>
          <w:sz w:val="28"/>
          <w:szCs w:val="24"/>
        </w:rPr>
        <w:t xml:space="preserve">– по </w:t>
      </w:r>
      <w:proofErr w:type="spellStart"/>
      <w:r w:rsidRPr="00BA09A0">
        <w:rPr>
          <w:sz w:val="28"/>
          <w:szCs w:val="28"/>
        </w:rPr>
        <w:t>подушевому</w:t>
      </w:r>
      <w:proofErr w:type="spellEnd"/>
      <w:r w:rsidRPr="00BA09A0">
        <w:rPr>
          <w:sz w:val="28"/>
          <w:szCs w:val="28"/>
        </w:rPr>
        <w:t xml:space="preserve"> </w:t>
      </w:r>
      <w:r w:rsidRPr="00BA09A0">
        <w:rPr>
          <w:sz w:val="28"/>
        </w:rPr>
        <w:t>нормативу финансирования</w:t>
      </w:r>
      <w:r w:rsidRPr="00BA09A0">
        <w:rPr>
          <w:b/>
          <w:sz w:val="28"/>
        </w:rPr>
        <w:t xml:space="preserve"> </w:t>
      </w:r>
      <w:r w:rsidRPr="00BA09A0">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w:t>
      </w:r>
      <w:r w:rsidRPr="00BA09A0">
        <w:rPr>
          <w:bCs/>
          <w:sz w:val="28"/>
          <w:szCs w:val="28"/>
        </w:rPr>
        <w:lastRenderedPageBreak/>
        <w:t xml:space="preserve">медицинской помощи) </w:t>
      </w:r>
      <w:r w:rsidRPr="00BA09A0">
        <w:rPr>
          <w:sz w:val="28"/>
          <w:szCs w:val="28"/>
        </w:rPr>
        <w:t>гражданам, застрахованным в Камчатском крае в соответствующем месяце</w:t>
      </w:r>
      <w:r w:rsidRPr="00BA09A0">
        <w:rPr>
          <w:sz w:val="28"/>
          <w:szCs w:val="24"/>
        </w:rPr>
        <w:t>;</w:t>
      </w:r>
    </w:p>
    <w:p w:rsidR="008806F8" w:rsidRPr="00BA09A0" w:rsidRDefault="008806F8" w:rsidP="008806F8">
      <w:pPr>
        <w:pStyle w:val="20"/>
        <w:spacing w:after="0" w:line="240" w:lineRule="auto"/>
        <w:ind w:firstLine="624"/>
        <w:jc w:val="both"/>
        <w:rPr>
          <w:sz w:val="28"/>
          <w:szCs w:val="24"/>
        </w:rPr>
      </w:pPr>
      <w:r w:rsidRPr="00BA09A0">
        <w:rPr>
          <w:sz w:val="28"/>
          <w:szCs w:val="24"/>
        </w:rPr>
        <w:t>– амбулаторной медицинской помощи в части обращений по заболеванию;</w:t>
      </w:r>
    </w:p>
    <w:p w:rsidR="008806F8" w:rsidRPr="00BA09A0" w:rsidRDefault="008806F8" w:rsidP="008806F8">
      <w:pPr>
        <w:pStyle w:val="20"/>
        <w:spacing w:after="0" w:line="240" w:lineRule="auto"/>
        <w:ind w:firstLine="624"/>
        <w:jc w:val="both"/>
        <w:rPr>
          <w:sz w:val="28"/>
          <w:szCs w:val="24"/>
        </w:rPr>
      </w:pPr>
      <w:r w:rsidRPr="00BA09A0">
        <w:rPr>
          <w:sz w:val="28"/>
          <w:szCs w:val="24"/>
        </w:rPr>
        <w:t>– стационарной медицинской помощи;</w:t>
      </w:r>
    </w:p>
    <w:p w:rsidR="008806F8" w:rsidRPr="00BA09A0" w:rsidRDefault="008806F8" w:rsidP="008806F8">
      <w:pPr>
        <w:pStyle w:val="20"/>
        <w:spacing w:after="0" w:line="240" w:lineRule="auto"/>
        <w:ind w:firstLine="624"/>
        <w:jc w:val="both"/>
        <w:rPr>
          <w:sz w:val="28"/>
          <w:szCs w:val="24"/>
        </w:rPr>
      </w:pPr>
      <w:r w:rsidRPr="00BA09A0">
        <w:rPr>
          <w:sz w:val="28"/>
          <w:szCs w:val="24"/>
        </w:rPr>
        <w:t xml:space="preserve">– медицинской помощи в условиях дневного стационара. </w:t>
      </w:r>
    </w:p>
    <w:p w:rsidR="008806F8" w:rsidRPr="00BA09A0" w:rsidRDefault="008806F8" w:rsidP="008806F8">
      <w:pPr>
        <w:pStyle w:val="20"/>
        <w:spacing w:after="0" w:line="240" w:lineRule="auto"/>
        <w:ind w:firstLine="624"/>
        <w:jc w:val="both"/>
        <w:rPr>
          <w:sz w:val="28"/>
        </w:rPr>
      </w:pPr>
      <w:r w:rsidRPr="00BA09A0">
        <w:rPr>
          <w:sz w:val="28"/>
        </w:rPr>
        <w:t>При формировании централизованными лабораториями реестра счета обязательно заполнение кодов целей в соответствии со справочником Т025 «Территориальный классификатор целей посещения»:</w:t>
      </w:r>
    </w:p>
    <w:p w:rsidR="008806F8" w:rsidRPr="00BA09A0" w:rsidRDefault="008806F8" w:rsidP="008806F8">
      <w:pPr>
        <w:autoSpaceDE w:val="0"/>
        <w:autoSpaceDN w:val="0"/>
        <w:adjustRightInd w:val="0"/>
        <w:ind w:firstLine="600"/>
        <w:jc w:val="both"/>
        <w:rPr>
          <w:sz w:val="28"/>
        </w:rPr>
      </w:pPr>
      <w:r w:rsidRPr="00BA09A0">
        <w:rPr>
          <w:sz w:val="28"/>
        </w:rPr>
        <w:t>– «P_CEL» = 5.1 – при проведении л</w:t>
      </w:r>
      <w:r w:rsidRPr="00BA09A0">
        <w:rPr>
          <w:sz w:val="28"/>
          <w:szCs w:val="28"/>
        </w:rPr>
        <w:t>абораторной диагностики в централизованной лаборатории в рамках обращения по заболеванию в амбулаторных условиях</w:t>
      </w:r>
      <w:r w:rsidRPr="00BA09A0">
        <w:rPr>
          <w:sz w:val="28"/>
        </w:rPr>
        <w:t xml:space="preserve">; </w:t>
      </w:r>
    </w:p>
    <w:p w:rsidR="008806F8" w:rsidRPr="00BA09A0" w:rsidRDefault="008806F8" w:rsidP="008806F8">
      <w:pPr>
        <w:autoSpaceDE w:val="0"/>
        <w:autoSpaceDN w:val="0"/>
        <w:adjustRightInd w:val="0"/>
        <w:ind w:firstLine="600"/>
        <w:jc w:val="both"/>
        <w:rPr>
          <w:sz w:val="28"/>
        </w:rPr>
      </w:pPr>
      <w:r w:rsidRPr="00BA09A0">
        <w:rPr>
          <w:sz w:val="28"/>
        </w:rPr>
        <w:t>– «P_CEL» = 5.2 – при проведении л</w:t>
      </w:r>
      <w:r w:rsidRPr="00BA09A0">
        <w:rPr>
          <w:sz w:val="28"/>
          <w:szCs w:val="28"/>
        </w:rPr>
        <w:t>абораторной диагностики в централизованной лаборатории в рамках законченного случая в стационарных условиях</w:t>
      </w:r>
      <w:r w:rsidRPr="00BA09A0">
        <w:rPr>
          <w:sz w:val="28"/>
        </w:rPr>
        <w:t>;</w:t>
      </w:r>
    </w:p>
    <w:p w:rsidR="008806F8" w:rsidRPr="00BA09A0" w:rsidRDefault="008806F8" w:rsidP="008806F8">
      <w:pPr>
        <w:autoSpaceDE w:val="0"/>
        <w:autoSpaceDN w:val="0"/>
        <w:adjustRightInd w:val="0"/>
        <w:ind w:firstLine="600"/>
        <w:jc w:val="both"/>
        <w:rPr>
          <w:sz w:val="28"/>
          <w:szCs w:val="24"/>
        </w:rPr>
      </w:pPr>
      <w:r w:rsidRPr="00BA09A0">
        <w:rPr>
          <w:sz w:val="28"/>
        </w:rPr>
        <w:t>– «P_CEL» = 5.3 – при проведении л</w:t>
      </w:r>
      <w:r w:rsidRPr="00BA09A0">
        <w:rPr>
          <w:sz w:val="28"/>
          <w:szCs w:val="28"/>
        </w:rPr>
        <w:t>абораторной диагностики в централизованной лаборатории в рамках законченного случая в условиях дневного стационара.</w:t>
      </w:r>
      <w:r w:rsidRPr="00BA09A0">
        <w:rPr>
          <w:sz w:val="28"/>
        </w:rPr>
        <w:tab/>
      </w:r>
    </w:p>
    <w:p w:rsidR="008806F8" w:rsidRPr="00BA09A0" w:rsidRDefault="008806F8" w:rsidP="008806F8">
      <w:pPr>
        <w:pStyle w:val="20"/>
        <w:spacing w:after="0" w:line="240" w:lineRule="auto"/>
        <w:ind w:firstLine="624"/>
        <w:jc w:val="both"/>
        <w:rPr>
          <w:sz w:val="28"/>
          <w:szCs w:val="24"/>
        </w:rPr>
      </w:pPr>
      <w:r w:rsidRPr="00BA09A0">
        <w:rPr>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BA09A0">
        <w:rPr>
          <w:sz w:val="28"/>
          <w:szCs w:val="24"/>
        </w:rPr>
        <w:t>фондодержателем</w:t>
      </w:r>
      <w:proofErr w:type="spellEnd"/>
      <w:r w:rsidRPr="00BA09A0">
        <w:rPr>
          <w:sz w:val="28"/>
          <w:szCs w:val="24"/>
        </w:rPr>
        <w:t xml:space="preserve">,  и сверки объемов проведенных лабораторных исследований в разрезе оплачиваемых медицинских услуг, </w:t>
      </w:r>
      <w:r w:rsidRPr="00BA09A0">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BA09A0">
        <w:rPr>
          <w:sz w:val="28"/>
        </w:rPr>
        <w:t>фондодержателем</w:t>
      </w:r>
      <w:proofErr w:type="spellEnd"/>
      <w:r w:rsidRPr="00BA09A0">
        <w:rPr>
          <w:sz w:val="28"/>
        </w:rPr>
        <w:t>.</w:t>
      </w:r>
    </w:p>
    <w:p w:rsidR="008806F8" w:rsidRPr="00BA09A0" w:rsidRDefault="008806F8" w:rsidP="008806F8">
      <w:pPr>
        <w:pStyle w:val="20"/>
        <w:spacing w:after="0" w:line="240" w:lineRule="auto"/>
        <w:ind w:firstLine="624"/>
        <w:jc w:val="both"/>
        <w:rPr>
          <w:sz w:val="28"/>
          <w:szCs w:val="24"/>
        </w:rPr>
      </w:pPr>
      <w:r w:rsidRPr="00BA09A0">
        <w:rPr>
          <w:sz w:val="28"/>
        </w:rPr>
        <w:t>Установить, что централизованные лаборатории направляют в течение 2 рабочих дней в медицинские организации-</w:t>
      </w:r>
      <w:proofErr w:type="spellStart"/>
      <w:r w:rsidRPr="00BA09A0">
        <w:rPr>
          <w:sz w:val="28"/>
        </w:rPr>
        <w:t>фондодержатели</w:t>
      </w:r>
      <w:proofErr w:type="spellEnd"/>
      <w:r w:rsidRPr="00BA09A0">
        <w:rPr>
          <w:sz w:val="28"/>
        </w:rPr>
        <w:t xml:space="preserve"> акты сверки произведенных лабораторных исследований по состоянию на 01 число месяца, следующего за отчетным, по форме в соответствии с </w:t>
      </w:r>
      <w:hyperlink r:id="rId38" w:history="1">
        <w:r w:rsidRPr="00BA09A0">
          <w:rPr>
            <w:rStyle w:val="af3"/>
            <w:sz w:val="28"/>
          </w:rPr>
          <w:t xml:space="preserve">приложением </w:t>
        </w:r>
      </w:hyperlink>
      <w:r w:rsidRPr="00BA09A0">
        <w:rPr>
          <w:sz w:val="28"/>
          <w:u w:val="single"/>
        </w:rPr>
        <w:t>7</w:t>
      </w:r>
      <w:r w:rsidRPr="00BA09A0">
        <w:rPr>
          <w:sz w:val="28"/>
        </w:rPr>
        <w:t xml:space="preserve"> к настоящему Соглашению.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BA09A0">
        <w:rPr>
          <w:sz w:val="28"/>
        </w:rPr>
        <w:t>фондодержателями</w:t>
      </w:r>
      <w:proofErr w:type="spellEnd"/>
      <w:r w:rsidRPr="00BA09A0">
        <w:rPr>
          <w:sz w:val="28"/>
        </w:rPr>
        <w:t xml:space="preserve">, с указанием </w:t>
      </w:r>
      <w:r w:rsidRPr="00BA09A0">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в формате </w:t>
      </w:r>
      <w:r w:rsidRPr="00BA09A0">
        <w:rPr>
          <w:sz w:val="28"/>
          <w:szCs w:val="24"/>
          <w:lang w:val="en-US"/>
        </w:rPr>
        <w:t>CSV</w:t>
      </w:r>
      <w:r w:rsidRPr="00BA09A0">
        <w:rPr>
          <w:sz w:val="28"/>
          <w:szCs w:val="24"/>
        </w:rPr>
        <w:t xml:space="preserve"> в соответствии с требованиями, установленными приложением 7.1 к настоящему Соглашению). </w:t>
      </w:r>
    </w:p>
    <w:p w:rsidR="008806F8" w:rsidRPr="00BA09A0" w:rsidRDefault="008806F8" w:rsidP="008806F8">
      <w:pPr>
        <w:tabs>
          <w:tab w:val="left" w:pos="0"/>
        </w:tabs>
        <w:jc w:val="both"/>
        <w:rPr>
          <w:sz w:val="28"/>
        </w:rPr>
      </w:pPr>
      <w:r w:rsidRPr="00BA09A0">
        <w:rPr>
          <w:sz w:val="28"/>
          <w:szCs w:val="24"/>
        </w:rPr>
        <w:tab/>
        <w:t>Медицинские организации-</w:t>
      </w:r>
      <w:proofErr w:type="spellStart"/>
      <w:r w:rsidRPr="00BA09A0">
        <w:rPr>
          <w:sz w:val="28"/>
          <w:szCs w:val="24"/>
        </w:rPr>
        <w:t>фондодержатели</w:t>
      </w:r>
      <w:proofErr w:type="spellEnd"/>
      <w:r w:rsidRPr="00BA09A0">
        <w:rPr>
          <w:sz w:val="28"/>
          <w:szCs w:val="24"/>
        </w:rPr>
        <w:t xml:space="preserve"> подписывают акты сверки произведенных лабораторных исследований</w:t>
      </w:r>
      <w:r w:rsidRPr="00BA09A0">
        <w:rPr>
          <w:sz w:val="28"/>
        </w:rPr>
        <w:t xml:space="preserve"> усиленной квалифицированной электронной подписью уполномоченного лица</w:t>
      </w:r>
      <w:r w:rsidRPr="00BA09A0">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страховые медицинские организации и в централизованную лабораторию </w:t>
      </w:r>
      <w:r w:rsidRPr="00BA09A0">
        <w:rPr>
          <w:sz w:val="28"/>
        </w:rPr>
        <w:t>в течение 5 рабочих дней месяца, следующего за отчетным (за декабрь 201</w:t>
      </w:r>
      <w:r w:rsidR="00C53A22" w:rsidRPr="00BA09A0">
        <w:rPr>
          <w:sz w:val="28"/>
        </w:rPr>
        <w:t>9</w:t>
      </w:r>
      <w:r w:rsidRPr="00BA09A0">
        <w:rPr>
          <w:sz w:val="28"/>
        </w:rPr>
        <w:t xml:space="preserve"> года – до 1</w:t>
      </w:r>
      <w:r w:rsidR="00C53A22" w:rsidRPr="00BA09A0">
        <w:rPr>
          <w:sz w:val="28"/>
        </w:rPr>
        <w:t>4</w:t>
      </w:r>
      <w:r w:rsidRPr="00BA09A0">
        <w:rPr>
          <w:sz w:val="28"/>
        </w:rPr>
        <w:t xml:space="preserve"> января 20</w:t>
      </w:r>
      <w:r w:rsidR="00C53A22" w:rsidRPr="00BA09A0">
        <w:rPr>
          <w:sz w:val="28"/>
        </w:rPr>
        <w:t>20</w:t>
      </w:r>
      <w:r w:rsidRPr="00BA09A0">
        <w:rPr>
          <w:sz w:val="28"/>
        </w:rPr>
        <w:t xml:space="preserve"> года).</w:t>
      </w:r>
    </w:p>
    <w:p w:rsidR="00DD2020" w:rsidRPr="00BA09A0" w:rsidRDefault="008806F8" w:rsidP="008806F8">
      <w:pPr>
        <w:pStyle w:val="ConsPlusNonformat"/>
        <w:ind w:firstLine="708"/>
        <w:jc w:val="both"/>
        <w:rPr>
          <w:rFonts w:ascii="Times New Roman" w:hAnsi="Times New Roman" w:cs="Times New Roman"/>
          <w:sz w:val="28"/>
        </w:rPr>
      </w:pPr>
      <w:r w:rsidRPr="00BA09A0">
        <w:rPr>
          <w:rFonts w:ascii="Times New Roman" w:hAnsi="Times New Roman" w:cs="Times New Roman"/>
          <w:sz w:val="28"/>
          <w:szCs w:val="28"/>
        </w:rPr>
        <w:lastRenderedPageBreak/>
        <w:t xml:space="preserve">Оплата лабораторных исследований, произведенных </w:t>
      </w:r>
      <w:r w:rsidRPr="00BA09A0">
        <w:rPr>
          <w:rFonts w:ascii="Times New Roman" w:hAnsi="Times New Roman" w:cs="Times New Roman"/>
          <w:sz w:val="28"/>
        </w:rPr>
        <w:t xml:space="preserve">централизованными лабораториями, </w:t>
      </w:r>
      <w:r w:rsidRPr="00BA09A0">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BA09A0">
        <w:rPr>
          <w:rFonts w:ascii="Times New Roman" w:hAnsi="Times New Roman" w:cs="Times New Roman"/>
          <w:sz w:val="28"/>
          <w:szCs w:val="28"/>
        </w:rPr>
        <w:t>межучрежденческих</w:t>
      </w:r>
      <w:proofErr w:type="spellEnd"/>
      <w:r w:rsidRPr="00BA09A0">
        <w:rPr>
          <w:rFonts w:ascii="Times New Roman" w:hAnsi="Times New Roman" w:cs="Times New Roman"/>
          <w:sz w:val="28"/>
          <w:szCs w:val="28"/>
        </w:rPr>
        <w:t xml:space="preserve"> расчетов по гражданско-правовым договорам.</w:t>
      </w:r>
      <w:r w:rsidR="00DD2020" w:rsidRPr="00BA09A0">
        <w:rPr>
          <w:rFonts w:ascii="Times New Roman" w:hAnsi="Times New Roman" w:cs="Times New Roman"/>
          <w:sz w:val="28"/>
          <w:szCs w:val="28"/>
        </w:rPr>
        <w:t xml:space="preserve"> </w:t>
      </w:r>
    </w:p>
    <w:p w:rsidR="00DD2020" w:rsidRPr="00BA09A0" w:rsidRDefault="00582F46" w:rsidP="00DD2020">
      <w:pPr>
        <w:pStyle w:val="Default"/>
        <w:ind w:firstLine="708"/>
        <w:jc w:val="both"/>
        <w:rPr>
          <w:sz w:val="28"/>
        </w:rPr>
      </w:pPr>
      <w:r w:rsidRPr="00BA09A0">
        <w:rPr>
          <w:sz w:val="28"/>
          <w:szCs w:val="28"/>
        </w:rPr>
        <w:t>3.3.</w:t>
      </w:r>
      <w:r w:rsidR="00C53A22" w:rsidRPr="00BA09A0">
        <w:rPr>
          <w:sz w:val="28"/>
          <w:szCs w:val="28"/>
        </w:rPr>
        <w:t>3</w:t>
      </w:r>
      <w:r w:rsidRPr="00BA09A0">
        <w:rPr>
          <w:sz w:val="28"/>
          <w:szCs w:val="28"/>
        </w:rPr>
        <w:t xml:space="preserve">.1.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BA09A0">
        <w:rPr>
          <w:sz w:val="28"/>
        </w:rPr>
        <w:t>на основании предъявленного к оплате счета (</w:t>
      </w:r>
      <w:hyperlink r:id="rId39" w:history="1">
        <w:r w:rsidRPr="00BA09A0">
          <w:rPr>
            <w:rStyle w:val="af3"/>
            <w:sz w:val="28"/>
          </w:rPr>
          <w:t>приложение 5</w:t>
        </w:r>
      </w:hyperlink>
      <w:r w:rsidRPr="00BA09A0">
        <w:rPr>
          <w:sz w:val="28"/>
        </w:rPr>
        <w:t>) и реестра счета,</w:t>
      </w:r>
      <w:r w:rsidRPr="00BA09A0">
        <w:rPr>
          <w:sz w:val="28"/>
          <w:szCs w:val="28"/>
        </w:rPr>
        <w:t xml:space="preserve"> в порядке, аналогичном предусмотренному абзацами 3-</w:t>
      </w:r>
      <w:r w:rsidR="00C53A22" w:rsidRPr="00BA09A0">
        <w:rPr>
          <w:sz w:val="28"/>
          <w:szCs w:val="28"/>
        </w:rPr>
        <w:t>13</w:t>
      </w:r>
      <w:r w:rsidRPr="00BA09A0">
        <w:rPr>
          <w:sz w:val="28"/>
          <w:szCs w:val="28"/>
        </w:rPr>
        <w:t xml:space="preserve"> пункта 3.3.3 настоящего Соглашения, с последующим уменьшением </w:t>
      </w:r>
      <w:r w:rsidRPr="00BA09A0">
        <w:rPr>
          <w:sz w:val="28"/>
        </w:rPr>
        <w:t>объема финансирования медицинской организации-</w:t>
      </w:r>
      <w:proofErr w:type="spellStart"/>
      <w:r w:rsidRPr="00BA09A0">
        <w:rPr>
          <w:sz w:val="28"/>
        </w:rPr>
        <w:t>фондодержателя</w:t>
      </w:r>
      <w:proofErr w:type="spellEnd"/>
      <w:r w:rsidRPr="00BA09A0">
        <w:rPr>
          <w:sz w:val="28"/>
        </w:rPr>
        <w:t xml:space="preserve"> по </w:t>
      </w:r>
      <w:proofErr w:type="spellStart"/>
      <w:r w:rsidRPr="00BA09A0">
        <w:rPr>
          <w:sz w:val="28"/>
          <w:szCs w:val="28"/>
        </w:rPr>
        <w:t>подушевому</w:t>
      </w:r>
      <w:proofErr w:type="spellEnd"/>
      <w:r w:rsidRPr="00BA09A0">
        <w:rPr>
          <w:sz w:val="28"/>
          <w:szCs w:val="28"/>
        </w:rPr>
        <w:t xml:space="preserve">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BA09A0">
        <w:rPr>
          <w:sz w:val="28"/>
          <w:szCs w:val="28"/>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rsidR="00C53A22" w:rsidRPr="00BA09A0" w:rsidRDefault="002722F6" w:rsidP="00DD2020">
      <w:pPr>
        <w:ind w:firstLine="708"/>
        <w:jc w:val="both"/>
        <w:rPr>
          <w:rStyle w:val="10"/>
          <w:rFonts w:ascii="Times New Roman" w:hAnsi="Times New Roman"/>
          <w:b w:val="0"/>
          <w:sz w:val="28"/>
          <w:szCs w:val="28"/>
        </w:rPr>
      </w:pPr>
      <w:bookmarkStart w:id="65" w:name="_Hlk533061495"/>
      <w:bookmarkStart w:id="66" w:name="_Toc479070959"/>
      <w:r w:rsidRPr="00BA09A0">
        <w:rPr>
          <w:rStyle w:val="10"/>
          <w:rFonts w:ascii="Times New Roman" w:hAnsi="Times New Roman"/>
          <w:b w:val="0"/>
          <w:sz w:val="28"/>
          <w:szCs w:val="28"/>
        </w:rPr>
        <w:t>3.3.3.2.</w:t>
      </w:r>
      <w:bookmarkEnd w:id="65"/>
      <w:r w:rsidRPr="00BA09A0">
        <w:rPr>
          <w:rStyle w:val="10"/>
          <w:rFonts w:ascii="Times New Roman" w:hAnsi="Times New Roman"/>
          <w:b w:val="0"/>
          <w:sz w:val="28"/>
          <w:szCs w:val="28"/>
        </w:rPr>
        <w:t xml:space="preserve"> Установить, что </w:t>
      </w:r>
      <w:r w:rsidR="0009191D" w:rsidRPr="00BA09A0">
        <w:rPr>
          <w:rStyle w:val="10"/>
          <w:rFonts w:ascii="Times New Roman" w:hAnsi="Times New Roman"/>
          <w:b w:val="0"/>
          <w:sz w:val="28"/>
          <w:szCs w:val="28"/>
        </w:rPr>
        <w:t>с 01.0</w:t>
      </w:r>
      <w:r w:rsidR="0068600A" w:rsidRPr="00BA09A0">
        <w:rPr>
          <w:rStyle w:val="10"/>
          <w:rFonts w:ascii="Times New Roman" w:hAnsi="Times New Roman"/>
          <w:b w:val="0"/>
          <w:sz w:val="28"/>
          <w:szCs w:val="28"/>
        </w:rPr>
        <w:t>3</w:t>
      </w:r>
      <w:r w:rsidR="0009191D" w:rsidRPr="00BA09A0">
        <w:rPr>
          <w:rStyle w:val="10"/>
          <w:rFonts w:ascii="Times New Roman" w:hAnsi="Times New Roman"/>
          <w:b w:val="0"/>
          <w:sz w:val="28"/>
          <w:szCs w:val="28"/>
        </w:rPr>
        <w:t xml:space="preserve">.2019 года </w:t>
      </w:r>
      <w:r w:rsidRPr="00BA09A0">
        <w:rPr>
          <w:rStyle w:val="10"/>
          <w:rFonts w:ascii="Times New Roman" w:hAnsi="Times New Roman"/>
          <w:b w:val="0"/>
          <w:sz w:val="28"/>
          <w:szCs w:val="28"/>
        </w:rPr>
        <w:t>цитологические исследования на базе ГБУЗ «</w:t>
      </w:r>
      <w:r w:rsidRPr="00BA09A0">
        <w:rPr>
          <w:sz w:val="28"/>
        </w:rPr>
        <w:t xml:space="preserve">Камчатский краевой онкологический диспансер» </w:t>
      </w:r>
      <w:r w:rsidR="0009191D" w:rsidRPr="00BA09A0">
        <w:rPr>
          <w:sz w:val="28"/>
        </w:rPr>
        <w:t>оплачиваются в порядке, предусмотренном пунктом 3.3.3 настоящего Соглашения, по тарифу за 1 цитологическое исследование – 5</w:t>
      </w:r>
      <w:r w:rsidR="002A213D" w:rsidRPr="00BA09A0">
        <w:rPr>
          <w:sz w:val="28"/>
        </w:rPr>
        <w:t>79,4</w:t>
      </w:r>
      <w:r w:rsidR="0009191D" w:rsidRPr="00BA09A0">
        <w:rPr>
          <w:sz w:val="28"/>
        </w:rPr>
        <w:t>0 рублей.</w:t>
      </w:r>
    </w:p>
    <w:p w:rsidR="0047779B" w:rsidRPr="00BA09A0" w:rsidRDefault="00C53A22" w:rsidP="00DD2020">
      <w:pPr>
        <w:ind w:firstLine="708"/>
        <w:jc w:val="both"/>
        <w:rPr>
          <w:sz w:val="28"/>
          <w:szCs w:val="28"/>
        </w:rPr>
      </w:pPr>
      <w:bookmarkStart w:id="67" w:name="_Hlk533062505"/>
      <w:r w:rsidRPr="00BA09A0">
        <w:rPr>
          <w:rStyle w:val="10"/>
          <w:rFonts w:ascii="Times New Roman" w:hAnsi="Times New Roman"/>
          <w:sz w:val="28"/>
          <w:szCs w:val="28"/>
        </w:rPr>
        <w:t xml:space="preserve">3.3.4. </w:t>
      </w:r>
      <w:bookmarkEnd w:id="67"/>
      <w:r w:rsidR="0047779B" w:rsidRPr="00BA09A0">
        <w:rPr>
          <w:sz w:val="28"/>
          <w:szCs w:val="28"/>
        </w:rPr>
        <w:t xml:space="preserve">Учитывая, что в стоимости КСГ в рамках оказанной медицинской помощи </w:t>
      </w:r>
      <w:r w:rsidR="0047779B" w:rsidRPr="00BA09A0">
        <w:rPr>
          <w:b/>
          <w:sz w:val="28"/>
          <w:szCs w:val="28"/>
        </w:rPr>
        <w:t>в стационарных услови</w:t>
      </w:r>
      <w:r w:rsidR="003452D2" w:rsidRPr="00BA09A0">
        <w:rPr>
          <w:b/>
          <w:sz w:val="28"/>
          <w:szCs w:val="28"/>
        </w:rPr>
        <w:t>я</w:t>
      </w:r>
      <w:r w:rsidR="0047779B" w:rsidRPr="00BA09A0">
        <w:rPr>
          <w:b/>
          <w:sz w:val="28"/>
          <w:szCs w:val="28"/>
        </w:rPr>
        <w:t>х и в условиях дневного стационара</w:t>
      </w:r>
      <w:r w:rsidR="0047779B" w:rsidRPr="00BA09A0">
        <w:rPr>
          <w:sz w:val="28"/>
          <w:szCs w:val="28"/>
        </w:rPr>
        <w:t xml:space="preserve"> уже учтено проведение </w:t>
      </w:r>
      <w:r w:rsidR="0009191D" w:rsidRPr="00BA09A0">
        <w:rPr>
          <w:sz w:val="28"/>
          <w:szCs w:val="28"/>
        </w:rPr>
        <w:t>диагностически</w:t>
      </w:r>
      <w:r w:rsidR="0047779B" w:rsidRPr="00BA09A0">
        <w:rPr>
          <w:sz w:val="28"/>
          <w:szCs w:val="28"/>
        </w:rPr>
        <w:t>х</w:t>
      </w:r>
      <w:r w:rsidR="0009191D" w:rsidRPr="00BA09A0">
        <w:rPr>
          <w:sz w:val="28"/>
          <w:szCs w:val="28"/>
        </w:rPr>
        <w:t xml:space="preserve"> исследовани</w:t>
      </w:r>
      <w:r w:rsidR="0047779B" w:rsidRPr="00BA09A0">
        <w:rPr>
          <w:sz w:val="28"/>
          <w:szCs w:val="28"/>
        </w:rPr>
        <w:t>й</w:t>
      </w:r>
      <w:r w:rsidR="0009191D" w:rsidRPr="00BA09A0">
        <w:rPr>
          <w:sz w:val="28"/>
          <w:szCs w:val="28"/>
        </w:rPr>
        <w:t xml:space="preserve"> методами КТ и МРТ</w:t>
      </w:r>
      <w:r w:rsidR="0047779B" w:rsidRPr="00BA09A0">
        <w:rPr>
          <w:sz w:val="28"/>
          <w:szCs w:val="28"/>
        </w:rPr>
        <w:t xml:space="preserve">, установить </w:t>
      </w:r>
      <w:r w:rsidR="0068600A" w:rsidRPr="00BA09A0">
        <w:rPr>
          <w:sz w:val="28"/>
          <w:szCs w:val="28"/>
        </w:rPr>
        <w:t xml:space="preserve">с 01.03.2019 года </w:t>
      </w:r>
      <w:r w:rsidR="0047779B" w:rsidRPr="00BA09A0">
        <w:rPr>
          <w:sz w:val="28"/>
          <w:szCs w:val="28"/>
        </w:rPr>
        <w:t>следующий порядок расчетов за проведенные исследования:</w:t>
      </w:r>
    </w:p>
    <w:p w:rsidR="006E6BE8" w:rsidRPr="00BA09A0" w:rsidRDefault="0009191D" w:rsidP="006E6BE8">
      <w:pPr>
        <w:pStyle w:val="Default"/>
        <w:ind w:firstLine="708"/>
        <w:jc w:val="both"/>
        <w:rPr>
          <w:color w:val="auto"/>
          <w:sz w:val="28"/>
        </w:rPr>
      </w:pPr>
      <w:r w:rsidRPr="00BA09A0">
        <w:rPr>
          <w:sz w:val="28"/>
          <w:szCs w:val="28"/>
        </w:rPr>
        <w:t xml:space="preserve"> </w:t>
      </w:r>
      <w:r w:rsidR="0047779B" w:rsidRPr="00BA09A0">
        <w:rPr>
          <w:sz w:val="28"/>
          <w:szCs w:val="28"/>
        </w:rPr>
        <w:t xml:space="preserve">в случаях, когда диагностические исследования методами КТ и МРТ </w:t>
      </w:r>
      <w:r w:rsidRPr="00BA09A0">
        <w:rPr>
          <w:sz w:val="28"/>
          <w:szCs w:val="28"/>
        </w:rPr>
        <w:t>провод</w:t>
      </w:r>
      <w:r w:rsidR="0047779B" w:rsidRPr="00BA09A0">
        <w:rPr>
          <w:sz w:val="28"/>
          <w:szCs w:val="28"/>
        </w:rPr>
        <w:t>ятся в</w:t>
      </w:r>
      <w:r w:rsidRPr="00BA09A0">
        <w:rPr>
          <w:sz w:val="28"/>
          <w:szCs w:val="28"/>
        </w:rPr>
        <w:t xml:space="preserve"> </w:t>
      </w:r>
      <w:r w:rsidRPr="00BA09A0">
        <w:rPr>
          <w:sz w:val="28"/>
        </w:rPr>
        <w:t xml:space="preserve">ГБУЗ «Камчатская краевая больница им. А.С. </w:t>
      </w:r>
      <w:proofErr w:type="spellStart"/>
      <w:r w:rsidRPr="00BA09A0">
        <w:rPr>
          <w:sz w:val="28"/>
        </w:rPr>
        <w:t>Лукашевского</w:t>
      </w:r>
      <w:proofErr w:type="spellEnd"/>
      <w:r w:rsidRPr="00BA09A0">
        <w:rPr>
          <w:sz w:val="28"/>
        </w:rPr>
        <w:t>», ГБУЗ «Камчатский краевой онкологический диспансер», ГБУЗ «Камчатская краевая детская больница»</w:t>
      </w:r>
      <w:r w:rsidR="0068600A" w:rsidRPr="00BA09A0">
        <w:rPr>
          <w:sz w:val="28"/>
        </w:rPr>
        <w:t>, ООО «Импульс»</w:t>
      </w:r>
      <w:r w:rsidRPr="00BA09A0">
        <w:rPr>
          <w:sz w:val="28"/>
        </w:rPr>
        <w:t xml:space="preserve"> и ГБУЗ «</w:t>
      </w:r>
      <w:proofErr w:type="spellStart"/>
      <w:r w:rsidRPr="00BA09A0">
        <w:rPr>
          <w:sz w:val="28"/>
        </w:rPr>
        <w:t>Елизовская</w:t>
      </w:r>
      <w:proofErr w:type="spellEnd"/>
      <w:r w:rsidRPr="00BA09A0">
        <w:rPr>
          <w:sz w:val="28"/>
        </w:rPr>
        <w:t xml:space="preserve"> районная больница» по направлениям от медицинских организаций, осуществляющих деятельность в сфере ОМС, при оказании</w:t>
      </w:r>
      <w:r w:rsidR="0047779B" w:rsidRPr="00BA09A0">
        <w:rPr>
          <w:sz w:val="28"/>
        </w:rPr>
        <w:t xml:space="preserve"> </w:t>
      </w:r>
      <w:r w:rsidR="0047779B" w:rsidRPr="00BA09A0">
        <w:rPr>
          <w:sz w:val="28"/>
          <w:szCs w:val="28"/>
        </w:rPr>
        <w:t xml:space="preserve">медицинской помощи </w:t>
      </w:r>
      <w:r w:rsidR="006E6BE8" w:rsidRPr="00BA09A0">
        <w:rPr>
          <w:sz w:val="28"/>
          <w:szCs w:val="28"/>
        </w:rPr>
        <w:t xml:space="preserve">в стационарных </w:t>
      </w:r>
      <w:proofErr w:type="spellStart"/>
      <w:r w:rsidR="006E6BE8" w:rsidRPr="00BA09A0">
        <w:rPr>
          <w:sz w:val="28"/>
          <w:szCs w:val="28"/>
        </w:rPr>
        <w:t>услових</w:t>
      </w:r>
      <w:proofErr w:type="spellEnd"/>
      <w:r w:rsidR="006E6BE8" w:rsidRPr="00BA09A0">
        <w:rPr>
          <w:sz w:val="28"/>
          <w:szCs w:val="28"/>
        </w:rPr>
        <w:t xml:space="preserve"> и в условиях дневного стационара</w:t>
      </w:r>
      <w:r w:rsidR="006E6BE8" w:rsidRPr="00BA09A0">
        <w:rPr>
          <w:b/>
          <w:sz w:val="28"/>
        </w:rPr>
        <w:t xml:space="preserve"> </w:t>
      </w:r>
      <w:r w:rsidR="0047779B" w:rsidRPr="00BA09A0">
        <w:rPr>
          <w:b/>
          <w:color w:val="auto"/>
          <w:sz w:val="28"/>
        </w:rPr>
        <w:t>лицам, застрахованным по ОМС на территории Камчатского края</w:t>
      </w:r>
      <w:r w:rsidR="0047779B" w:rsidRPr="00BA09A0">
        <w:rPr>
          <w:sz w:val="28"/>
          <w:szCs w:val="28"/>
        </w:rPr>
        <w:t>, опл</w:t>
      </w:r>
      <w:r w:rsidR="006E6BE8" w:rsidRPr="00BA09A0">
        <w:rPr>
          <w:sz w:val="28"/>
          <w:szCs w:val="28"/>
        </w:rPr>
        <w:t xml:space="preserve">ата диагностических исследований </w:t>
      </w:r>
      <w:r w:rsidR="006E6BE8" w:rsidRPr="00BA09A0">
        <w:rPr>
          <w:color w:val="auto"/>
          <w:sz w:val="28"/>
          <w:szCs w:val="28"/>
        </w:rPr>
        <w:t xml:space="preserve">осуществляется </w:t>
      </w:r>
      <w:r w:rsidR="006E6BE8" w:rsidRPr="00BA09A0">
        <w:rPr>
          <w:color w:val="auto"/>
          <w:sz w:val="28"/>
        </w:rPr>
        <w:t>страховыми медицинскими организациями на основании предъявленного к оплате счета (</w:t>
      </w:r>
      <w:hyperlink r:id="rId40" w:history="1">
        <w:r w:rsidR="006E6BE8" w:rsidRPr="00BA09A0">
          <w:rPr>
            <w:rStyle w:val="af3"/>
            <w:color w:val="auto"/>
            <w:sz w:val="28"/>
          </w:rPr>
          <w:t>приложение 5</w:t>
        </w:r>
      </w:hyperlink>
      <w:r w:rsidR="006E6BE8" w:rsidRPr="00BA09A0">
        <w:rPr>
          <w:color w:val="auto"/>
          <w:sz w:val="28"/>
        </w:rPr>
        <w:t xml:space="preserve">) и реестра счета </w:t>
      </w:r>
      <w:r w:rsidR="006E6BE8" w:rsidRPr="00BA09A0">
        <w:rPr>
          <w:sz w:val="28"/>
        </w:rPr>
        <w:t xml:space="preserve">ГБУЗ «Камчатская краевая больница им. А.С. </w:t>
      </w:r>
      <w:proofErr w:type="spellStart"/>
      <w:r w:rsidR="006E6BE8" w:rsidRPr="00BA09A0">
        <w:rPr>
          <w:sz w:val="28"/>
        </w:rPr>
        <w:t>Лукашевского</w:t>
      </w:r>
      <w:proofErr w:type="spellEnd"/>
      <w:r w:rsidR="006E6BE8" w:rsidRPr="00BA09A0">
        <w:rPr>
          <w:sz w:val="28"/>
        </w:rPr>
        <w:t>», ГБУЗ «Камчатский краевой онкологический диспансер», ГБУЗ «Камчатская краевая детская больница»</w:t>
      </w:r>
      <w:r w:rsidR="0068600A" w:rsidRPr="00BA09A0">
        <w:rPr>
          <w:sz w:val="28"/>
        </w:rPr>
        <w:t>, ООО «Импульс»</w:t>
      </w:r>
      <w:r w:rsidR="006E6BE8" w:rsidRPr="00BA09A0">
        <w:rPr>
          <w:sz w:val="28"/>
        </w:rPr>
        <w:t xml:space="preserve"> и ГБУЗ «</w:t>
      </w:r>
      <w:proofErr w:type="spellStart"/>
      <w:r w:rsidR="006E6BE8" w:rsidRPr="00BA09A0">
        <w:rPr>
          <w:sz w:val="28"/>
        </w:rPr>
        <w:t>Елизовская</w:t>
      </w:r>
      <w:proofErr w:type="spellEnd"/>
      <w:r w:rsidR="006E6BE8" w:rsidRPr="00BA09A0">
        <w:rPr>
          <w:sz w:val="28"/>
        </w:rPr>
        <w:t xml:space="preserve"> районная больница» </w:t>
      </w:r>
      <w:r w:rsidR="006E6BE8" w:rsidRPr="00BA09A0">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w:t>
      </w:r>
      <w:r w:rsidR="006E6BE8" w:rsidRPr="00BA09A0">
        <w:rPr>
          <w:color w:val="auto"/>
          <w:sz w:val="28"/>
        </w:rPr>
        <w:lastRenderedPageBreak/>
        <w:t>указанных диагностических исследований</w:t>
      </w:r>
      <w:r w:rsidR="006B1BEF" w:rsidRPr="00BA09A0">
        <w:rPr>
          <w:color w:val="auto"/>
          <w:sz w:val="28"/>
        </w:rPr>
        <w:t xml:space="preserve"> по тарифам, установленным подпунктом 4 пункта 3.3.1 настоящего Соглашения</w:t>
      </w:r>
      <w:r w:rsidR="006E6BE8" w:rsidRPr="00BA09A0">
        <w:rPr>
          <w:color w:val="auto"/>
          <w:sz w:val="28"/>
        </w:rPr>
        <w:t xml:space="preserve">. </w:t>
      </w:r>
    </w:p>
    <w:p w:rsidR="006E6BE8" w:rsidRPr="00BA09A0" w:rsidRDefault="006E6BE8" w:rsidP="006E6BE8">
      <w:pPr>
        <w:pStyle w:val="20"/>
        <w:spacing w:after="0" w:line="240" w:lineRule="auto"/>
        <w:ind w:firstLine="624"/>
        <w:jc w:val="both"/>
        <w:rPr>
          <w:sz w:val="28"/>
          <w:szCs w:val="24"/>
        </w:rPr>
      </w:pPr>
      <w:r w:rsidRPr="00BA09A0">
        <w:rPr>
          <w:sz w:val="28"/>
          <w:szCs w:val="24"/>
        </w:rPr>
        <w:t xml:space="preserve">Оплата страховыми медицинскими организациями КТ (МРТ) осуществляется </w:t>
      </w:r>
      <w:r w:rsidRPr="00BA09A0">
        <w:rPr>
          <w:sz w:val="28"/>
          <w:szCs w:val="28"/>
        </w:rPr>
        <w:t>п</w:t>
      </w:r>
      <w:r w:rsidRPr="00BA09A0">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КТ (МРТ)</w:t>
      </w:r>
      <w:r w:rsidR="0068600A" w:rsidRPr="00BA09A0">
        <w:rPr>
          <w:sz w:val="28"/>
          <w:szCs w:val="24"/>
        </w:rPr>
        <w:t xml:space="preserve"> (далее – МО-</w:t>
      </w:r>
      <w:proofErr w:type="spellStart"/>
      <w:r w:rsidR="0068600A" w:rsidRPr="00BA09A0">
        <w:rPr>
          <w:sz w:val="28"/>
          <w:szCs w:val="24"/>
        </w:rPr>
        <w:t>фондодержателями</w:t>
      </w:r>
      <w:proofErr w:type="spellEnd"/>
      <w:r w:rsidR="0068600A" w:rsidRPr="00BA09A0">
        <w:rPr>
          <w:sz w:val="28"/>
          <w:szCs w:val="24"/>
        </w:rPr>
        <w:t>)</w:t>
      </w:r>
      <w:r w:rsidRPr="00BA09A0">
        <w:rPr>
          <w:sz w:val="28"/>
          <w:szCs w:val="24"/>
        </w:rPr>
        <w:t xml:space="preserve">, и МО-исполнителями. Оплата страховыми медицинскими организациями КТ (МРТ)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w:t>
      </w:r>
      <w:r w:rsidR="0068600A" w:rsidRPr="00BA09A0">
        <w:rPr>
          <w:sz w:val="28"/>
          <w:szCs w:val="24"/>
        </w:rPr>
        <w:t>МО-</w:t>
      </w:r>
      <w:proofErr w:type="spellStart"/>
      <w:r w:rsidR="0068600A" w:rsidRPr="00BA09A0">
        <w:rPr>
          <w:sz w:val="28"/>
          <w:szCs w:val="24"/>
        </w:rPr>
        <w:t>фондодержателя</w:t>
      </w:r>
      <w:proofErr w:type="spellEnd"/>
      <w:r w:rsidR="0068600A" w:rsidRPr="00BA09A0">
        <w:rPr>
          <w:sz w:val="28"/>
          <w:szCs w:val="24"/>
        </w:rPr>
        <w:t xml:space="preserve"> </w:t>
      </w:r>
      <w:r w:rsidRPr="00BA09A0">
        <w:rPr>
          <w:sz w:val="28"/>
          <w:szCs w:val="24"/>
        </w:rPr>
        <w:t>по тому условию оказания медицинской помощи, в рамках которого оформлено направление на исследование:</w:t>
      </w:r>
    </w:p>
    <w:p w:rsidR="006E6BE8" w:rsidRPr="00BA09A0" w:rsidRDefault="006E6BE8" w:rsidP="006E6BE8">
      <w:pPr>
        <w:pStyle w:val="20"/>
        <w:spacing w:after="0" w:line="240" w:lineRule="auto"/>
        <w:ind w:firstLine="624"/>
        <w:jc w:val="both"/>
        <w:rPr>
          <w:sz w:val="28"/>
          <w:szCs w:val="24"/>
        </w:rPr>
      </w:pPr>
      <w:r w:rsidRPr="00BA09A0">
        <w:rPr>
          <w:sz w:val="28"/>
          <w:szCs w:val="24"/>
        </w:rPr>
        <w:t>– стационарной медицинской помощи;</w:t>
      </w:r>
    </w:p>
    <w:p w:rsidR="006E6BE8" w:rsidRPr="00BA09A0" w:rsidRDefault="006E6BE8" w:rsidP="006E6BE8">
      <w:pPr>
        <w:pStyle w:val="20"/>
        <w:spacing w:after="0" w:line="240" w:lineRule="auto"/>
        <w:ind w:firstLine="624"/>
        <w:jc w:val="both"/>
        <w:rPr>
          <w:sz w:val="28"/>
          <w:szCs w:val="24"/>
        </w:rPr>
      </w:pPr>
      <w:r w:rsidRPr="00BA09A0">
        <w:rPr>
          <w:sz w:val="28"/>
          <w:szCs w:val="24"/>
        </w:rPr>
        <w:t xml:space="preserve">– медицинской помощи в условиях дневного стационара. </w:t>
      </w:r>
    </w:p>
    <w:p w:rsidR="006E6BE8" w:rsidRPr="00BA09A0" w:rsidRDefault="006E6BE8" w:rsidP="006E6BE8">
      <w:pPr>
        <w:pStyle w:val="20"/>
        <w:spacing w:after="0" w:line="240" w:lineRule="auto"/>
        <w:ind w:firstLine="624"/>
        <w:jc w:val="both"/>
        <w:rPr>
          <w:sz w:val="28"/>
        </w:rPr>
      </w:pPr>
      <w:r w:rsidRPr="00BA09A0">
        <w:rPr>
          <w:sz w:val="28"/>
        </w:rPr>
        <w:t>При формировании МО-исполнителями реестра счета обязательно заполнение кодов целей в соответствии со справочником Т025 «Территориальный классификатор целей посещения»:</w:t>
      </w:r>
    </w:p>
    <w:p w:rsidR="006E6BE8" w:rsidRPr="00BA09A0" w:rsidRDefault="006E6BE8" w:rsidP="006E6BE8">
      <w:pPr>
        <w:autoSpaceDE w:val="0"/>
        <w:autoSpaceDN w:val="0"/>
        <w:adjustRightInd w:val="0"/>
        <w:ind w:firstLine="600"/>
        <w:jc w:val="both"/>
        <w:rPr>
          <w:sz w:val="28"/>
        </w:rPr>
      </w:pPr>
      <w:r w:rsidRPr="00BA09A0">
        <w:rPr>
          <w:sz w:val="28"/>
        </w:rPr>
        <w:t xml:space="preserve">– «P_CEL» = 5.2 – при проведении </w:t>
      </w:r>
      <w:r w:rsidRPr="00BA09A0">
        <w:rPr>
          <w:sz w:val="28"/>
          <w:szCs w:val="28"/>
        </w:rPr>
        <w:t>диагностики в рамках законченного случая в стационарных условиях</w:t>
      </w:r>
      <w:r w:rsidRPr="00BA09A0">
        <w:rPr>
          <w:sz w:val="28"/>
        </w:rPr>
        <w:t>;</w:t>
      </w:r>
    </w:p>
    <w:p w:rsidR="006E6BE8" w:rsidRPr="00BA09A0" w:rsidRDefault="006E6BE8" w:rsidP="006E6BE8">
      <w:pPr>
        <w:autoSpaceDE w:val="0"/>
        <w:autoSpaceDN w:val="0"/>
        <w:adjustRightInd w:val="0"/>
        <w:ind w:firstLine="600"/>
        <w:jc w:val="both"/>
        <w:rPr>
          <w:sz w:val="28"/>
          <w:szCs w:val="24"/>
        </w:rPr>
      </w:pPr>
      <w:r w:rsidRPr="00BA09A0">
        <w:rPr>
          <w:sz w:val="28"/>
        </w:rPr>
        <w:t xml:space="preserve">– «P_CEL» = 5.3 – при проведении </w:t>
      </w:r>
      <w:r w:rsidRPr="00BA09A0">
        <w:rPr>
          <w:sz w:val="28"/>
          <w:szCs w:val="28"/>
        </w:rPr>
        <w:t>диагностики в рамках законченного случая в условиях дневного стационара.</w:t>
      </w:r>
      <w:r w:rsidRPr="00BA09A0">
        <w:rPr>
          <w:sz w:val="28"/>
        </w:rPr>
        <w:tab/>
      </w:r>
    </w:p>
    <w:p w:rsidR="006E6BE8" w:rsidRPr="00BA09A0" w:rsidRDefault="006E6BE8" w:rsidP="006E6BE8">
      <w:pPr>
        <w:pStyle w:val="20"/>
        <w:spacing w:after="0" w:line="240" w:lineRule="auto"/>
        <w:ind w:firstLine="624"/>
        <w:jc w:val="both"/>
        <w:rPr>
          <w:sz w:val="28"/>
          <w:szCs w:val="24"/>
        </w:rPr>
      </w:pPr>
      <w:r w:rsidRPr="00BA09A0">
        <w:rPr>
          <w:sz w:val="28"/>
          <w:szCs w:val="24"/>
        </w:rPr>
        <w:t xml:space="preserve">При проведении между медицинскими организациями поименной сверки списков граждан, по которым были оформлены направления </w:t>
      </w:r>
      <w:r w:rsidR="0068600A" w:rsidRPr="00BA09A0">
        <w:rPr>
          <w:sz w:val="28"/>
          <w:szCs w:val="24"/>
        </w:rPr>
        <w:t>МО</w:t>
      </w:r>
      <w:r w:rsidRPr="00BA09A0">
        <w:rPr>
          <w:sz w:val="28"/>
          <w:szCs w:val="24"/>
        </w:rPr>
        <w:t>-</w:t>
      </w:r>
      <w:proofErr w:type="spellStart"/>
      <w:r w:rsidRPr="00BA09A0">
        <w:rPr>
          <w:sz w:val="28"/>
          <w:szCs w:val="24"/>
        </w:rPr>
        <w:t>фондодержателем</w:t>
      </w:r>
      <w:proofErr w:type="spellEnd"/>
      <w:r w:rsidRPr="00BA09A0">
        <w:rPr>
          <w:sz w:val="28"/>
          <w:szCs w:val="24"/>
        </w:rPr>
        <w:t xml:space="preserve">,  и сверки объемов проведенных </w:t>
      </w:r>
      <w:r w:rsidR="0068600A" w:rsidRPr="00BA09A0">
        <w:rPr>
          <w:sz w:val="28"/>
          <w:szCs w:val="24"/>
        </w:rPr>
        <w:t>КТ (МРТ)</w:t>
      </w:r>
      <w:r w:rsidRPr="00BA09A0">
        <w:rPr>
          <w:sz w:val="28"/>
          <w:szCs w:val="24"/>
        </w:rPr>
        <w:t xml:space="preserve"> исследований в разрезе оплачиваемых медицинских услуг, </w:t>
      </w:r>
      <w:r w:rsidRPr="00BA09A0">
        <w:rPr>
          <w:sz w:val="28"/>
        </w:rPr>
        <w:t xml:space="preserve"> спорные случаи не могут быть включены в счет и реестр счета МО-исполнителя до устранения разногласий с </w:t>
      </w:r>
      <w:r w:rsidR="0068600A" w:rsidRPr="00BA09A0">
        <w:rPr>
          <w:sz w:val="28"/>
        </w:rPr>
        <w:t>МО</w:t>
      </w:r>
      <w:r w:rsidRPr="00BA09A0">
        <w:rPr>
          <w:sz w:val="28"/>
        </w:rPr>
        <w:t>-</w:t>
      </w:r>
      <w:proofErr w:type="spellStart"/>
      <w:r w:rsidRPr="00BA09A0">
        <w:rPr>
          <w:sz w:val="28"/>
        </w:rPr>
        <w:t>фондодержателем</w:t>
      </w:r>
      <w:proofErr w:type="spellEnd"/>
      <w:r w:rsidRPr="00BA09A0">
        <w:rPr>
          <w:sz w:val="28"/>
        </w:rPr>
        <w:t>.</w:t>
      </w:r>
    </w:p>
    <w:p w:rsidR="006E6BE8" w:rsidRPr="00BA09A0" w:rsidRDefault="006E6BE8" w:rsidP="006E6BE8">
      <w:pPr>
        <w:pStyle w:val="20"/>
        <w:spacing w:after="0" w:line="240" w:lineRule="auto"/>
        <w:ind w:firstLine="624"/>
        <w:jc w:val="both"/>
        <w:rPr>
          <w:sz w:val="28"/>
          <w:szCs w:val="24"/>
        </w:rPr>
      </w:pPr>
      <w:r w:rsidRPr="00BA09A0">
        <w:rPr>
          <w:sz w:val="28"/>
        </w:rPr>
        <w:t>Установить, что МО-исполнители направляют в течение 2 рабочих дней в медицинские организации-</w:t>
      </w:r>
      <w:proofErr w:type="spellStart"/>
      <w:r w:rsidRPr="00BA09A0">
        <w:rPr>
          <w:sz w:val="28"/>
        </w:rPr>
        <w:t>фондодержатели</w:t>
      </w:r>
      <w:proofErr w:type="spellEnd"/>
      <w:r w:rsidRPr="00BA09A0">
        <w:rPr>
          <w:sz w:val="28"/>
        </w:rPr>
        <w:t xml:space="preserve"> акты сверки произведенных КТ (МРТ) исследований по состоянию на 01 число месяца, следующего за отчетным, по форме в соответствии с </w:t>
      </w:r>
      <w:hyperlink r:id="rId41" w:history="1">
        <w:r w:rsidRPr="00BA09A0">
          <w:rPr>
            <w:rStyle w:val="af3"/>
            <w:sz w:val="28"/>
          </w:rPr>
          <w:t xml:space="preserve">приложением </w:t>
        </w:r>
      </w:hyperlink>
      <w:r w:rsidRPr="00BA09A0">
        <w:rPr>
          <w:sz w:val="28"/>
          <w:u w:val="single"/>
        </w:rPr>
        <w:t>7</w:t>
      </w:r>
      <w:r w:rsidRPr="00BA09A0">
        <w:rPr>
          <w:sz w:val="28"/>
        </w:rPr>
        <w:t xml:space="preserve"> к настоящему Соглашению.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BA09A0">
        <w:rPr>
          <w:sz w:val="28"/>
        </w:rPr>
        <w:t>фондодержателями</w:t>
      </w:r>
      <w:proofErr w:type="spellEnd"/>
      <w:r w:rsidRPr="00BA09A0">
        <w:rPr>
          <w:sz w:val="28"/>
        </w:rPr>
        <w:t xml:space="preserve">, с указанием </w:t>
      </w:r>
      <w:r w:rsidRPr="00BA09A0">
        <w:rPr>
          <w:sz w:val="28"/>
          <w:szCs w:val="24"/>
        </w:rPr>
        <w:t xml:space="preserve">объемов проведенных исследований в разрезе оплачиваемых медицинских услуг (предоставляются в электронном виде в формате </w:t>
      </w:r>
      <w:r w:rsidRPr="00BA09A0">
        <w:rPr>
          <w:sz w:val="28"/>
          <w:szCs w:val="24"/>
          <w:lang w:val="en-US"/>
        </w:rPr>
        <w:t>CSV</w:t>
      </w:r>
      <w:r w:rsidRPr="00BA09A0">
        <w:rPr>
          <w:sz w:val="28"/>
          <w:szCs w:val="24"/>
        </w:rPr>
        <w:t xml:space="preserve"> в соответствии с требованиями, установленными приложением 7.1 к настоящему Соглашению). </w:t>
      </w:r>
    </w:p>
    <w:p w:rsidR="006E6BE8" w:rsidRPr="00BA09A0" w:rsidRDefault="006E6BE8" w:rsidP="006E6BE8">
      <w:pPr>
        <w:tabs>
          <w:tab w:val="left" w:pos="0"/>
        </w:tabs>
        <w:jc w:val="both"/>
        <w:rPr>
          <w:sz w:val="28"/>
        </w:rPr>
      </w:pPr>
      <w:r w:rsidRPr="00BA09A0">
        <w:rPr>
          <w:sz w:val="28"/>
          <w:szCs w:val="24"/>
        </w:rPr>
        <w:tab/>
        <w:t>Медицинские организации-</w:t>
      </w:r>
      <w:proofErr w:type="spellStart"/>
      <w:r w:rsidRPr="00BA09A0">
        <w:rPr>
          <w:sz w:val="28"/>
          <w:szCs w:val="24"/>
        </w:rPr>
        <w:t>фондодержатели</w:t>
      </w:r>
      <w:proofErr w:type="spellEnd"/>
      <w:r w:rsidRPr="00BA09A0">
        <w:rPr>
          <w:sz w:val="28"/>
          <w:szCs w:val="24"/>
        </w:rPr>
        <w:t xml:space="preserve"> подписывают акты сверки произведенных </w:t>
      </w:r>
      <w:r w:rsidR="0068600A" w:rsidRPr="00BA09A0">
        <w:rPr>
          <w:sz w:val="28"/>
          <w:szCs w:val="24"/>
        </w:rPr>
        <w:t xml:space="preserve">КТ (МРТ) </w:t>
      </w:r>
      <w:r w:rsidRPr="00BA09A0">
        <w:rPr>
          <w:sz w:val="28"/>
          <w:szCs w:val="24"/>
        </w:rPr>
        <w:t>исследований</w:t>
      </w:r>
      <w:r w:rsidRPr="00BA09A0">
        <w:rPr>
          <w:sz w:val="28"/>
        </w:rPr>
        <w:t xml:space="preserve"> усиленной квалифицированной электронной подписью уполномоченного лица</w:t>
      </w:r>
      <w:r w:rsidRPr="00BA09A0">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страховые </w:t>
      </w:r>
      <w:r w:rsidRPr="00BA09A0">
        <w:rPr>
          <w:sz w:val="28"/>
          <w:szCs w:val="24"/>
        </w:rPr>
        <w:lastRenderedPageBreak/>
        <w:t xml:space="preserve">медицинские организации и </w:t>
      </w:r>
      <w:r w:rsidR="0068600A" w:rsidRPr="00BA09A0">
        <w:rPr>
          <w:sz w:val="28"/>
          <w:szCs w:val="24"/>
        </w:rPr>
        <w:t>МО-исполнителю</w:t>
      </w:r>
      <w:r w:rsidRPr="00BA09A0">
        <w:rPr>
          <w:sz w:val="28"/>
          <w:szCs w:val="24"/>
        </w:rPr>
        <w:t xml:space="preserve"> </w:t>
      </w:r>
      <w:r w:rsidRPr="00BA09A0">
        <w:rPr>
          <w:sz w:val="28"/>
        </w:rPr>
        <w:t>в течение 5 рабочих дней месяца, следующего за отчетным (за декабрь 2019 года – до 14 января 2020 года).</w:t>
      </w:r>
    </w:p>
    <w:p w:rsidR="006E6BE8" w:rsidRPr="00BA09A0" w:rsidRDefault="006E6BE8" w:rsidP="006E6BE8">
      <w:pPr>
        <w:pStyle w:val="ConsPlusNonformat"/>
        <w:ind w:firstLine="708"/>
        <w:jc w:val="both"/>
        <w:rPr>
          <w:rFonts w:ascii="Times New Roman" w:hAnsi="Times New Roman" w:cs="Times New Roman"/>
          <w:sz w:val="28"/>
        </w:rPr>
      </w:pPr>
      <w:r w:rsidRPr="00BA09A0">
        <w:rPr>
          <w:rFonts w:ascii="Times New Roman" w:hAnsi="Times New Roman" w:cs="Times New Roman"/>
          <w:sz w:val="28"/>
          <w:szCs w:val="28"/>
        </w:rPr>
        <w:t xml:space="preserve">Оплата </w:t>
      </w:r>
      <w:r w:rsidR="0068600A" w:rsidRPr="00BA09A0">
        <w:rPr>
          <w:rFonts w:ascii="Times New Roman" w:hAnsi="Times New Roman" w:cs="Times New Roman"/>
          <w:sz w:val="28"/>
          <w:szCs w:val="28"/>
        </w:rPr>
        <w:t>КТ и МРТ</w:t>
      </w:r>
      <w:r w:rsidRPr="00BA09A0">
        <w:rPr>
          <w:rFonts w:ascii="Times New Roman" w:hAnsi="Times New Roman" w:cs="Times New Roman"/>
          <w:sz w:val="28"/>
        </w:rPr>
        <w:t xml:space="preserve"> </w:t>
      </w:r>
      <w:r w:rsidR="0068600A" w:rsidRPr="00BA09A0">
        <w:rPr>
          <w:rFonts w:ascii="Times New Roman" w:hAnsi="Times New Roman" w:cs="Times New Roman"/>
          <w:sz w:val="28"/>
        </w:rPr>
        <w:t xml:space="preserve">исследований в рамках оказания стационарной медицинской помощи и медицинской помощи в условиях дневного стационара </w:t>
      </w:r>
      <w:r w:rsidRPr="00BA09A0">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BA09A0">
        <w:rPr>
          <w:rFonts w:ascii="Times New Roman" w:hAnsi="Times New Roman" w:cs="Times New Roman"/>
          <w:sz w:val="28"/>
          <w:szCs w:val="28"/>
        </w:rPr>
        <w:t>межучрежденческих</w:t>
      </w:r>
      <w:proofErr w:type="spellEnd"/>
      <w:r w:rsidRPr="00BA09A0">
        <w:rPr>
          <w:rFonts w:ascii="Times New Roman" w:hAnsi="Times New Roman" w:cs="Times New Roman"/>
          <w:sz w:val="28"/>
          <w:szCs w:val="28"/>
        </w:rPr>
        <w:t xml:space="preserve"> расчетов по гражданско-правовым договорам. </w:t>
      </w:r>
    </w:p>
    <w:p w:rsidR="00C53A22" w:rsidRPr="00BA09A0" w:rsidRDefault="00C53A22" w:rsidP="00DD2020">
      <w:pPr>
        <w:ind w:firstLine="708"/>
        <w:jc w:val="both"/>
        <w:rPr>
          <w:rStyle w:val="10"/>
          <w:rFonts w:ascii="Times New Roman" w:hAnsi="Times New Roman"/>
          <w:sz w:val="28"/>
          <w:szCs w:val="28"/>
        </w:rPr>
      </w:pPr>
    </w:p>
    <w:p w:rsidR="00DD2020" w:rsidRPr="00BA09A0" w:rsidRDefault="00DD2020" w:rsidP="00DD2020">
      <w:pPr>
        <w:ind w:firstLine="708"/>
        <w:jc w:val="both"/>
        <w:rPr>
          <w:sz w:val="28"/>
        </w:rPr>
      </w:pPr>
      <w:bookmarkStart w:id="68" w:name="_Hlk533062441"/>
      <w:r w:rsidRPr="00BA09A0">
        <w:rPr>
          <w:rStyle w:val="10"/>
          <w:rFonts w:ascii="Times New Roman" w:hAnsi="Times New Roman"/>
          <w:sz w:val="28"/>
          <w:szCs w:val="28"/>
        </w:rPr>
        <w:t>3.3.</w:t>
      </w:r>
      <w:r w:rsidR="00C53A22" w:rsidRPr="00BA09A0">
        <w:rPr>
          <w:rStyle w:val="10"/>
          <w:rFonts w:ascii="Times New Roman" w:hAnsi="Times New Roman"/>
          <w:sz w:val="28"/>
          <w:szCs w:val="28"/>
        </w:rPr>
        <w:t>5</w:t>
      </w:r>
      <w:r w:rsidRPr="00BA09A0">
        <w:rPr>
          <w:rStyle w:val="10"/>
          <w:rFonts w:ascii="Times New Roman" w:hAnsi="Times New Roman"/>
          <w:sz w:val="28"/>
          <w:szCs w:val="28"/>
        </w:rPr>
        <w:t>.</w:t>
      </w:r>
      <w:bookmarkEnd w:id="66"/>
      <w:r w:rsidRPr="00BA09A0">
        <w:rPr>
          <w:sz w:val="28"/>
        </w:rPr>
        <w:t xml:space="preserve"> </w:t>
      </w:r>
      <w:bookmarkEnd w:id="68"/>
      <w:r w:rsidRPr="00BA09A0">
        <w:rPr>
          <w:sz w:val="28"/>
        </w:rPr>
        <w:t xml:space="preserve">Медицинские организации, которым решением Комиссии установлены объемы диагностических услуг, заносят в отдельный журнал сведения о застрахованном лице (фамилия, имя, отчество, пол, дата и место рождения, данные документа, удостоверяющего личность, СНИЛС (при наличии), номер полиса ОМС), а также сведения об учреждении, оформившем направление на диагностику, с указанием кода МКБ-10, и сведения о дате проведения соответствующей диагностики (ПЦР диагностика, гистологическое исследование, цитологическое исследование, бактериологическое исследование, лабораторное исследование в ЦКДЛ </w:t>
      </w:r>
      <w:r w:rsidRPr="00BA09A0">
        <w:rPr>
          <w:sz w:val="28"/>
          <w:lang w:val="en-US"/>
        </w:rPr>
        <w:t>II</w:t>
      </w:r>
      <w:r w:rsidRPr="00BA09A0">
        <w:rPr>
          <w:sz w:val="28"/>
        </w:rPr>
        <w:t xml:space="preserve"> уровня по видам исследований). При проведении ЭЭГ с </w:t>
      </w:r>
      <w:proofErr w:type="spellStart"/>
      <w:r w:rsidRPr="00BA09A0">
        <w:rPr>
          <w:sz w:val="28"/>
        </w:rPr>
        <w:t>видеомониторингом</w:t>
      </w:r>
      <w:proofErr w:type="spellEnd"/>
      <w:r w:rsidRPr="00BA09A0">
        <w:rPr>
          <w:sz w:val="28"/>
        </w:rPr>
        <w:t xml:space="preserve"> и </w:t>
      </w:r>
      <w:proofErr w:type="spellStart"/>
      <w:r w:rsidRPr="00BA09A0">
        <w:rPr>
          <w:sz w:val="28"/>
        </w:rPr>
        <w:t>полисомнографии</w:t>
      </w:r>
      <w:proofErr w:type="spellEnd"/>
      <w:r w:rsidRPr="00BA09A0">
        <w:rPr>
          <w:sz w:val="28"/>
        </w:rPr>
        <w:t xml:space="preserve"> в журнале указываются также сведения о времени начала и времени окончания исследования (часы, минуты), подпись пациента (законного представителя) с расшифровкой, в направлении в обязательном порядке указывается длительность проведения ЭЭГ с видеомониторингом (1 час, 4 часа или 8 часов). При проведении КТ и МРТ в журнале указывается также код оказанной услуги в соответствии с приказом </w:t>
      </w:r>
      <w:r w:rsidRPr="00BA09A0">
        <w:rPr>
          <w:sz w:val="28"/>
          <w:szCs w:val="28"/>
        </w:rPr>
        <w:t xml:space="preserve">Минздравсоцразвития России от </w:t>
      </w:r>
      <w:smartTag w:uri="urn:schemas-microsoft-com:office:smarttags" w:element="date">
        <w:smartTagPr>
          <w:attr w:name="ls" w:val="trans"/>
          <w:attr w:name="Month" w:val="10"/>
          <w:attr w:name="Day" w:val="13"/>
          <w:attr w:name="Year" w:val="2017"/>
        </w:smartTagPr>
        <w:r w:rsidRPr="00BA09A0">
          <w:rPr>
            <w:sz w:val="28"/>
            <w:szCs w:val="28"/>
          </w:rPr>
          <w:t>13.10.2017</w:t>
        </w:r>
      </w:smartTag>
      <w:r w:rsidRPr="00BA09A0">
        <w:rPr>
          <w:sz w:val="28"/>
          <w:szCs w:val="28"/>
        </w:rPr>
        <w:t xml:space="preserve"> </w:t>
      </w:r>
      <w:hyperlink r:id="rId42" w:anchor="block_2" w:history="1">
        <w:r w:rsidRPr="00BA09A0">
          <w:rPr>
            <w:rStyle w:val="af3"/>
            <w:sz w:val="28"/>
            <w:szCs w:val="28"/>
          </w:rPr>
          <w:t>№ 804н</w:t>
        </w:r>
      </w:hyperlink>
      <w:r w:rsidRPr="00BA09A0">
        <w:rPr>
          <w:sz w:val="28"/>
          <w:szCs w:val="28"/>
        </w:rPr>
        <w:t xml:space="preserve"> «Об утверждении номенклатуры медицинских услуг».</w:t>
      </w:r>
      <w:r w:rsidRPr="00BA09A0">
        <w:rPr>
          <w:sz w:val="28"/>
        </w:rPr>
        <w:t xml:space="preserve"> </w:t>
      </w:r>
    </w:p>
    <w:p w:rsidR="00DD2020" w:rsidRPr="00BA09A0" w:rsidRDefault="00DD2020" w:rsidP="00DD2020">
      <w:pPr>
        <w:ind w:firstLine="708"/>
        <w:jc w:val="both"/>
        <w:rPr>
          <w:b/>
          <w:sz w:val="28"/>
        </w:rPr>
      </w:pPr>
    </w:p>
    <w:p w:rsidR="00DD2020" w:rsidRPr="00BA09A0" w:rsidRDefault="00DD2020" w:rsidP="00DD2020">
      <w:pPr>
        <w:ind w:firstLine="708"/>
        <w:jc w:val="both"/>
        <w:rPr>
          <w:sz w:val="28"/>
        </w:rPr>
      </w:pPr>
      <w:bookmarkStart w:id="69" w:name="_Hlk533062323"/>
      <w:r w:rsidRPr="00BA09A0">
        <w:rPr>
          <w:b/>
          <w:sz w:val="28"/>
        </w:rPr>
        <w:t>3.3.</w:t>
      </w:r>
      <w:r w:rsidR="00C53A22" w:rsidRPr="00BA09A0">
        <w:rPr>
          <w:b/>
          <w:sz w:val="28"/>
        </w:rPr>
        <w:t>6</w:t>
      </w:r>
      <w:r w:rsidRPr="00BA09A0">
        <w:rPr>
          <w:b/>
          <w:sz w:val="28"/>
        </w:rPr>
        <w:t xml:space="preserve">. </w:t>
      </w:r>
      <w:bookmarkEnd w:id="69"/>
      <w:r w:rsidRPr="00BA09A0">
        <w:rPr>
          <w:sz w:val="28"/>
        </w:rPr>
        <w:t xml:space="preserve">При проведении телемедицинских врачебных консультаций (консультирование врачей, фельдшеров </w:t>
      </w:r>
      <w:proofErr w:type="spellStart"/>
      <w:r w:rsidRPr="00BA09A0">
        <w:rPr>
          <w:sz w:val="28"/>
        </w:rPr>
        <w:t>ФАПов</w:t>
      </w:r>
      <w:proofErr w:type="spellEnd"/>
      <w:r w:rsidRPr="00BA09A0">
        <w:rPr>
          <w:sz w:val="28"/>
        </w:rPr>
        <w:t>,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rsidR="00DD2020" w:rsidRPr="00BA09A0" w:rsidRDefault="00DD2020" w:rsidP="00DD2020">
      <w:pPr>
        <w:ind w:firstLine="708"/>
        <w:jc w:val="both"/>
        <w:rPr>
          <w:sz w:val="28"/>
        </w:rPr>
      </w:pPr>
      <w:r w:rsidRPr="00BA09A0">
        <w:rPr>
          <w:sz w:val="28"/>
        </w:rPr>
        <w:t>услуга «Телемедицинская консультация врача-специалиста», оказанная в соответствии с Порядком оказания телемедицинских врачебных консультаций на территории Камчатского края, утвержденным Министерством здравоохранения Камчатского края, медицинской организацией, имеющей телемедицинский центр для проведения профильных медицинских консультаций (далее – МО-исполнитель) включается в реестр счета и  счет (</w:t>
      </w:r>
      <w:hyperlink r:id="rId43" w:history="1">
        <w:r w:rsidRPr="00BA09A0">
          <w:rPr>
            <w:rStyle w:val="af3"/>
            <w:sz w:val="28"/>
          </w:rPr>
          <w:t>приложение 5</w:t>
        </w:r>
      </w:hyperlink>
      <w:r w:rsidRPr="00BA09A0">
        <w:rPr>
          <w:sz w:val="28"/>
        </w:rPr>
        <w:t>) на оплату оказанной медицинской помощи МО-исполнителя, предъявляемый в страховые медицинские организации, с указанием кода услуги В01.099.001.</w:t>
      </w:r>
    </w:p>
    <w:p w:rsidR="00DD2020" w:rsidRPr="00BA09A0" w:rsidRDefault="00DD2020" w:rsidP="00DD2020">
      <w:pPr>
        <w:autoSpaceDE w:val="0"/>
        <w:autoSpaceDN w:val="0"/>
        <w:adjustRightInd w:val="0"/>
        <w:ind w:firstLine="709"/>
        <w:jc w:val="both"/>
        <w:rPr>
          <w:sz w:val="28"/>
        </w:rPr>
      </w:pPr>
      <w:r w:rsidRPr="00BA09A0">
        <w:rPr>
          <w:sz w:val="28"/>
        </w:rPr>
        <w:t xml:space="preserve">Перечень медицинских организаций, имеющих телемедицинские центры для проведения профильных консультаций, утверждается Министерством здравоохранения Камчатского края. </w:t>
      </w:r>
    </w:p>
    <w:p w:rsidR="00DD2020" w:rsidRPr="00BA09A0" w:rsidRDefault="00DD2020" w:rsidP="00DD2020">
      <w:pPr>
        <w:ind w:firstLine="708"/>
        <w:jc w:val="both"/>
        <w:rPr>
          <w:sz w:val="28"/>
        </w:rPr>
      </w:pPr>
      <w:r w:rsidRPr="00BA09A0">
        <w:rPr>
          <w:sz w:val="28"/>
        </w:rPr>
        <w:lastRenderedPageBreak/>
        <w:t xml:space="preserve">Установить тариф за услугу по коду В01.099.001 «Телемедицинская консультация врача-специалиста» в размере </w:t>
      </w:r>
      <w:r w:rsidR="00C53A22" w:rsidRPr="00BA09A0">
        <w:rPr>
          <w:sz w:val="28"/>
        </w:rPr>
        <w:t>715</w:t>
      </w:r>
      <w:r w:rsidRPr="00BA09A0">
        <w:rPr>
          <w:sz w:val="28"/>
        </w:rPr>
        <w:t xml:space="preserve"> рублей.</w:t>
      </w:r>
    </w:p>
    <w:p w:rsidR="00DD2020" w:rsidRPr="00BA09A0" w:rsidRDefault="00DD2020" w:rsidP="00DD2020">
      <w:pPr>
        <w:pStyle w:val="20"/>
        <w:spacing w:after="0" w:line="240" w:lineRule="auto"/>
        <w:ind w:firstLine="624"/>
        <w:jc w:val="both"/>
        <w:rPr>
          <w:sz w:val="28"/>
          <w:szCs w:val="28"/>
        </w:rPr>
      </w:pPr>
      <w:r w:rsidRPr="00BA09A0">
        <w:rPr>
          <w:color w:val="000000"/>
          <w:sz w:val="28"/>
          <w:szCs w:val="24"/>
        </w:rPr>
        <w:t xml:space="preserve">Оплата страховыми медицинскими организациями </w:t>
      </w:r>
      <w:r w:rsidRPr="00BA09A0">
        <w:rPr>
          <w:sz w:val="28"/>
        </w:rPr>
        <w:t>услуги «Телемедицинская консультация врача-специалиста»</w:t>
      </w:r>
      <w:r w:rsidRPr="00BA09A0">
        <w:rPr>
          <w:color w:val="000000"/>
          <w:sz w:val="28"/>
          <w:szCs w:val="24"/>
        </w:rPr>
        <w:t xml:space="preserve"> осуществляется за счет уменьшения объема финансирования медицинской организации-</w:t>
      </w:r>
      <w:proofErr w:type="spellStart"/>
      <w:r w:rsidRPr="00BA09A0">
        <w:rPr>
          <w:color w:val="000000"/>
          <w:sz w:val="28"/>
          <w:szCs w:val="24"/>
        </w:rPr>
        <w:t>фондодержателя</w:t>
      </w:r>
      <w:proofErr w:type="spellEnd"/>
      <w:r w:rsidRPr="00BA09A0">
        <w:rPr>
          <w:color w:val="000000"/>
          <w:sz w:val="28"/>
          <w:szCs w:val="24"/>
        </w:rPr>
        <w:t xml:space="preserve"> (медицинской организации, оформившей заявку на телемедицинскую консультацию) по </w:t>
      </w:r>
      <w:proofErr w:type="spellStart"/>
      <w:r w:rsidRPr="00BA09A0">
        <w:rPr>
          <w:sz w:val="28"/>
          <w:szCs w:val="28"/>
        </w:rPr>
        <w:t>подушевому</w:t>
      </w:r>
      <w:proofErr w:type="spellEnd"/>
      <w:r w:rsidRPr="00BA09A0">
        <w:rPr>
          <w:sz w:val="28"/>
          <w:szCs w:val="28"/>
        </w:rPr>
        <w:t xml:space="preserve"> нормативу финансирования медицинской помощи.</w:t>
      </w:r>
    </w:p>
    <w:p w:rsidR="00DD2020" w:rsidRPr="00BA09A0" w:rsidRDefault="00DD2020" w:rsidP="00DD2020">
      <w:pPr>
        <w:pStyle w:val="20"/>
        <w:spacing w:after="0" w:line="240" w:lineRule="auto"/>
        <w:ind w:firstLine="624"/>
        <w:jc w:val="both"/>
        <w:rPr>
          <w:color w:val="000000"/>
          <w:sz w:val="28"/>
          <w:szCs w:val="24"/>
        </w:rPr>
      </w:pPr>
      <w:r w:rsidRPr="00BA09A0">
        <w:rPr>
          <w:sz w:val="28"/>
          <w:szCs w:val="28"/>
        </w:rPr>
        <w:t>При заполнении реестра счета МО-исполнителем обязательно заполнение элемента «</w:t>
      </w:r>
      <w:r w:rsidRPr="00BA09A0">
        <w:rPr>
          <w:sz w:val="28"/>
          <w:szCs w:val="28"/>
          <w:lang w:val="en-US"/>
        </w:rPr>
        <w:t>NPR</w:t>
      </w:r>
      <w:r w:rsidRPr="00BA09A0">
        <w:rPr>
          <w:sz w:val="28"/>
          <w:szCs w:val="28"/>
        </w:rPr>
        <w:t>_</w:t>
      </w:r>
      <w:r w:rsidRPr="00BA09A0">
        <w:rPr>
          <w:sz w:val="28"/>
          <w:szCs w:val="28"/>
          <w:lang w:val="en-US"/>
        </w:rPr>
        <w:t>MO</w:t>
      </w:r>
      <w:r w:rsidRPr="00BA09A0">
        <w:rPr>
          <w:sz w:val="28"/>
          <w:szCs w:val="28"/>
        </w:rPr>
        <w:t>» – код МО, направившей на консультацию.</w:t>
      </w:r>
    </w:p>
    <w:p w:rsidR="00DD2020" w:rsidRPr="00BA09A0" w:rsidRDefault="00DD2020" w:rsidP="00DD2020">
      <w:pPr>
        <w:pStyle w:val="20"/>
        <w:spacing w:after="0" w:line="240" w:lineRule="auto"/>
        <w:ind w:firstLine="624"/>
        <w:jc w:val="both"/>
        <w:rPr>
          <w:sz w:val="28"/>
          <w:szCs w:val="28"/>
        </w:rPr>
      </w:pPr>
      <w:r w:rsidRPr="00BA09A0">
        <w:rPr>
          <w:sz w:val="28"/>
          <w:szCs w:val="28"/>
        </w:rPr>
        <w:t>Оплата телемедицинских консультаций</w:t>
      </w:r>
      <w:r w:rsidRPr="00BA09A0">
        <w:rPr>
          <w:sz w:val="28"/>
        </w:rPr>
        <w:t xml:space="preserve"> </w:t>
      </w:r>
      <w:r w:rsidRPr="00BA09A0">
        <w:rPr>
          <w:sz w:val="28"/>
          <w:szCs w:val="28"/>
        </w:rPr>
        <w:t xml:space="preserve">гражданам, застрахованным за пределами Камчатского края, осуществляется в порядке </w:t>
      </w:r>
      <w:proofErr w:type="spellStart"/>
      <w:r w:rsidRPr="00BA09A0">
        <w:rPr>
          <w:sz w:val="28"/>
          <w:szCs w:val="28"/>
        </w:rPr>
        <w:t>межучрежденческих</w:t>
      </w:r>
      <w:proofErr w:type="spellEnd"/>
      <w:r w:rsidRPr="00BA09A0">
        <w:rPr>
          <w:sz w:val="28"/>
          <w:szCs w:val="28"/>
        </w:rPr>
        <w:t xml:space="preserve"> расчетов по гражданско-правовым договорам.</w:t>
      </w:r>
    </w:p>
    <w:p w:rsidR="00DD2020" w:rsidRPr="00BA09A0" w:rsidRDefault="00DD2020" w:rsidP="00DD2020">
      <w:pPr>
        <w:pStyle w:val="Default"/>
        <w:ind w:firstLine="708"/>
        <w:jc w:val="both"/>
        <w:rPr>
          <w:sz w:val="28"/>
        </w:rPr>
      </w:pPr>
    </w:p>
    <w:p w:rsidR="00DD2020" w:rsidRPr="00BA09A0" w:rsidRDefault="00DD2020" w:rsidP="00DD2020">
      <w:pPr>
        <w:pStyle w:val="1"/>
        <w:ind w:firstLine="708"/>
        <w:jc w:val="both"/>
        <w:rPr>
          <w:rFonts w:ascii="Times New Roman" w:hAnsi="Times New Roman"/>
          <w:sz w:val="28"/>
          <w:szCs w:val="28"/>
        </w:rPr>
      </w:pPr>
      <w:bookmarkStart w:id="70" w:name="_Toc479070960"/>
      <w:r w:rsidRPr="00BA09A0">
        <w:rPr>
          <w:rFonts w:ascii="Times New Roman" w:hAnsi="Times New Roman"/>
          <w:sz w:val="28"/>
          <w:szCs w:val="28"/>
        </w:rPr>
        <w:t>3.4. Утвердить с 01.01.201</w:t>
      </w:r>
      <w:r w:rsidR="00976C69" w:rsidRPr="00BA09A0">
        <w:rPr>
          <w:rFonts w:ascii="Times New Roman" w:hAnsi="Times New Roman"/>
          <w:sz w:val="28"/>
          <w:szCs w:val="28"/>
        </w:rPr>
        <w:t xml:space="preserve">9 </w:t>
      </w:r>
      <w:r w:rsidRPr="00BA09A0">
        <w:rPr>
          <w:rFonts w:ascii="Times New Roman" w:hAnsi="Times New Roman"/>
          <w:sz w:val="28"/>
          <w:szCs w:val="28"/>
        </w:rPr>
        <w:t>года тарифы на оплату медицинской помощи, оказываемой в амбулаторных условиях.</w:t>
      </w:r>
      <w:bookmarkEnd w:id="70"/>
    </w:p>
    <w:p w:rsidR="00DD2020" w:rsidRPr="00BA09A0" w:rsidRDefault="00DD2020" w:rsidP="00DD2020">
      <w:pPr>
        <w:autoSpaceDE w:val="0"/>
        <w:autoSpaceDN w:val="0"/>
        <w:adjustRightInd w:val="0"/>
        <w:ind w:firstLine="708"/>
        <w:jc w:val="both"/>
        <w:rPr>
          <w:sz w:val="28"/>
        </w:rPr>
      </w:pPr>
      <w:r w:rsidRPr="00BA09A0">
        <w:rPr>
          <w:sz w:val="28"/>
        </w:rPr>
        <w:t>Средний размер финансового обеспечения медицинской помощи, оказываемой в амбулаторных условиях на 201</w:t>
      </w:r>
      <w:r w:rsidR="00976C69" w:rsidRPr="00BA09A0">
        <w:rPr>
          <w:sz w:val="28"/>
        </w:rPr>
        <w:t>9</w:t>
      </w:r>
      <w:r w:rsidRPr="00BA09A0">
        <w:rPr>
          <w:sz w:val="28"/>
        </w:rPr>
        <w:t xml:space="preserve"> год, в расчете на 1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5E2926" w:rsidRPr="00BA09A0">
        <w:rPr>
          <w:sz w:val="28"/>
        </w:rPr>
        <w:t>10</w:t>
      </w:r>
      <w:r w:rsidR="00EF5477" w:rsidRPr="00BA09A0">
        <w:rPr>
          <w:sz w:val="28"/>
        </w:rPr>
        <w:t> </w:t>
      </w:r>
      <w:r w:rsidR="005E2926" w:rsidRPr="00BA09A0">
        <w:rPr>
          <w:sz w:val="28"/>
        </w:rPr>
        <w:t>92</w:t>
      </w:r>
      <w:r w:rsidR="00EF5477" w:rsidRPr="00BA09A0">
        <w:rPr>
          <w:sz w:val="28"/>
        </w:rPr>
        <w:t>2,</w:t>
      </w:r>
      <w:r w:rsidR="00BE0A78" w:rsidRPr="00BA09A0">
        <w:rPr>
          <w:sz w:val="28"/>
        </w:rPr>
        <w:t>36</w:t>
      </w:r>
      <w:r w:rsidR="00A30B86" w:rsidRPr="00BA09A0">
        <w:rPr>
          <w:sz w:val="28"/>
        </w:rPr>
        <w:t xml:space="preserve"> рубл</w:t>
      </w:r>
      <w:r w:rsidR="005E2926" w:rsidRPr="00BA09A0">
        <w:rPr>
          <w:sz w:val="28"/>
        </w:rPr>
        <w:t>я</w:t>
      </w:r>
      <w:r w:rsidRPr="00BA09A0">
        <w:rPr>
          <w:sz w:val="28"/>
        </w:rPr>
        <w:t>.</w:t>
      </w:r>
    </w:p>
    <w:p w:rsidR="00DD2020" w:rsidRPr="00BA09A0" w:rsidRDefault="00DD2020" w:rsidP="00DD2020">
      <w:pPr>
        <w:autoSpaceDE w:val="0"/>
        <w:autoSpaceDN w:val="0"/>
        <w:adjustRightInd w:val="0"/>
        <w:ind w:firstLine="708"/>
        <w:jc w:val="both"/>
        <w:rPr>
          <w:sz w:val="28"/>
        </w:rPr>
      </w:pPr>
      <w:r w:rsidRPr="00BA09A0">
        <w:rPr>
          <w:sz w:val="28"/>
        </w:rPr>
        <w:t>Установить, что при формировании тарифов на оплату медицинской помощи, оказываемой в амбулаторных условиях, применялась следующая структура тарифов по направлениям расходования средств по всем уровням медицинских организаций:</w:t>
      </w:r>
    </w:p>
    <w:p w:rsidR="00DD2020" w:rsidRPr="00BA09A0" w:rsidRDefault="00DD2020" w:rsidP="00DD2020">
      <w:pPr>
        <w:autoSpaceDE w:val="0"/>
        <w:autoSpaceDN w:val="0"/>
        <w:adjustRightInd w:val="0"/>
        <w:ind w:firstLine="600"/>
        <w:jc w:val="both"/>
        <w:rPr>
          <w:sz w:val="28"/>
        </w:rPr>
      </w:pPr>
      <w:r w:rsidRPr="00BA09A0">
        <w:rPr>
          <w:sz w:val="28"/>
        </w:rPr>
        <w:t>1) расходы на заработную плату и начисления на оплату труда – 8</w:t>
      </w:r>
      <w:r w:rsidR="00C42C2C" w:rsidRPr="00BA09A0">
        <w:rPr>
          <w:sz w:val="28"/>
        </w:rPr>
        <w:t>0,1</w:t>
      </w:r>
      <w:r w:rsidRPr="00BA09A0">
        <w:rPr>
          <w:sz w:val="28"/>
        </w:rPr>
        <w:t>%;</w:t>
      </w:r>
    </w:p>
    <w:p w:rsidR="00DD2020" w:rsidRPr="00BA09A0" w:rsidRDefault="00DD2020" w:rsidP="00DD2020">
      <w:pPr>
        <w:autoSpaceDE w:val="0"/>
        <w:autoSpaceDN w:val="0"/>
        <w:adjustRightInd w:val="0"/>
        <w:ind w:firstLine="600"/>
        <w:jc w:val="both"/>
        <w:rPr>
          <w:sz w:val="28"/>
        </w:rPr>
      </w:pPr>
      <w:r w:rsidRPr="00BA09A0">
        <w:rPr>
          <w:sz w:val="28"/>
        </w:rPr>
        <w:t>2) расходы на приобретение лекарственных средств, расходных материалов, расходы на питание, медицинский инструментарий – 5,9%;</w:t>
      </w:r>
    </w:p>
    <w:p w:rsidR="00DD2020" w:rsidRPr="00BA09A0" w:rsidRDefault="00DD2020" w:rsidP="00DD2020">
      <w:pPr>
        <w:autoSpaceDE w:val="0"/>
        <w:autoSpaceDN w:val="0"/>
        <w:adjustRightInd w:val="0"/>
        <w:ind w:firstLine="600"/>
        <w:jc w:val="both"/>
        <w:rPr>
          <w:sz w:val="28"/>
        </w:rPr>
      </w:pPr>
      <w:r w:rsidRPr="00BA09A0">
        <w:rPr>
          <w:sz w:val="28"/>
        </w:rPr>
        <w:t>3) прочие статьи расходов в рамках базовой программы обязательного медицинского страхования – 1</w:t>
      </w:r>
      <w:r w:rsidR="00C42C2C" w:rsidRPr="00BA09A0">
        <w:rPr>
          <w:sz w:val="28"/>
        </w:rPr>
        <w:t>4</w:t>
      </w:r>
      <w:r w:rsidRPr="00BA09A0">
        <w:rPr>
          <w:sz w:val="28"/>
        </w:rPr>
        <w:t xml:space="preserve">%. </w:t>
      </w:r>
    </w:p>
    <w:p w:rsidR="00F9055E" w:rsidRPr="00BA09A0" w:rsidRDefault="00DD2020" w:rsidP="00DD2020">
      <w:pPr>
        <w:autoSpaceDE w:val="0"/>
        <w:autoSpaceDN w:val="0"/>
        <w:adjustRightInd w:val="0"/>
        <w:ind w:firstLine="600"/>
        <w:jc w:val="both"/>
        <w:rPr>
          <w:sz w:val="28"/>
        </w:rPr>
      </w:pPr>
      <w:r w:rsidRPr="00BA09A0">
        <w:rPr>
          <w:sz w:val="28"/>
        </w:rPr>
        <w:t>Установить, что при оплате медицинской помощи, оказываемой в амбулаторных условиях, применяется коэффициент дифференциации субъекта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D2020" w:rsidRPr="00BA09A0" w:rsidTr="0088596C">
        <w:tc>
          <w:tcPr>
            <w:tcW w:w="3417" w:type="dxa"/>
            <w:shd w:val="clear" w:color="auto" w:fill="auto"/>
          </w:tcPr>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r w:rsidRPr="00BA09A0">
              <w:t>Медицинские организации</w:t>
            </w:r>
          </w:p>
        </w:tc>
        <w:tc>
          <w:tcPr>
            <w:tcW w:w="3711" w:type="dxa"/>
            <w:shd w:val="clear" w:color="auto" w:fill="auto"/>
          </w:tcPr>
          <w:p w:rsidR="00DD2020" w:rsidRPr="00BA09A0" w:rsidRDefault="00DD2020" w:rsidP="0088596C">
            <w:pPr>
              <w:autoSpaceDE w:val="0"/>
              <w:autoSpaceDN w:val="0"/>
              <w:adjustRightInd w:val="0"/>
              <w:jc w:val="center"/>
            </w:pPr>
            <w:r w:rsidRPr="00BA09A0">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w:t>
            </w:r>
            <w:r w:rsidRPr="00BA09A0">
              <w:lastRenderedPageBreak/>
              <w:t>страхования»</w:t>
            </w:r>
          </w:p>
        </w:tc>
        <w:tc>
          <w:tcPr>
            <w:tcW w:w="3123" w:type="dxa"/>
            <w:shd w:val="clear" w:color="auto" w:fill="auto"/>
          </w:tcPr>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r w:rsidRPr="00BA09A0">
              <w:t>Коэффициент дифференциации субъекта Российской Федерации, приведенный к 1 по средневзвешенному значению, и применяемый к тарифам при оплате медицинской помощи, оказываемой в амбулаторных условиях</w:t>
            </w:r>
          </w:p>
          <w:p w:rsidR="00DD2020" w:rsidRPr="00BA09A0" w:rsidRDefault="00DD2020" w:rsidP="0088596C">
            <w:pPr>
              <w:autoSpaceDE w:val="0"/>
              <w:autoSpaceDN w:val="0"/>
              <w:adjustRightInd w:val="0"/>
              <w:jc w:val="center"/>
            </w:pPr>
            <w:r w:rsidRPr="00BA09A0">
              <w:t>(КД)</w:t>
            </w:r>
          </w:p>
        </w:tc>
      </w:tr>
      <w:tr w:rsidR="00DD2020" w:rsidRPr="00BA09A0" w:rsidTr="0088596C">
        <w:tc>
          <w:tcPr>
            <w:tcW w:w="3417" w:type="dxa"/>
            <w:shd w:val="clear" w:color="auto" w:fill="auto"/>
          </w:tcPr>
          <w:p w:rsidR="00DD2020" w:rsidRPr="00BA09A0" w:rsidRDefault="00DD2020" w:rsidP="0088596C">
            <w:pPr>
              <w:autoSpaceDE w:val="0"/>
              <w:autoSpaceDN w:val="0"/>
              <w:adjustRightInd w:val="0"/>
              <w:jc w:val="both"/>
            </w:pPr>
            <w:r w:rsidRPr="00BA09A0">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shd w:val="clear" w:color="auto" w:fill="auto"/>
          </w:tcPr>
          <w:p w:rsidR="00DD2020" w:rsidRPr="00BA09A0" w:rsidRDefault="00DD2020" w:rsidP="0088596C">
            <w:pPr>
              <w:autoSpaceDE w:val="0"/>
              <w:autoSpaceDN w:val="0"/>
              <w:adjustRightInd w:val="0"/>
              <w:jc w:val="center"/>
              <w:rPr>
                <w:sz w:val="24"/>
                <w:szCs w:val="24"/>
              </w:rPr>
            </w:pPr>
          </w:p>
          <w:p w:rsidR="00600F85" w:rsidRPr="00BA09A0" w:rsidRDefault="00600F85" w:rsidP="0088596C">
            <w:pPr>
              <w:autoSpaceDE w:val="0"/>
              <w:autoSpaceDN w:val="0"/>
              <w:adjustRightInd w:val="0"/>
              <w:jc w:val="center"/>
              <w:rPr>
                <w:sz w:val="24"/>
                <w:szCs w:val="24"/>
              </w:rPr>
            </w:pPr>
          </w:p>
          <w:p w:rsidR="00600F85" w:rsidRPr="00BA09A0" w:rsidRDefault="00600F85" w:rsidP="0088596C">
            <w:pPr>
              <w:autoSpaceDE w:val="0"/>
              <w:autoSpaceDN w:val="0"/>
              <w:adjustRightInd w:val="0"/>
              <w:jc w:val="center"/>
              <w:rPr>
                <w:sz w:val="24"/>
                <w:szCs w:val="24"/>
              </w:rPr>
            </w:pPr>
            <w:r w:rsidRPr="00BA09A0">
              <w:rPr>
                <w:sz w:val="24"/>
                <w:szCs w:val="24"/>
              </w:rPr>
              <w:t xml:space="preserve"> </w:t>
            </w:r>
          </w:p>
          <w:p w:rsidR="00600F85" w:rsidRPr="00BA09A0" w:rsidRDefault="00600F85" w:rsidP="00600F85">
            <w:pPr>
              <w:autoSpaceDE w:val="0"/>
              <w:autoSpaceDN w:val="0"/>
              <w:adjustRightInd w:val="0"/>
              <w:jc w:val="center"/>
              <w:rPr>
                <w:sz w:val="24"/>
                <w:szCs w:val="24"/>
              </w:rPr>
            </w:pPr>
            <w:r w:rsidRPr="00BA09A0">
              <w:rPr>
                <w:sz w:val="24"/>
                <w:szCs w:val="24"/>
              </w:rPr>
              <w:t>3,03</w:t>
            </w:r>
          </w:p>
        </w:tc>
        <w:tc>
          <w:tcPr>
            <w:tcW w:w="3123" w:type="dxa"/>
            <w:shd w:val="clear" w:color="auto" w:fill="auto"/>
          </w:tcPr>
          <w:p w:rsidR="00DD2020" w:rsidRPr="00BA09A0" w:rsidRDefault="00DD2020" w:rsidP="0088596C">
            <w:pPr>
              <w:autoSpaceDE w:val="0"/>
              <w:autoSpaceDN w:val="0"/>
              <w:adjustRightInd w:val="0"/>
              <w:jc w:val="center"/>
              <w:rPr>
                <w:sz w:val="24"/>
                <w:szCs w:val="24"/>
              </w:rPr>
            </w:pPr>
          </w:p>
          <w:p w:rsidR="00600F85" w:rsidRPr="00BA09A0" w:rsidRDefault="00600F85" w:rsidP="0088596C">
            <w:pPr>
              <w:autoSpaceDE w:val="0"/>
              <w:autoSpaceDN w:val="0"/>
              <w:adjustRightInd w:val="0"/>
              <w:jc w:val="center"/>
              <w:rPr>
                <w:sz w:val="24"/>
                <w:szCs w:val="24"/>
              </w:rPr>
            </w:pPr>
          </w:p>
          <w:p w:rsidR="00600F85" w:rsidRPr="00BA09A0" w:rsidRDefault="00600F85" w:rsidP="0088596C">
            <w:pPr>
              <w:autoSpaceDE w:val="0"/>
              <w:autoSpaceDN w:val="0"/>
              <w:adjustRightInd w:val="0"/>
              <w:jc w:val="center"/>
              <w:rPr>
                <w:sz w:val="24"/>
                <w:szCs w:val="24"/>
              </w:rPr>
            </w:pPr>
          </w:p>
          <w:p w:rsidR="00600F85" w:rsidRPr="00BA09A0" w:rsidRDefault="00600F85" w:rsidP="0088596C">
            <w:pPr>
              <w:autoSpaceDE w:val="0"/>
              <w:autoSpaceDN w:val="0"/>
              <w:adjustRightInd w:val="0"/>
              <w:jc w:val="center"/>
              <w:rPr>
                <w:sz w:val="24"/>
                <w:szCs w:val="24"/>
              </w:rPr>
            </w:pPr>
            <w:r w:rsidRPr="00BA09A0">
              <w:rPr>
                <w:sz w:val="24"/>
                <w:szCs w:val="24"/>
              </w:rPr>
              <w:t>0,9972</w:t>
            </w:r>
          </w:p>
        </w:tc>
      </w:tr>
      <w:tr w:rsidR="00DD2020" w:rsidRPr="00BA09A0" w:rsidTr="0088596C">
        <w:tc>
          <w:tcPr>
            <w:tcW w:w="3417" w:type="dxa"/>
            <w:shd w:val="clear" w:color="auto" w:fill="auto"/>
          </w:tcPr>
          <w:p w:rsidR="00DD2020" w:rsidRPr="00BA09A0" w:rsidRDefault="00DD2020" w:rsidP="0088596C">
            <w:pPr>
              <w:autoSpaceDE w:val="0"/>
              <w:autoSpaceDN w:val="0"/>
              <w:adjustRightInd w:val="0"/>
              <w:jc w:val="both"/>
            </w:pPr>
            <w:r w:rsidRPr="00BA09A0">
              <w:t>Медицинские организации, расположенные на территории Корякского округа</w:t>
            </w:r>
          </w:p>
        </w:tc>
        <w:tc>
          <w:tcPr>
            <w:tcW w:w="3711" w:type="dxa"/>
            <w:shd w:val="clear" w:color="auto" w:fill="auto"/>
          </w:tcPr>
          <w:p w:rsidR="00DD2020" w:rsidRPr="00BA09A0" w:rsidRDefault="00DD2020" w:rsidP="0088596C">
            <w:pPr>
              <w:autoSpaceDE w:val="0"/>
              <w:autoSpaceDN w:val="0"/>
              <w:adjustRightInd w:val="0"/>
              <w:jc w:val="center"/>
              <w:rPr>
                <w:sz w:val="24"/>
                <w:szCs w:val="24"/>
              </w:rPr>
            </w:pPr>
          </w:p>
          <w:p w:rsidR="00600F85" w:rsidRPr="00BA09A0" w:rsidRDefault="00600F85" w:rsidP="0088596C">
            <w:pPr>
              <w:autoSpaceDE w:val="0"/>
              <w:autoSpaceDN w:val="0"/>
              <w:adjustRightInd w:val="0"/>
              <w:jc w:val="center"/>
              <w:rPr>
                <w:sz w:val="24"/>
                <w:szCs w:val="24"/>
              </w:rPr>
            </w:pPr>
            <w:r w:rsidRPr="00BA09A0">
              <w:rPr>
                <w:sz w:val="24"/>
                <w:szCs w:val="24"/>
              </w:rPr>
              <w:t>3,17</w:t>
            </w:r>
          </w:p>
        </w:tc>
        <w:tc>
          <w:tcPr>
            <w:tcW w:w="3123" w:type="dxa"/>
            <w:shd w:val="clear" w:color="auto" w:fill="auto"/>
          </w:tcPr>
          <w:p w:rsidR="00DD2020" w:rsidRPr="00BA09A0" w:rsidRDefault="00DD2020" w:rsidP="0088596C">
            <w:pPr>
              <w:autoSpaceDE w:val="0"/>
              <w:autoSpaceDN w:val="0"/>
              <w:adjustRightInd w:val="0"/>
              <w:jc w:val="center"/>
              <w:rPr>
                <w:sz w:val="24"/>
                <w:szCs w:val="24"/>
              </w:rPr>
            </w:pPr>
          </w:p>
          <w:p w:rsidR="00600F85" w:rsidRPr="00BA09A0" w:rsidRDefault="00600F85" w:rsidP="0088596C">
            <w:pPr>
              <w:autoSpaceDE w:val="0"/>
              <w:autoSpaceDN w:val="0"/>
              <w:adjustRightInd w:val="0"/>
              <w:jc w:val="center"/>
              <w:rPr>
                <w:sz w:val="24"/>
                <w:szCs w:val="24"/>
              </w:rPr>
            </w:pPr>
            <w:r w:rsidRPr="00BA09A0">
              <w:rPr>
                <w:sz w:val="24"/>
                <w:szCs w:val="24"/>
              </w:rPr>
              <w:t>1,0432</w:t>
            </w:r>
          </w:p>
        </w:tc>
      </w:tr>
      <w:tr w:rsidR="00DD2020" w:rsidRPr="00BA09A0" w:rsidTr="0088596C">
        <w:tc>
          <w:tcPr>
            <w:tcW w:w="3417" w:type="dxa"/>
            <w:shd w:val="clear" w:color="auto" w:fill="auto"/>
          </w:tcPr>
          <w:p w:rsidR="00DD2020" w:rsidRPr="00BA09A0" w:rsidRDefault="00DD2020" w:rsidP="0088596C">
            <w:pPr>
              <w:autoSpaceDE w:val="0"/>
              <w:autoSpaceDN w:val="0"/>
              <w:adjustRightInd w:val="0"/>
              <w:jc w:val="both"/>
            </w:pPr>
            <w:r w:rsidRPr="00BA09A0">
              <w:t>Медицинские организации, расположенные на территории Алеутского муниципального района</w:t>
            </w:r>
          </w:p>
        </w:tc>
        <w:tc>
          <w:tcPr>
            <w:tcW w:w="3711" w:type="dxa"/>
            <w:shd w:val="clear" w:color="auto" w:fill="auto"/>
          </w:tcPr>
          <w:p w:rsidR="00DD2020" w:rsidRPr="00BA09A0" w:rsidRDefault="00DD2020" w:rsidP="0088596C">
            <w:pPr>
              <w:autoSpaceDE w:val="0"/>
              <w:autoSpaceDN w:val="0"/>
              <w:adjustRightInd w:val="0"/>
              <w:jc w:val="center"/>
              <w:rPr>
                <w:sz w:val="24"/>
                <w:szCs w:val="24"/>
              </w:rPr>
            </w:pPr>
          </w:p>
          <w:p w:rsidR="00600F85" w:rsidRPr="00BA09A0" w:rsidRDefault="00600F85" w:rsidP="0088596C">
            <w:pPr>
              <w:autoSpaceDE w:val="0"/>
              <w:autoSpaceDN w:val="0"/>
              <w:adjustRightInd w:val="0"/>
              <w:jc w:val="center"/>
              <w:rPr>
                <w:sz w:val="24"/>
                <w:szCs w:val="24"/>
              </w:rPr>
            </w:pPr>
            <w:r w:rsidRPr="00BA09A0">
              <w:rPr>
                <w:sz w:val="24"/>
                <w:szCs w:val="24"/>
              </w:rPr>
              <w:t>3,45</w:t>
            </w:r>
          </w:p>
        </w:tc>
        <w:tc>
          <w:tcPr>
            <w:tcW w:w="3123" w:type="dxa"/>
            <w:shd w:val="clear" w:color="auto" w:fill="auto"/>
          </w:tcPr>
          <w:p w:rsidR="00DD2020" w:rsidRPr="00BA09A0" w:rsidRDefault="00DD2020" w:rsidP="0088596C">
            <w:pPr>
              <w:autoSpaceDE w:val="0"/>
              <w:autoSpaceDN w:val="0"/>
              <w:adjustRightInd w:val="0"/>
              <w:jc w:val="center"/>
              <w:rPr>
                <w:sz w:val="24"/>
                <w:szCs w:val="24"/>
              </w:rPr>
            </w:pPr>
          </w:p>
          <w:p w:rsidR="00600F85" w:rsidRPr="00BA09A0" w:rsidRDefault="00600F85" w:rsidP="0088596C">
            <w:pPr>
              <w:autoSpaceDE w:val="0"/>
              <w:autoSpaceDN w:val="0"/>
              <w:adjustRightInd w:val="0"/>
              <w:jc w:val="center"/>
              <w:rPr>
                <w:sz w:val="24"/>
                <w:szCs w:val="24"/>
              </w:rPr>
            </w:pPr>
            <w:r w:rsidRPr="00BA09A0">
              <w:rPr>
                <w:sz w:val="24"/>
                <w:szCs w:val="24"/>
              </w:rPr>
              <w:t>1,1354</w:t>
            </w:r>
          </w:p>
        </w:tc>
      </w:tr>
    </w:tbl>
    <w:p w:rsidR="00F82B0B" w:rsidRPr="00BA09A0" w:rsidRDefault="00F82B0B" w:rsidP="00453E25">
      <w:pPr>
        <w:tabs>
          <w:tab w:val="left" w:pos="0"/>
        </w:tabs>
        <w:autoSpaceDE w:val="0"/>
        <w:autoSpaceDN w:val="0"/>
        <w:adjustRightInd w:val="0"/>
        <w:jc w:val="both"/>
        <w:rPr>
          <w:sz w:val="28"/>
        </w:rPr>
      </w:pPr>
    </w:p>
    <w:p w:rsidR="00453E25" w:rsidRPr="00BA09A0" w:rsidRDefault="004F4C06" w:rsidP="00453E25">
      <w:pPr>
        <w:tabs>
          <w:tab w:val="left" w:pos="0"/>
        </w:tabs>
        <w:autoSpaceDE w:val="0"/>
        <w:autoSpaceDN w:val="0"/>
        <w:adjustRightInd w:val="0"/>
        <w:jc w:val="both"/>
        <w:rPr>
          <w:sz w:val="28"/>
        </w:rPr>
      </w:pPr>
      <w:r w:rsidRPr="00BA09A0">
        <w:rPr>
          <w:sz w:val="28"/>
        </w:rPr>
        <w:tab/>
      </w:r>
      <w:r w:rsidR="001D4398" w:rsidRPr="00BA09A0">
        <w:rPr>
          <w:sz w:val="28"/>
        </w:rPr>
        <w:t>При включении в реестры счетов на оплату медицинской помощи случаев оказания первичной медико-санитарной помощи в амбулаторных условиях обязательно заполнение элемента «</w:t>
      </w:r>
      <w:r w:rsidR="001D4398" w:rsidRPr="00BA09A0">
        <w:rPr>
          <w:sz w:val="28"/>
          <w:lang w:val="en-US"/>
        </w:rPr>
        <w:t>P</w:t>
      </w:r>
      <w:r w:rsidR="001D4398" w:rsidRPr="00BA09A0">
        <w:rPr>
          <w:sz w:val="28"/>
        </w:rPr>
        <w:t>_</w:t>
      </w:r>
      <w:r w:rsidR="001D4398" w:rsidRPr="00BA09A0">
        <w:rPr>
          <w:sz w:val="28"/>
          <w:lang w:val="en-US"/>
        </w:rPr>
        <w:t>CEL</w:t>
      </w:r>
      <w:r w:rsidR="001D4398" w:rsidRPr="00BA09A0">
        <w:rPr>
          <w:sz w:val="28"/>
        </w:rPr>
        <w:t>», соответствующего цели посещения</w:t>
      </w:r>
      <w:r w:rsidR="00453E25" w:rsidRPr="00BA09A0">
        <w:rPr>
          <w:sz w:val="28"/>
        </w:rPr>
        <w:t>, в соответствии со справочником Т025 «Территориальный классификатор целей посещения»:</w:t>
      </w:r>
    </w:p>
    <w:tbl>
      <w:tblPr>
        <w:tblStyle w:val="a8"/>
        <w:tblW w:w="10314" w:type="dxa"/>
        <w:tblLook w:val="01E0" w:firstRow="1" w:lastRow="1" w:firstColumn="1" w:lastColumn="1" w:noHBand="0" w:noVBand="0"/>
      </w:tblPr>
      <w:tblGrid>
        <w:gridCol w:w="648"/>
        <w:gridCol w:w="5400"/>
        <w:gridCol w:w="4266"/>
      </w:tblGrid>
      <w:tr w:rsidR="00453E25" w:rsidRPr="00BA09A0" w:rsidTr="00AB0DFB">
        <w:tc>
          <w:tcPr>
            <w:tcW w:w="648" w:type="dxa"/>
          </w:tcPr>
          <w:p w:rsidR="00453E25" w:rsidRPr="00BA09A0" w:rsidRDefault="00453E25" w:rsidP="00453E25">
            <w:pPr>
              <w:jc w:val="center"/>
              <w:rPr>
                <w:rStyle w:val="m1"/>
                <w:color w:val="auto"/>
                <w:lang w:val="en-US"/>
              </w:rPr>
            </w:pPr>
            <w:r w:rsidRPr="00BA09A0">
              <w:rPr>
                <w:rStyle w:val="m1"/>
                <w:color w:val="auto"/>
                <w:lang w:val="en-US"/>
              </w:rPr>
              <w:t>N</w:t>
            </w:r>
          </w:p>
        </w:tc>
        <w:tc>
          <w:tcPr>
            <w:tcW w:w="5400" w:type="dxa"/>
          </w:tcPr>
          <w:p w:rsidR="00453E25" w:rsidRPr="00BA09A0" w:rsidRDefault="00453E25" w:rsidP="00453E25">
            <w:pPr>
              <w:jc w:val="center"/>
              <w:rPr>
                <w:rStyle w:val="m1"/>
                <w:color w:val="auto"/>
              </w:rPr>
            </w:pPr>
            <w:r w:rsidRPr="00BA09A0">
              <w:rPr>
                <w:rStyle w:val="m1"/>
                <w:color w:val="auto"/>
              </w:rPr>
              <w:t>Наименование кода цели посещения</w:t>
            </w:r>
          </w:p>
        </w:tc>
        <w:tc>
          <w:tcPr>
            <w:tcW w:w="4266" w:type="dxa"/>
          </w:tcPr>
          <w:p w:rsidR="00453E25" w:rsidRPr="00BA09A0" w:rsidRDefault="00453E25" w:rsidP="00453E25">
            <w:pPr>
              <w:jc w:val="center"/>
              <w:rPr>
                <w:rStyle w:val="m1"/>
                <w:color w:val="auto"/>
              </w:rPr>
            </w:pPr>
            <w:r w:rsidRPr="00BA09A0">
              <w:rPr>
                <w:rStyle w:val="m1"/>
                <w:color w:val="auto"/>
              </w:rPr>
              <w:t>Примечание</w:t>
            </w:r>
          </w:p>
        </w:tc>
      </w:tr>
      <w:tr w:rsidR="00453E25" w:rsidRPr="00BA09A0" w:rsidTr="00AB0DFB">
        <w:tc>
          <w:tcPr>
            <w:tcW w:w="648" w:type="dxa"/>
          </w:tcPr>
          <w:p w:rsidR="00453E25" w:rsidRPr="00BA09A0" w:rsidRDefault="00453E25" w:rsidP="00453E25">
            <w:pPr>
              <w:rPr>
                <w:rStyle w:val="m1"/>
                <w:b/>
                <w:color w:val="auto"/>
              </w:rPr>
            </w:pPr>
            <w:r w:rsidRPr="00BA09A0">
              <w:rPr>
                <w:rStyle w:val="tx1"/>
                <w:b w:val="0"/>
              </w:rPr>
              <w:t>1.0</w:t>
            </w:r>
          </w:p>
        </w:tc>
        <w:tc>
          <w:tcPr>
            <w:tcW w:w="5400" w:type="dxa"/>
          </w:tcPr>
          <w:p w:rsidR="00453E25" w:rsidRPr="00BA09A0" w:rsidRDefault="00453E25" w:rsidP="00453E25">
            <w:pPr>
              <w:rPr>
                <w:rStyle w:val="m1"/>
                <w:b/>
                <w:color w:val="auto"/>
              </w:rPr>
            </w:pPr>
            <w:r w:rsidRPr="00BA09A0">
              <w:rPr>
                <w:rStyle w:val="tx1"/>
                <w:b w:val="0"/>
              </w:rPr>
              <w:t>Посещение по заболеванию</w:t>
            </w:r>
          </w:p>
        </w:tc>
        <w:tc>
          <w:tcPr>
            <w:tcW w:w="4266" w:type="dxa"/>
          </w:tcPr>
          <w:p w:rsidR="00453E25" w:rsidRPr="00BA09A0" w:rsidRDefault="00453E25" w:rsidP="00453E25">
            <w:pPr>
              <w:rPr>
                <w:rStyle w:val="m1"/>
                <w:color w:val="auto"/>
              </w:rPr>
            </w:pPr>
            <w:r w:rsidRPr="00BA09A0">
              <w:rPr>
                <w:rStyle w:val="m1"/>
                <w:color w:val="auto"/>
              </w:rPr>
              <w:t>разовые посещения по заболеваниям</w:t>
            </w:r>
          </w:p>
        </w:tc>
      </w:tr>
      <w:tr w:rsidR="00453E25" w:rsidRPr="00BA09A0" w:rsidTr="00AB0DFB">
        <w:tc>
          <w:tcPr>
            <w:tcW w:w="648" w:type="dxa"/>
          </w:tcPr>
          <w:p w:rsidR="00453E25" w:rsidRPr="00BA09A0" w:rsidRDefault="00453E25" w:rsidP="00453E25">
            <w:pPr>
              <w:rPr>
                <w:rStyle w:val="m1"/>
                <w:b/>
                <w:color w:val="auto"/>
              </w:rPr>
            </w:pPr>
            <w:r w:rsidRPr="00BA09A0">
              <w:rPr>
                <w:rStyle w:val="tx1"/>
                <w:b w:val="0"/>
              </w:rPr>
              <w:t>1.1</w:t>
            </w:r>
          </w:p>
        </w:tc>
        <w:tc>
          <w:tcPr>
            <w:tcW w:w="5400" w:type="dxa"/>
          </w:tcPr>
          <w:p w:rsidR="00453E25" w:rsidRPr="00BA09A0" w:rsidRDefault="00453E25" w:rsidP="00453E25">
            <w:pPr>
              <w:rPr>
                <w:rStyle w:val="m1"/>
                <w:b/>
                <w:color w:val="auto"/>
              </w:rPr>
            </w:pPr>
            <w:proofErr w:type="spellStart"/>
            <w:r w:rsidRPr="00BA09A0">
              <w:rPr>
                <w:rStyle w:val="tx1"/>
                <w:b w:val="0"/>
              </w:rPr>
              <w:t>Посещениe</w:t>
            </w:r>
            <w:proofErr w:type="spellEnd"/>
            <w:r w:rsidRPr="00BA09A0">
              <w:rPr>
                <w:rStyle w:val="tx1"/>
                <w:b w:val="0"/>
              </w:rPr>
              <w:t xml:space="preserve"> в неотложной форме</w:t>
            </w:r>
          </w:p>
        </w:tc>
        <w:tc>
          <w:tcPr>
            <w:tcW w:w="4266" w:type="dxa"/>
          </w:tcPr>
          <w:p w:rsidR="00453E25" w:rsidRPr="00BA09A0" w:rsidRDefault="00453E25" w:rsidP="00453E25">
            <w:pPr>
              <w:rPr>
                <w:rStyle w:val="m1"/>
                <w:color w:val="auto"/>
              </w:rPr>
            </w:pPr>
          </w:p>
        </w:tc>
      </w:tr>
      <w:tr w:rsidR="00453E25" w:rsidRPr="00BA09A0" w:rsidTr="00AB0DFB">
        <w:tc>
          <w:tcPr>
            <w:tcW w:w="648" w:type="dxa"/>
          </w:tcPr>
          <w:p w:rsidR="00453E25" w:rsidRPr="00BA09A0" w:rsidRDefault="00453E25" w:rsidP="00453E25">
            <w:pPr>
              <w:rPr>
                <w:rStyle w:val="m1"/>
                <w:b/>
                <w:color w:val="auto"/>
              </w:rPr>
            </w:pPr>
            <w:r w:rsidRPr="00BA09A0">
              <w:rPr>
                <w:rStyle w:val="tx1"/>
                <w:b w:val="0"/>
              </w:rPr>
              <w:t>1.2</w:t>
            </w:r>
          </w:p>
        </w:tc>
        <w:tc>
          <w:tcPr>
            <w:tcW w:w="5400" w:type="dxa"/>
          </w:tcPr>
          <w:p w:rsidR="00453E25" w:rsidRPr="00BA09A0" w:rsidRDefault="00453E25" w:rsidP="00453E25">
            <w:pPr>
              <w:rPr>
                <w:rStyle w:val="m1"/>
                <w:b/>
                <w:color w:val="auto"/>
              </w:rPr>
            </w:pPr>
            <w:proofErr w:type="spellStart"/>
            <w:r w:rsidRPr="00BA09A0">
              <w:rPr>
                <w:rStyle w:val="tx1"/>
                <w:b w:val="0"/>
              </w:rPr>
              <w:t>Aктивное</w:t>
            </w:r>
            <w:proofErr w:type="spellEnd"/>
            <w:r w:rsidRPr="00BA09A0">
              <w:rPr>
                <w:rStyle w:val="tx1"/>
                <w:b w:val="0"/>
              </w:rPr>
              <w:t xml:space="preserve"> посещение</w:t>
            </w:r>
          </w:p>
        </w:tc>
        <w:tc>
          <w:tcPr>
            <w:tcW w:w="4266" w:type="dxa"/>
          </w:tcPr>
          <w:p w:rsidR="00453E25" w:rsidRPr="00BA09A0" w:rsidRDefault="00453E25" w:rsidP="00453E25">
            <w:pPr>
              <w:rPr>
                <w:rStyle w:val="m1"/>
                <w:color w:val="auto"/>
              </w:rPr>
            </w:pPr>
          </w:p>
        </w:tc>
      </w:tr>
      <w:tr w:rsidR="00453E25" w:rsidRPr="00BA09A0" w:rsidTr="00AB0DFB">
        <w:tc>
          <w:tcPr>
            <w:tcW w:w="648" w:type="dxa"/>
          </w:tcPr>
          <w:p w:rsidR="00453E25" w:rsidRPr="00BA09A0" w:rsidRDefault="00453E25" w:rsidP="00453E25">
            <w:pPr>
              <w:rPr>
                <w:rStyle w:val="m1"/>
                <w:b/>
                <w:color w:val="auto"/>
              </w:rPr>
            </w:pPr>
            <w:r w:rsidRPr="00BA09A0">
              <w:rPr>
                <w:rStyle w:val="tx1"/>
                <w:b w:val="0"/>
              </w:rPr>
              <w:t>1.3</w:t>
            </w:r>
          </w:p>
        </w:tc>
        <w:tc>
          <w:tcPr>
            <w:tcW w:w="5400" w:type="dxa"/>
          </w:tcPr>
          <w:p w:rsidR="00453E25" w:rsidRPr="00BA09A0" w:rsidRDefault="00453E25" w:rsidP="00453E25">
            <w:pPr>
              <w:rPr>
                <w:rStyle w:val="m1"/>
                <w:b/>
                <w:color w:val="auto"/>
              </w:rPr>
            </w:pPr>
            <w:r w:rsidRPr="00BA09A0">
              <w:rPr>
                <w:rStyle w:val="tx1"/>
                <w:b w:val="0"/>
              </w:rPr>
              <w:t>Диспансерное наблюдение</w:t>
            </w:r>
          </w:p>
        </w:tc>
        <w:tc>
          <w:tcPr>
            <w:tcW w:w="4266" w:type="dxa"/>
          </w:tcPr>
          <w:p w:rsidR="00453E25" w:rsidRPr="00BA09A0" w:rsidRDefault="00453E25" w:rsidP="00453E25"/>
        </w:tc>
      </w:tr>
      <w:tr w:rsidR="00453E25" w:rsidRPr="00BA09A0" w:rsidTr="00AB0DFB">
        <w:tc>
          <w:tcPr>
            <w:tcW w:w="648" w:type="dxa"/>
          </w:tcPr>
          <w:p w:rsidR="00453E25" w:rsidRPr="00BA09A0" w:rsidRDefault="00453E25" w:rsidP="00453E25">
            <w:pPr>
              <w:rPr>
                <w:rStyle w:val="m1"/>
                <w:b/>
                <w:color w:val="auto"/>
              </w:rPr>
            </w:pPr>
            <w:r w:rsidRPr="00BA09A0">
              <w:rPr>
                <w:rStyle w:val="tx1"/>
                <w:b w:val="0"/>
              </w:rPr>
              <w:t>2.1</w:t>
            </w:r>
          </w:p>
        </w:tc>
        <w:tc>
          <w:tcPr>
            <w:tcW w:w="5400" w:type="dxa"/>
          </w:tcPr>
          <w:p w:rsidR="00453E25" w:rsidRPr="00BA09A0" w:rsidRDefault="00453E25" w:rsidP="00453E25">
            <w:pPr>
              <w:rPr>
                <w:rStyle w:val="m1"/>
                <w:b/>
                <w:color w:val="auto"/>
              </w:rPr>
            </w:pPr>
            <w:r w:rsidRPr="00BA09A0">
              <w:rPr>
                <w:rStyle w:val="tx1"/>
                <w:b w:val="0"/>
              </w:rPr>
              <w:t>Медицинский осмотр</w:t>
            </w:r>
          </w:p>
        </w:tc>
        <w:tc>
          <w:tcPr>
            <w:tcW w:w="4266" w:type="dxa"/>
          </w:tcPr>
          <w:p w:rsidR="00453E25" w:rsidRPr="00BA09A0" w:rsidRDefault="00453E25" w:rsidP="00453E25"/>
        </w:tc>
      </w:tr>
      <w:tr w:rsidR="00453E25" w:rsidRPr="00BA09A0" w:rsidTr="00AB0DFB">
        <w:tc>
          <w:tcPr>
            <w:tcW w:w="648" w:type="dxa"/>
          </w:tcPr>
          <w:p w:rsidR="00453E25" w:rsidRPr="00BA09A0" w:rsidRDefault="00453E25" w:rsidP="00453E25">
            <w:pPr>
              <w:rPr>
                <w:rStyle w:val="m1"/>
                <w:b/>
                <w:color w:val="auto"/>
              </w:rPr>
            </w:pPr>
            <w:r w:rsidRPr="00BA09A0">
              <w:rPr>
                <w:rStyle w:val="tx1"/>
                <w:b w:val="0"/>
                <w:lang w:val="en-US"/>
              </w:rPr>
              <w:t>2.2</w:t>
            </w:r>
          </w:p>
        </w:tc>
        <w:tc>
          <w:tcPr>
            <w:tcW w:w="5400" w:type="dxa"/>
          </w:tcPr>
          <w:p w:rsidR="00453E25" w:rsidRPr="00BA09A0" w:rsidRDefault="00453E25" w:rsidP="00453E25">
            <w:pPr>
              <w:rPr>
                <w:rStyle w:val="m1"/>
                <w:b/>
                <w:color w:val="auto"/>
              </w:rPr>
            </w:pPr>
            <w:r w:rsidRPr="00BA09A0">
              <w:rPr>
                <w:rStyle w:val="tx1"/>
                <w:b w:val="0"/>
              </w:rPr>
              <w:t>Диспансеризация</w:t>
            </w:r>
          </w:p>
        </w:tc>
        <w:tc>
          <w:tcPr>
            <w:tcW w:w="4266" w:type="dxa"/>
          </w:tcPr>
          <w:p w:rsidR="00453E25" w:rsidRPr="00BA09A0" w:rsidRDefault="00453E25" w:rsidP="00453E25"/>
        </w:tc>
      </w:tr>
      <w:tr w:rsidR="00453E25" w:rsidRPr="00BA09A0" w:rsidTr="00AB0DFB">
        <w:tc>
          <w:tcPr>
            <w:tcW w:w="648" w:type="dxa"/>
          </w:tcPr>
          <w:p w:rsidR="00453E25" w:rsidRPr="00BA09A0" w:rsidRDefault="00453E25" w:rsidP="00453E25">
            <w:pPr>
              <w:rPr>
                <w:rStyle w:val="m1"/>
                <w:b/>
                <w:color w:val="auto"/>
              </w:rPr>
            </w:pPr>
            <w:r w:rsidRPr="00BA09A0">
              <w:rPr>
                <w:rStyle w:val="tx1"/>
                <w:b w:val="0"/>
              </w:rPr>
              <w:t>2.3</w:t>
            </w:r>
          </w:p>
        </w:tc>
        <w:tc>
          <w:tcPr>
            <w:tcW w:w="5400" w:type="dxa"/>
          </w:tcPr>
          <w:p w:rsidR="00453E25" w:rsidRPr="00BA09A0" w:rsidRDefault="00453E25" w:rsidP="00453E25">
            <w:pPr>
              <w:rPr>
                <w:rStyle w:val="m1"/>
                <w:b/>
                <w:color w:val="auto"/>
              </w:rPr>
            </w:pPr>
            <w:r w:rsidRPr="00BA09A0">
              <w:rPr>
                <w:rStyle w:val="tx1"/>
                <w:b w:val="0"/>
              </w:rPr>
              <w:t>Комплексное обследование</w:t>
            </w:r>
          </w:p>
        </w:tc>
        <w:tc>
          <w:tcPr>
            <w:tcW w:w="4266" w:type="dxa"/>
          </w:tcPr>
          <w:p w:rsidR="00453E25" w:rsidRPr="00BA09A0" w:rsidRDefault="00453E25" w:rsidP="00453E25"/>
        </w:tc>
      </w:tr>
      <w:tr w:rsidR="00453E25" w:rsidRPr="00BA09A0" w:rsidTr="00AB0DFB">
        <w:tc>
          <w:tcPr>
            <w:tcW w:w="648" w:type="dxa"/>
          </w:tcPr>
          <w:p w:rsidR="00453E25" w:rsidRPr="00BA09A0" w:rsidRDefault="00453E25" w:rsidP="00453E25">
            <w:pPr>
              <w:rPr>
                <w:rStyle w:val="tx1"/>
                <w:b w:val="0"/>
              </w:rPr>
            </w:pPr>
            <w:r w:rsidRPr="00BA09A0">
              <w:rPr>
                <w:rStyle w:val="tx1"/>
                <w:b w:val="0"/>
                <w:lang w:val="en-US"/>
              </w:rPr>
              <w:t>2.5</w:t>
            </w:r>
          </w:p>
        </w:tc>
        <w:tc>
          <w:tcPr>
            <w:tcW w:w="5400" w:type="dxa"/>
          </w:tcPr>
          <w:p w:rsidR="00453E25" w:rsidRPr="00BA09A0" w:rsidRDefault="00453E25" w:rsidP="00453E25">
            <w:pPr>
              <w:rPr>
                <w:rStyle w:val="tx1"/>
                <w:b w:val="0"/>
              </w:rPr>
            </w:pPr>
            <w:r w:rsidRPr="00BA09A0">
              <w:rPr>
                <w:rStyle w:val="tx1"/>
                <w:b w:val="0"/>
              </w:rPr>
              <w:t>Патронаж</w:t>
            </w:r>
          </w:p>
        </w:tc>
        <w:tc>
          <w:tcPr>
            <w:tcW w:w="4266" w:type="dxa"/>
          </w:tcPr>
          <w:p w:rsidR="00453E25" w:rsidRPr="00BA09A0" w:rsidRDefault="00453E25" w:rsidP="00453E25"/>
        </w:tc>
      </w:tr>
      <w:tr w:rsidR="00453E25" w:rsidRPr="00BA09A0" w:rsidTr="00AB0DFB">
        <w:tc>
          <w:tcPr>
            <w:tcW w:w="648" w:type="dxa"/>
          </w:tcPr>
          <w:p w:rsidR="00453E25" w:rsidRPr="00BA09A0" w:rsidRDefault="00453E25" w:rsidP="00453E25">
            <w:pPr>
              <w:rPr>
                <w:rStyle w:val="tx1"/>
                <w:b w:val="0"/>
              </w:rPr>
            </w:pPr>
            <w:r w:rsidRPr="00BA09A0">
              <w:rPr>
                <w:rStyle w:val="tx1"/>
                <w:b w:val="0"/>
              </w:rPr>
              <w:t>2.6</w:t>
            </w:r>
          </w:p>
        </w:tc>
        <w:tc>
          <w:tcPr>
            <w:tcW w:w="5400" w:type="dxa"/>
          </w:tcPr>
          <w:p w:rsidR="00453E25" w:rsidRPr="00BA09A0" w:rsidRDefault="00453E25" w:rsidP="00453E25">
            <w:pPr>
              <w:rPr>
                <w:rStyle w:val="tx1"/>
                <w:b w:val="0"/>
              </w:rPr>
            </w:pPr>
            <w:r w:rsidRPr="00BA09A0">
              <w:rPr>
                <w:rStyle w:val="tx1"/>
                <w:b w:val="0"/>
              </w:rPr>
              <w:t>Посещение по другим обстоятельствам</w:t>
            </w:r>
          </w:p>
        </w:tc>
        <w:tc>
          <w:tcPr>
            <w:tcW w:w="4266" w:type="dxa"/>
          </w:tcPr>
          <w:p w:rsidR="00453E25" w:rsidRPr="00BA09A0" w:rsidRDefault="00453E25" w:rsidP="00453E25">
            <w:r w:rsidRPr="00BA09A0">
              <w:t>посещение с профилактической целью, гистологическое исследование, цитологическое исследование, ЭЭГ с видеомониторингом, диагностические исследования методами КТ и МРТ, УЗИ на ранних сроках беременности (11-13,6 недель)</w:t>
            </w:r>
          </w:p>
        </w:tc>
      </w:tr>
      <w:tr w:rsidR="00453E25" w:rsidRPr="00BA09A0" w:rsidTr="00AB0DFB">
        <w:tc>
          <w:tcPr>
            <w:tcW w:w="648" w:type="dxa"/>
          </w:tcPr>
          <w:p w:rsidR="00453E25" w:rsidRPr="00BA09A0" w:rsidRDefault="00453E25" w:rsidP="00453E25">
            <w:pPr>
              <w:rPr>
                <w:rStyle w:val="tx1"/>
                <w:b w:val="0"/>
              </w:rPr>
            </w:pPr>
            <w:r w:rsidRPr="00BA09A0">
              <w:rPr>
                <w:rStyle w:val="tx1"/>
                <w:b w:val="0"/>
              </w:rPr>
              <w:t>3.0</w:t>
            </w:r>
          </w:p>
        </w:tc>
        <w:tc>
          <w:tcPr>
            <w:tcW w:w="5400" w:type="dxa"/>
          </w:tcPr>
          <w:p w:rsidR="00453E25" w:rsidRPr="00BA09A0" w:rsidRDefault="00453E25" w:rsidP="00453E25">
            <w:pPr>
              <w:rPr>
                <w:rStyle w:val="tx1"/>
                <w:b w:val="0"/>
              </w:rPr>
            </w:pPr>
            <w:r w:rsidRPr="00BA09A0">
              <w:rPr>
                <w:rStyle w:val="tx1"/>
                <w:b w:val="0"/>
              </w:rPr>
              <w:t>Обращение по заболеванию</w:t>
            </w:r>
          </w:p>
        </w:tc>
        <w:tc>
          <w:tcPr>
            <w:tcW w:w="4266" w:type="dxa"/>
          </w:tcPr>
          <w:p w:rsidR="00453E25" w:rsidRPr="00BA09A0" w:rsidRDefault="00453E25" w:rsidP="00453E25"/>
        </w:tc>
      </w:tr>
      <w:tr w:rsidR="00453E25" w:rsidRPr="00BA09A0" w:rsidTr="00AB0DFB">
        <w:tc>
          <w:tcPr>
            <w:tcW w:w="648" w:type="dxa"/>
          </w:tcPr>
          <w:p w:rsidR="00453E25" w:rsidRPr="00BA09A0" w:rsidRDefault="00453E25" w:rsidP="00453E25">
            <w:pPr>
              <w:rPr>
                <w:rStyle w:val="tx1"/>
                <w:b w:val="0"/>
              </w:rPr>
            </w:pPr>
            <w:r w:rsidRPr="00BA09A0">
              <w:rPr>
                <w:rStyle w:val="tx1"/>
                <w:b w:val="0"/>
              </w:rPr>
              <w:t>3.1</w:t>
            </w:r>
          </w:p>
        </w:tc>
        <w:tc>
          <w:tcPr>
            <w:tcW w:w="5400" w:type="dxa"/>
          </w:tcPr>
          <w:p w:rsidR="00453E25" w:rsidRPr="00BA09A0" w:rsidRDefault="00453E25" w:rsidP="00453E25">
            <w:pPr>
              <w:rPr>
                <w:rStyle w:val="tx1"/>
                <w:b w:val="0"/>
              </w:rPr>
            </w:pPr>
            <w:r w:rsidRPr="00BA09A0">
              <w:rPr>
                <w:rStyle w:val="tx1"/>
                <w:b w:val="0"/>
              </w:rPr>
              <w:t>Обращение с профилактической целью</w:t>
            </w:r>
          </w:p>
        </w:tc>
        <w:tc>
          <w:tcPr>
            <w:tcW w:w="4266" w:type="dxa"/>
          </w:tcPr>
          <w:p w:rsidR="00453E25" w:rsidRPr="00BA09A0" w:rsidRDefault="00453E25" w:rsidP="00453E25"/>
        </w:tc>
      </w:tr>
      <w:tr w:rsidR="00453E25" w:rsidRPr="00BA09A0" w:rsidTr="00AB0DFB">
        <w:tc>
          <w:tcPr>
            <w:tcW w:w="648" w:type="dxa"/>
          </w:tcPr>
          <w:p w:rsidR="00453E25" w:rsidRPr="00BA09A0" w:rsidRDefault="00453E25" w:rsidP="00453E25">
            <w:pPr>
              <w:rPr>
                <w:rStyle w:val="tx1"/>
                <w:b w:val="0"/>
              </w:rPr>
            </w:pPr>
            <w:r w:rsidRPr="00BA09A0">
              <w:rPr>
                <w:rStyle w:val="tx1"/>
                <w:b w:val="0"/>
              </w:rPr>
              <w:t>5.1</w:t>
            </w:r>
          </w:p>
          <w:p w:rsidR="00453E25" w:rsidRPr="00BA09A0" w:rsidRDefault="00453E25" w:rsidP="00453E25">
            <w:pPr>
              <w:rPr>
                <w:rStyle w:val="tx1"/>
                <w:b w:val="0"/>
              </w:rPr>
            </w:pPr>
          </w:p>
        </w:tc>
        <w:tc>
          <w:tcPr>
            <w:tcW w:w="5400" w:type="dxa"/>
          </w:tcPr>
          <w:p w:rsidR="00453E25" w:rsidRPr="00BA09A0" w:rsidRDefault="00453E25" w:rsidP="00453E25">
            <w:pPr>
              <w:rPr>
                <w:rStyle w:val="tx1"/>
                <w:b w:val="0"/>
              </w:rPr>
            </w:pPr>
            <w:r w:rsidRPr="00BA09A0">
              <w:rPr>
                <w:rStyle w:val="tx1"/>
                <w:b w:val="0"/>
              </w:rPr>
              <w:t xml:space="preserve">Лабораторная диагностика в ЦКДЛ в рамках обращения по заболеванию в амбулаторных условиях </w:t>
            </w:r>
          </w:p>
        </w:tc>
        <w:tc>
          <w:tcPr>
            <w:tcW w:w="4266" w:type="dxa"/>
            <w:vMerge w:val="restart"/>
          </w:tcPr>
          <w:p w:rsidR="00453E25" w:rsidRPr="00BA09A0" w:rsidRDefault="00453E25" w:rsidP="00287912">
            <w:r w:rsidRPr="00BA09A0">
              <w:t xml:space="preserve">заполняют </w:t>
            </w:r>
            <w:r w:rsidR="00287912" w:rsidRPr="00BA09A0">
              <w:t>медицинские организации, перечисленные в п. 3.3. настоящего Соглашения, при оплате диагностических услуг</w:t>
            </w:r>
          </w:p>
        </w:tc>
      </w:tr>
      <w:tr w:rsidR="00453E25" w:rsidRPr="00BA09A0" w:rsidTr="00AB0DFB">
        <w:tc>
          <w:tcPr>
            <w:tcW w:w="648" w:type="dxa"/>
          </w:tcPr>
          <w:p w:rsidR="00453E25" w:rsidRPr="00BA09A0" w:rsidRDefault="00453E25" w:rsidP="00453E25">
            <w:pPr>
              <w:rPr>
                <w:rStyle w:val="tx1"/>
                <w:b w:val="0"/>
              </w:rPr>
            </w:pPr>
            <w:r w:rsidRPr="00BA09A0">
              <w:rPr>
                <w:rStyle w:val="tx1"/>
                <w:b w:val="0"/>
              </w:rPr>
              <w:t>5.2</w:t>
            </w:r>
          </w:p>
        </w:tc>
        <w:tc>
          <w:tcPr>
            <w:tcW w:w="5400" w:type="dxa"/>
          </w:tcPr>
          <w:p w:rsidR="00453E25" w:rsidRPr="00BA09A0" w:rsidRDefault="00453E25" w:rsidP="00453E25">
            <w:pPr>
              <w:rPr>
                <w:rStyle w:val="tx1"/>
                <w:b w:val="0"/>
              </w:rPr>
            </w:pPr>
            <w:r w:rsidRPr="00BA09A0">
              <w:rPr>
                <w:rStyle w:val="tx1"/>
                <w:b w:val="0"/>
              </w:rPr>
              <w:t>Лабораторная диагностика в ЦКДЛ в рамках законченного случая в стационарных условиях</w:t>
            </w:r>
          </w:p>
        </w:tc>
        <w:tc>
          <w:tcPr>
            <w:tcW w:w="4266" w:type="dxa"/>
            <w:vMerge/>
          </w:tcPr>
          <w:p w:rsidR="00453E25" w:rsidRPr="00BA09A0" w:rsidRDefault="00453E25" w:rsidP="00453E25"/>
        </w:tc>
      </w:tr>
      <w:tr w:rsidR="00453E25" w:rsidRPr="00BA09A0" w:rsidTr="00AB0DFB">
        <w:tc>
          <w:tcPr>
            <w:tcW w:w="648" w:type="dxa"/>
          </w:tcPr>
          <w:p w:rsidR="00453E25" w:rsidRPr="00BA09A0" w:rsidRDefault="00453E25" w:rsidP="00453E25">
            <w:pPr>
              <w:rPr>
                <w:rStyle w:val="tx1"/>
                <w:b w:val="0"/>
              </w:rPr>
            </w:pPr>
            <w:r w:rsidRPr="00BA09A0">
              <w:rPr>
                <w:rStyle w:val="tx1"/>
                <w:b w:val="0"/>
              </w:rPr>
              <w:t>5.3</w:t>
            </w:r>
          </w:p>
        </w:tc>
        <w:tc>
          <w:tcPr>
            <w:tcW w:w="5400" w:type="dxa"/>
          </w:tcPr>
          <w:p w:rsidR="00453E25" w:rsidRPr="00BA09A0" w:rsidRDefault="00453E25" w:rsidP="00453E25">
            <w:pPr>
              <w:rPr>
                <w:rStyle w:val="tx1"/>
                <w:b w:val="0"/>
              </w:rPr>
            </w:pPr>
            <w:r w:rsidRPr="00BA09A0">
              <w:rPr>
                <w:rStyle w:val="tx1"/>
                <w:b w:val="0"/>
              </w:rPr>
              <w:t>Лабораторная диагностика в ЦКДЛ в рамках законченного случая в условиях дневного стационара</w:t>
            </w:r>
          </w:p>
        </w:tc>
        <w:tc>
          <w:tcPr>
            <w:tcW w:w="4266" w:type="dxa"/>
            <w:vMerge/>
          </w:tcPr>
          <w:p w:rsidR="00453E25" w:rsidRPr="00BA09A0" w:rsidRDefault="00453E25" w:rsidP="00453E25">
            <w:pPr>
              <w:rPr>
                <w:color w:val="0070C0"/>
              </w:rPr>
            </w:pPr>
          </w:p>
        </w:tc>
      </w:tr>
    </w:tbl>
    <w:p w:rsidR="001D4398" w:rsidRPr="00BA09A0" w:rsidRDefault="001D4398" w:rsidP="00DD2020">
      <w:pPr>
        <w:autoSpaceDE w:val="0"/>
        <w:autoSpaceDN w:val="0"/>
        <w:adjustRightInd w:val="0"/>
        <w:ind w:firstLine="600"/>
        <w:jc w:val="both"/>
        <w:rPr>
          <w:sz w:val="28"/>
        </w:rPr>
      </w:pPr>
    </w:p>
    <w:p w:rsidR="00DD2020" w:rsidRPr="00BA09A0" w:rsidRDefault="00DD2020" w:rsidP="00DD2020">
      <w:pPr>
        <w:ind w:firstLine="600"/>
        <w:jc w:val="both"/>
        <w:rPr>
          <w:sz w:val="28"/>
          <w:szCs w:val="28"/>
        </w:rPr>
      </w:pPr>
      <w:r w:rsidRPr="00BA09A0">
        <w:rPr>
          <w:sz w:val="28"/>
        </w:rPr>
        <w:t xml:space="preserve"> </w:t>
      </w:r>
      <w:bookmarkStart w:id="71" w:name="_Toc479070961"/>
      <w:r w:rsidRPr="00BA09A0">
        <w:rPr>
          <w:rStyle w:val="10"/>
          <w:rFonts w:ascii="Times New Roman" w:hAnsi="Times New Roman"/>
          <w:sz w:val="28"/>
          <w:szCs w:val="28"/>
        </w:rPr>
        <w:t>3.4.1.</w:t>
      </w:r>
      <w:bookmarkEnd w:id="71"/>
      <w:r w:rsidRPr="00BA09A0">
        <w:rPr>
          <w:rStyle w:val="af5"/>
          <w:rFonts w:ascii="Times New Roman" w:hAnsi="Times New Roman"/>
          <w:b/>
          <w:sz w:val="28"/>
          <w:szCs w:val="28"/>
        </w:rPr>
        <w:t xml:space="preserve"> Утвердить тариф за 1 посещение с профилактической целью</w:t>
      </w:r>
      <w:r w:rsidRPr="00BA09A0">
        <w:rPr>
          <w:sz w:val="28"/>
          <w:szCs w:val="28"/>
        </w:rPr>
        <w:t xml:space="preserve"> по специальностям врачей (в том числе стоматологической помощи) в соответствии с </w:t>
      </w:r>
      <w:hyperlink r:id="rId44" w:history="1">
        <w:r w:rsidRPr="00BA09A0">
          <w:rPr>
            <w:rStyle w:val="af3"/>
            <w:sz w:val="28"/>
            <w:szCs w:val="28"/>
          </w:rPr>
          <w:t>приложением 1.5</w:t>
        </w:r>
      </w:hyperlink>
      <w:r w:rsidRPr="00BA09A0">
        <w:rPr>
          <w:sz w:val="28"/>
          <w:szCs w:val="28"/>
        </w:rPr>
        <w:t xml:space="preserve"> к настоящему Соглашению.</w:t>
      </w:r>
    </w:p>
    <w:p w:rsidR="00DD2020" w:rsidRPr="00BA09A0" w:rsidRDefault="00DD2020" w:rsidP="00DD2020">
      <w:pPr>
        <w:autoSpaceDE w:val="0"/>
        <w:autoSpaceDN w:val="0"/>
        <w:adjustRightInd w:val="0"/>
        <w:ind w:firstLine="600"/>
        <w:jc w:val="both"/>
        <w:rPr>
          <w:sz w:val="28"/>
          <w:szCs w:val="28"/>
        </w:rPr>
      </w:pPr>
      <w:r w:rsidRPr="00BA09A0">
        <w:rPr>
          <w:sz w:val="28"/>
        </w:rPr>
        <w:t xml:space="preserve">При </w:t>
      </w:r>
      <w:r w:rsidRPr="00BA09A0">
        <w:rPr>
          <w:sz w:val="28"/>
          <w:szCs w:val="28"/>
        </w:rPr>
        <w:t>формировании счетов и реестров счетов на оплату медицинской помощи учитываются следующие особенности:</w:t>
      </w:r>
    </w:p>
    <w:p w:rsidR="00DD2020" w:rsidRPr="00BA09A0" w:rsidRDefault="00DD2020" w:rsidP="00DD2020">
      <w:pPr>
        <w:ind w:firstLine="600"/>
        <w:jc w:val="both"/>
        <w:rPr>
          <w:sz w:val="28"/>
        </w:rPr>
      </w:pPr>
      <w:r w:rsidRPr="00BA09A0">
        <w:rPr>
          <w:sz w:val="28"/>
        </w:rPr>
        <w:t xml:space="preserve">1) реестр счета и счет на оплату медицинской помощи, оказанной в рамках проведения диспансеризации определенных групп населения, профилактических медицинских осмотров взрослого населения, а также профилактических медицинских осмотров несовершеннолетних в соответствии с порядками, утвержденными Минздравом РФ, формируется в соответствии с Порядком, установленным </w:t>
      </w:r>
      <w:hyperlink r:id="rId45" w:history="1">
        <w:r w:rsidRPr="00BA09A0">
          <w:rPr>
            <w:rStyle w:val="af3"/>
            <w:sz w:val="28"/>
          </w:rPr>
          <w:t>приложением 1.6</w:t>
        </w:r>
      </w:hyperlink>
      <w:r w:rsidRPr="00BA09A0">
        <w:rPr>
          <w:sz w:val="28"/>
        </w:rPr>
        <w:t xml:space="preserve"> к настоящему Соглашению, по тарифам в соответствии с </w:t>
      </w:r>
      <w:hyperlink r:id="rId46" w:history="1">
        <w:r w:rsidRPr="00BA09A0">
          <w:rPr>
            <w:rStyle w:val="af3"/>
            <w:sz w:val="28"/>
          </w:rPr>
          <w:t>приложением 1.7</w:t>
        </w:r>
      </w:hyperlink>
      <w:r w:rsidRPr="00BA09A0">
        <w:rPr>
          <w:sz w:val="28"/>
        </w:rPr>
        <w:t xml:space="preserve"> к настоящему Соглашению; </w:t>
      </w:r>
    </w:p>
    <w:p w:rsidR="00DD2020" w:rsidRPr="00BA09A0" w:rsidRDefault="00DD2020" w:rsidP="00DD2020">
      <w:pPr>
        <w:autoSpaceDE w:val="0"/>
        <w:autoSpaceDN w:val="0"/>
        <w:adjustRightInd w:val="0"/>
        <w:ind w:firstLine="600"/>
        <w:jc w:val="both"/>
        <w:rPr>
          <w:sz w:val="28"/>
          <w:szCs w:val="28"/>
        </w:rPr>
      </w:pPr>
      <w:r w:rsidRPr="00BA09A0">
        <w:rPr>
          <w:sz w:val="28"/>
          <w:szCs w:val="28"/>
        </w:rPr>
        <w:lastRenderedPageBreak/>
        <w:t xml:space="preserve">2) при включении в реестр счета посещений с профилактической целью в обязательном порядке заполняется элемент «CODE_USL» в соответствии с Приказом Минздравсоцразвития РФ от 13.10.2017 </w:t>
      </w:r>
      <w:hyperlink r:id="rId47" w:anchor="block_2" w:history="1">
        <w:r w:rsidRPr="00BA09A0">
          <w:rPr>
            <w:rStyle w:val="af3"/>
            <w:sz w:val="28"/>
            <w:szCs w:val="28"/>
          </w:rPr>
          <w:t>№ 804н</w:t>
        </w:r>
      </w:hyperlink>
      <w:r w:rsidRPr="00BA09A0">
        <w:rPr>
          <w:sz w:val="28"/>
          <w:szCs w:val="28"/>
        </w:rPr>
        <w:t xml:space="preserve"> «Об утверждении номенклатуры медицинских услуг» по классу медицинской услуги «В» разделу «04»;</w:t>
      </w:r>
    </w:p>
    <w:p w:rsidR="00DD2020" w:rsidRPr="00BA09A0" w:rsidRDefault="00DD2020" w:rsidP="00DD2020">
      <w:pPr>
        <w:ind w:firstLine="540"/>
        <w:jc w:val="both"/>
        <w:rPr>
          <w:sz w:val="28"/>
          <w:szCs w:val="28"/>
        </w:rPr>
      </w:pPr>
      <w:r w:rsidRPr="00BA09A0">
        <w:rPr>
          <w:sz w:val="28"/>
          <w:szCs w:val="28"/>
        </w:rPr>
        <w:t xml:space="preserve">3) в электронном формате реестра счета на оплату медицинской помощи для посещений с профилактической целью устанавливается значение элемента «IDSP» </w:t>
      </w:r>
      <w:r w:rsidRPr="00BA09A0">
        <w:rPr>
          <w:sz w:val="28"/>
        </w:rPr>
        <w:t>«29 – За посещение в поликлинике»</w:t>
      </w:r>
      <w:r w:rsidRPr="00BA09A0">
        <w:rPr>
          <w:sz w:val="28"/>
          <w:szCs w:val="28"/>
        </w:rPr>
        <w:t xml:space="preserve">, для </w:t>
      </w:r>
      <w:r w:rsidRPr="00BA09A0">
        <w:rPr>
          <w:sz w:val="28"/>
        </w:rPr>
        <w:t>посещения с целью проведения комплексного обследования в Центрах здоровья – «12 – Комплексная услуга центра здоровья»</w:t>
      </w:r>
      <w:r w:rsidRPr="00BA09A0">
        <w:rPr>
          <w:sz w:val="28"/>
          <w:szCs w:val="28"/>
        </w:rPr>
        <w:t>;</w:t>
      </w:r>
    </w:p>
    <w:p w:rsidR="00DD2020" w:rsidRPr="00BA09A0" w:rsidRDefault="00DD2020" w:rsidP="00DD2020">
      <w:pPr>
        <w:autoSpaceDE w:val="0"/>
        <w:autoSpaceDN w:val="0"/>
        <w:adjustRightInd w:val="0"/>
        <w:ind w:firstLine="600"/>
        <w:jc w:val="both"/>
        <w:rPr>
          <w:sz w:val="28"/>
          <w:szCs w:val="28"/>
        </w:rPr>
      </w:pPr>
      <w:r w:rsidRPr="00BA09A0">
        <w:rPr>
          <w:sz w:val="28"/>
          <w:szCs w:val="28"/>
        </w:rPr>
        <w:t>4) при включении в реестр счета и счет посещений с профилактической целью по профилю медицинской помощи «Стоматология» единицей объема является посещение. Оплата производится только по тарифу за посещение;</w:t>
      </w:r>
    </w:p>
    <w:p w:rsidR="00DD2020" w:rsidRPr="00BA09A0" w:rsidRDefault="00DD2020" w:rsidP="00DD2020">
      <w:pPr>
        <w:pStyle w:val="ConsPlusCell"/>
        <w:ind w:firstLine="600"/>
        <w:jc w:val="both"/>
      </w:pPr>
      <w:r w:rsidRPr="00BA09A0">
        <w:t>5) при оказании медицинской помощи с профилактической целью указывается код услуги «В04.026.002» для среднего медицинского персонала, ведущего самостоятельный прием (за исключением зубного врача), для  зубного врача – код услуги «B04.065.004».</w:t>
      </w:r>
    </w:p>
    <w:p w:rsidR="00DD2020" w:rsidRPr="00BA09A0" w:rsidRDefault="00C17119" w:rsidP="0015742C">
      <w:pPr>
        <w:autoSpaceDE w:val="0"/>
        <w:autoSpaceDN w:val="0"/>
        <w:adjustRightInd w:val="0"/>
        <w:ind w:firstLine="600"/>
        <w:jc w:val="both"/>
        <w:rPr>
          <w:sz w:val="28"/>
        </w:rPr>
      </w:pPr>
      <w:r w:rsidRPr="00BA09A0">
        <w:rPr>
          <w:sz w:val="28"/>
        </w:rPr>
        <w:t>6) услуги профилактического консультирования по кодам номенклатуры медицинских услуг «В04.070.002», «В04.070.003», «В04.070.004», «В04.070.005», включенные в реестр счета в сведения об оказанной медицинской помощи при диспансеризации, не подлежат учету как посещения с профилактической целью.</w:t>
      </w:r>
    </w:p>
    <w:p w:rsidR="00F9055E" w:rsidRPr="00BA09A0" w:rsidRDefault="00F9055E" w:rsidP="00F9055E">
      <w:pPr>
        <w:autoSpaceDE w:val="0"/>
        <w:autoSpaceDN w:val="0"/>
        <w:adjustRightInd w:val="0"/>
        <w:ind w:firstLine="709"/>
        <w:jc w:val="both"/>
        <w:rPr>
          <w:sz w:val="28"/>
          <w:szCs w:val="28"/>
        </w:rPr>
      </w:pPr>
      <w:proofErr w:type="gramStart"/>
      <w:r w:rsidRPr="00BA09A0">
        <w:rPr>
          <w:sz w:val="28"/>
          <w:szCs w:val="28"/>
        </w:rPr>
        <w:t>7) при проведении диспансерного наблюдения врачом-терапевтом (врачом-терапевтом участковым, врачом общей практики (семейным врачом)), фельдшером фельдшерско-акушерского пункта (фельдшерского здравпункта) - в случае возложения на него руководителем медицинской организации отдельных функций лечащего врача (в том числе по проведению диспансерного наблюдения), по поводу заболевания в соответствии с Перечнем, установленным Приложением к Порядку проведения диспансерного наблюдения, утвержденным приказом Минздрава России от 21.12.2012 № 1344н, в электронном</w:t>
      </w:r>
      <w:proofErr w:type="gramEnd"/>
      <w:r w:rsidRPr="00BA09A0">
        <w:rPr>
          <w:sz w:val="28"/>
          <w:szCs w:val="28"/>
        </w:rPr>
        <w:t xml:space="preserve"> </w:t>
      </w:r>
      <w:proofErr w:type="gramStart"/>
      <w:r w:rsidRPr="00BA09A0">
        <w:rPr>
          <w:sz w:val="28"/>
          <w:szCs w:val="28"/>
        </w:rPr>
        <w:t>формате</w:t>
      </w:r>
      <w:proofErr w:type="gramEnd"/>
      <w:r w:rsidRPr="00BA09A0">
        <w:rPr>
          <w:sz w:val="28"/>
          <w:szCs w:val="28"/>
        </w:rPr>
        <w:t xml:space="preserve"> реестра счета обязательно заполнение элементов:</w:t>
      </w:r>
    </w:p>
    <w:p w:rsidR="00F9055E" w:rsidRPr="00BA09A0" w:rsidRDefault="00F9055E" w:rsidP="00F9055E">
      <w:pPr>
        <w:autoSpaceDE w:val="0"/>
        <w:autoSpaceDN w:val="0"/>
        <w:adjustRightInd w:val="0"/>
        <w:ind w:firstLine="709"/>
        <w:rPr>
          <w:sz w:val="28"/>
          <w:szCs w:val="28"/>
        </w:rPr>
      </w:pPr>
      <w:r w:rsidRPr="00BA09A0">
        <w:rPr>
          <w:sz w:val="28"/>
          <w:szCs w:val="28"/>
        </w:rPr>
        <w:t>– «CODE_USL» по кодам номенклатуры медицинских услуг: В04.047.001, В04.047.003 или В04.026.001;</w:t>
      </w:r>
    </w:p>
    <w:p w:rsidR="00F9055E" w:rsidRPr="00BA09A0" w:rsidRDefault="00F9055E" w:rsidP="00F9055E">
      <w:pPr>
        <w:autoSpaceDE w:val="0"/>
        <w:autoSpaceDN w:val="0"/>
        <w:adjustRightInd w:val="0"/>
        <w:ind w:firstLine="709"/>
        <w:rPr>
          <w:sz w:val="28"/>
          <w:szCs w:val="28"/>
        </w:rPr>
      </w:pPr>
      <w:r w:rsidRPr="00BA09A0">
        <w:rPr>
          <w:sz w:val="28"/>
          <w:szCs w:val="28"/>
        </w:rPr>
        <w:t>– «</w:t>
      </w:r>
      <w:r w:rsidRPr="00BA09A0">
        <w:rPr>
          <w:sz w:val="28"/>
          <w:szCs w:val="28"/>
          <w:lang w:val="en-US"/>
        </w:rPr>
        <w:t>DN</w:t>
      </w:r>
      <w:r w:rsidRPr="00BA09A0">
        <w:rPr>
          <w:sz w:val="28"/>
          <w:szCs w:val="28"/>
        </w:rPr>
        <w:t>»;</w:t>
      </w:r>
    </w:p>
    <w:p w:rsidR="00F9055E" w:rsidRPr="00BA09A0" w:rsidRDefault="00F9055E" w:rsidP="00F9055E">
      <w:pPr>
        <w:autoSpaceDE w:val="0"/>
        <w:autoSpaceDN w:val="0"/>
        <w:adjustRightInd w:val="0"/>
        <w:ind w:firstLine="709"/>
        <w:jc w:val="both"/>
        <w:rPr>
          <w:sz w:val="28"/>
          <w:szCs w:val="28"/>
        </w:rPr>
      </w:pPr>
      <w:r w:rsidRPr="00BA09A0">
        <w:rPr>
          <w:sz w:val="28"/>
          <w:szCs w:val="28"/>
        </w:rPr>
        <w:t>– «</w:t>
      </w:r>
      <w:r w:rsidRPr="00BA09A0">
        <w:rPr>
          <w:sz w:val="28"/>
          <w:szCs w:val="28"/>
          <w:lang w:val="en-US"/>
        </w:rPr>
        <w:t>P</w:t>
      </w:r>
      <w:r w:rsidRPr="00BA09A0">
        <w:rPr>
          <w:sz w:val="28"/>
          <w:szCs w:val="28"/>
        </w:rPr>
        <w:t>_</w:t>
      </w:r>
      <w:r w:rsidRPr="00BA09A0">
        <w:rPr>
          <w:sz w:val="28"/>
          <w:szCs w:val="28"/>
          <w:lang w:val="en-US"/>
        </w:rPr>
        <w:t>CEL</w:t>
      </w:r>
      <w:r w:rsidRPr="00BA09A0">
        <w:rPr>
          <w:sz w:val="28"/>
          <w:szCs w:val="28"/>
        </w:rPr>
        <w:t>» = 1.3 – Диспансерное наблюдение.</w:t>
      </w:r>
    </w:p>
    <w:p w:rsidR="00507CF2" w:rsidRPr="00BA09A0" w:rsidRDefault="00F9055E" w:rsidP="00507CF2">
      <w:pPr>
        <w:autoSpaceDE w:val="0"/>
        <w:autoSpaceDN w:val="0"/>
        <w:adjustRightInd w:val="0"/>
        <w:ind w:firstLine="600"/>
        <w:jc w:val="both"/>
        <w:rPr>
          <w:sz w:val="28"/>
        </w:rPr>
      </w:pPr>
      <w:r w:rsidRPr="00BA09A0">
        <w:rPr>
          <w:sz w:val="28"/>
        </w:rPr>
        <w:t>8</w:t>
      </w:r>
      <w:r w:rsidR="00507CF2" w:rsidRPr="00BA09A0">
        <w:rPr>
          <w:sz w:val="28"/>
        </w:rPr>
        <w:t>) при включении в электронный формат реестра счета посещений с целью проведения комплексного обследования в центрах здоровья обязательно заполнение элементов:</w:t>
      </w:r>
    </w:p>
    <w:p w:rsidR="00507CF2" w:rsidRPr="00BA09A0" w:rsidRDefault="00507CF2" w:rsidP="00507CF2">
      <w:pPr>
        <w:autoSpaceDE w:val="0"/>
        <w:autoSpaceDN w:val="0"/>
        <w:adjustRightInd w:val="0"/>
        <w:ind w:firstLine="600"/>
        <w:jc w:val="both"/>
        <w:rPr>
          <w:sz w:val="28"/>
        </w:rPr>
      </w:pPr>
      <w:r w:rsidRPr="00BA09A0">
        <w:rPr>
          <w:sz w:val="28"/>
        </w:rPr>
        <w:tab/>
        <w:t>– «P_CEL» = 2.3 - Комплексное обследование;</w:t>
      </w:r>
    </w:p>
    <w:p w:rsidR="00507CF2" w:rsidRPr="00BA09A0" w:rsidRDefault="00507CF2" w:rsidP="00507CF2">
      <w:pPr>
        <w:autoSpaceDE w:val="0"/>
        <w:autoSpaceDN w:val="0"/>
        <w:adjustRightInd w:val="0"/>
        <w:ind w:firstLine="600"/>
        <w:jc w:val="both"/>
        <w:rPr>
          <w:sz w:val="28"/>
        </w:rPr>
      </w:pPr>
      <w:r w:rsidRPr="00BA09A0">
        <w:rPr>
          <w:color w:val="00B0F0"/>
          <w:sz w:val="28"/>
        </w:rPr>
        <w:tab/>
      </w:r>
      <w:r w:rsidRPr="00BA09A0">
        <w:rPr>
          <w:sz w:val="28"/>
        </w:rPr>
        <w:t>– «CODE_USL» по коду номенклатуры медицинских услуг «В03.047.002».</w:t>
      </w:r>
    </w:p>
    <w:p w:rsidR="00DD2020" w:rsidRPr="00BA09A0" w:rsidRDefault="00DD2020" w:rsidP="00DD2020">
      <w:pPr>
        <w:ind w:firstLine="708"/>
        <w:jc w:val="both"/>
        <w:rPr>
          <w:sz w:val="28"/>
        </w:rPr>
      </w:pPr>
      <w:r w:rsidRPr="00BA09A0">
        <w:rPr>
          <w:sz w:val="28"/>
        </w:rPr>
        <w:t>Тариф 1 посещения с целью проведения комплексного обследования в Центрах здоровья ГБУЗ «Камчатский краевой кардиологический диспансер»</w:t>
      </w:r>
      <w:r w:rsidR="004F4C06" w:rsidRPr="00BA09A0">
        <w:rPr>
          <w:sz w:val="28"/>
        </w:rPr>
        <w:t>,</w:t>
      </w:r>
      <w:r w:rsidRPr="00BA09A0">
        <w:rPr>
          <w:sz w:val="28"/>
        </w:rPr>
        <w:t xml:space="preserve"> ГБУЗ «Камчатская краевая детская больница»</w:t>
      </w:r>
      <w:r w:rsidR="004F4C06" w:rsidRPr="00BA09A0">
        <w:rPr>
          <w:sz w:val="28"/>
        </w:rPr>
        <w:t xml:space="preserve"> и ГБУЗ «Петропавловск-Камчатская городская детская поликлиника № 1»</w:t>
      </w:r>
      <w:r w:rsidRPr="00BA09A0">
        <w:rPr>
          <w:sz w:val="28"/>
        </w:rPr>
        <w:t xml:space="preserve"> устанавливается в соответствии с </w:t>
      </w:r>
      <w:hyperlink r:id="rId48" w:history="1">
        <w:r w:rsidRPr="00BA09A0">
          <w:rPr>
            <w:rStyle w:val="af3"/>
            <w:sz w:val="28"/>
          </w:rPr>
          <w:t>приложением 1.5</w:t>
        </w:r>
      </w:hyperlink>
      <w:r w:rsidRPr="00BA09A0">
        <w:rPr>
          <w:sz w:val="28"/>
        </w:rPr>
        <w:t xml:space="preserve"> к настоящему Соглашению.</w:t>
      </w:r>
    </w:p>
    <w:p w:rsidR="00DD2020" w:rsidRPr="00BA09A0" w:rsidRDefault="00DD2020" w:rsidP="00DD2020">
      <w:pPr>
        <w:pStyle w:val="a6"/>
        <w:ind w:firstLine="720"/>
        <w:rPr>
          <w:color w:val="auto"/>
        </w:rPr>
      </w:pPr>
      <w:r w:rsidRPr="00BA09A0">
        <w:rPr>
          <w:color w:val="auto"/>
        </w:rPr>
        <w:lastRenderedPageBreak/>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rsidR="00DD2020" w:rsidRPr="00BA09A0" w:rsidRDefault="00DD2020" w:rsidP="00DD2020">
      <w:pPr>
        <w:pStyle w:val="a6"/>
        <w:ind w:firstLine="720"/>
        <w:rPr>
          <w:color w:val="auto"/>
        </w:rPr>
      </w:pPr>
      <w:r w:rsidRPr="00BA09A0">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rsidR="00DD2020" w:rsidRPr="00BA09A0" w:rsidRDefault="00DD2020" w:rsidP="00DD2020">
      <w:pPr>
        <w:pStyle w:val="a6"/>
        <w:ind w:firstLine="720"/>
        <w:rPr>
          <w:color w:val="auto"/>
        </w:rPr>
      </w:pPr>
      <w:r w:rsidRPr="00BA09A0">
        <w:rPr>
          <w:color w:val="auto"/>
        </w:rPr>
        <w:t xml:space="preserve">Первичные посещения в Центре здоровья, при проведении которых не были произведены отдельные обследования, обязательные для первичного комплексного обследования, подлежат оплате по тарифам посещения с профилактической целью по соответствующей специальности в соответствии с </w:t>
      </w:r>
      <w:hyperlink r:id="rId49" w:history="1">
        <w:r w:rsidRPr="00BA09A0">
          <w:rPr>
            <w:rStyle w:val="af3"/>
          </w:rPr>
          <w:t>приложением 1.5</w:t>
        </w:r>
      </w:hyperlink>
      <w:r w:rsidRPr="00BA09A0">
        <w:rPr>
          <w:color w:val="auto"/>
        </w:rPr>
        <w:t xml:space="preserve"> к настоящему Соглашению.</w:t>
      </w:r>
    </w:p>
    <w:p w:rsidR="00DD2020" w:rsidRPr="00BA09A0" w:rsidRDefault="00DD2020" w:rsidP="00DD2020">
      <w:pPr>
        <w:pStyle w:val="a6"/>
        <w:ind w:firstLine="720"/>
        <w:rPr>
          <w:color w:val="auto"/>
        </w:rPr>
      </w:pPr>
      <w:r w:rsidRPr="00BA09A0">
        <w:rPr>
          <w:color w:val="auto"/>
        </w:rPr>
        <w:t xml:space="preserve">Оплата посещения в Центре здоровья с целью динамического наблюдения (повторное посещение) производится по тарифам посещения с профилактической целью по соответствующей специальности в соответствии с </w:t>
      </w:r>
      <w:hyperlink r:id="rId50" w:history="1">
        <w:r w:rsidRPr="00BA09A0">
          <w:rPr>
            <w:rStyle w:val="af3"/>
          </w:rPr>
          <w:t>приложением 1.5</w:t>
        </w:r>
      </w:hyperlink>
      <w:r w:rsidRPr="00BA09A0">
        <w:rPr>
          <w:color w:val="auto"/>
        </w:rPr>
        <w:t xml:space="preserve"> к настоящему Соглашению.</w:t>
      </w:r>
    </w:p>
    <w:p w:rsidR="00DD2020" w:rsidRPr="00BA09A0" w:rsidRDefault="00DD2020" w:rsidP="00DD2020">
      <w:pPr>
        <w:ind w:firstLine="720"/>
        <w:jc w:val="both"/>
        <w:rPr>
          <w:sz w:val="28"/>
          <w:szCs w:val="28"/>
        </w:rPr>
      </w:pPr>
      <w:r w:rsidRPr="00BA09A0">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rsidR="00DD2020" w:rsidRPr="00BA09A0" w:rsidRDefault="00DD2020" w:rsidP="00DD2020">
      <w:pPr>
        <w:tabs>
          <w:tab w:val="left" w:pos="720"/>
        </w:tabs>
        <w:jc w:val="both"/>
        <w:rPr>
          <w:b/>
          <w:sz w:val="28"/>
          <w:szCs w:val="28"/>
        </w:rPr>
      </w:pPr>
      <w:r w:rsidRPr="00BA09A0">
        <w:rPr>
          <w:sz w:val="28"/>
        </w:rPr>
        <w:tab/>
      </w:r>
    </w:p>
    <w:p w:rsidR="00DD2020" w:rsidRPr="00BA09A0" w:rsidRDefault="00DD2020" w:rsidP="00DD2020">
      <w:pPr>
        <w:ind w:firstLine="600"/>
        <w:jc w:val="both"/>
        <w:rPr>
          <w:sz w:val="28"/>
          <w:szCs w:val="28"/>
        </w:rPr>
      </w:pPr>
      <w:bookmarkStart w:id="72" w:name="_Toc479070962"/>
      <w:r w:rsidRPr="00BA09A0">
        <w:rPr>
          <w:rStyle w:val="10"/>
          <w:rFonts w:ascii="Times New Roman" w:hAnsi="Times New Roman"/>
          <w:sz w:val="28"/>
          <w:szCs w:val="28"/>
        </w:rPr>
        <w:t>3.4.2.</w:t>
      </w:r>
      <w:bookmarkEnd w:id="72"/>
      <w:r w:rsidRPr="00BA09A0">
        <w:rPr>
          <w:rStyle w:val="af5"/>
          <w:rFonts w:ascii="Times New Roman" w:hAnsi="Times New Roman"/>
          <w:b/>
          <w:sz w:val="28"/>
        </w:rPr>
        <w:t xml:space="preserve"> Утвердить тариф за 1 посещение с иными целями</w:t>
      </w:r>
      <w:r w:rsidRPr="00BA09A0">
        <w:rPr>
          <w:sz w:val="28"/>
          <w:szCs w:val="28"/>
        </w:rPr>
        <w:t xml:space="preserve"> (за исключением стоматологической помощи) по специальностям врачей в соответствии с </w:t>
      </w:r>
      <w:hyperlink r:id="rId51" w:history="1">
        <w:r w:rsidRPr="00BA09A0">
          <w:rPr>
            <w:rStyle w:val="af3"/>
            <w:sz w:val="28"/>
            <w:szCs w:val="28"/>
          </w:rPr>
          <w:t>приложением 1.5</w:t>
        </w:r>
      </w:hyperlink>
      <w:r w:rsidRPr="00BA09A0">
        <w:rPr>
          <w:sz w:val="28"/>
          <w:szCs w:val="28"/>
        </w:rPr>
        <w:t xml:space="preserve">. </w:t>
      </w:r>
    </w:p>
    <w:p w:rsidR="00DD2020" w:rsidRPr="00BA09A0" w:rsidRDefault="00DD2020" w:rsidP="00DD2020">
      <w:pPr>
        <w:ind w:firstLine="600"/>
        <w:jc w:val="both"/>
        <w:rPr>
          <w:sz w:val="28"/>
        </w:rPr>
      </w:pPr>
      <w:r w:rsidRPr="00BA09A0">
        <w:rPr>
          <w:sz w:val="28"/>
        </w:rPr>
        <w:t>Случаи, когда первичное посещение приходилось на предыдущий месяц, а на повторный прием пациент не явился в текущем месяце, включаются в счет и реестр счетов на оплату после завершения текущего месяца с обязательным заполнением элемента «COMENTSL» значением «I»</w:t>
      </w:r>
      <w:r w:rsidR="001D4398" w:rsidRPr="00BA09A0">
        <w:rPr>
          <w:sz w:val="28"/>
        </w:rPr>
        <w:t>, элемента «</w:t>
      </w:r>
      <w:r w:rsidR="001D4398" w:rsidRPr="00BA09A0">
        <w:rPr>
          <w:sz w:val="28"/>
          <w:lang w:val="en-US"/>
        </w:rPr>
        <w:t>RSLT</w:t>
      </w:r>
      <w:r w:rsidR="001D4398" w:rsidRPr="00BA09A0">
        <w:rPr>
          <w:sz w:val="28"/>
        </w:rPr>
        <w:t>» значением «302» - Лечение прервано по инициативе пациента.</w:t>
      </w:r>
    </w:p>
    <w:p w:rsidR="00DD2020" w:rsidRPr="00BA09A0" w:rsidRDefault="00DD2020" w:rsidP="00DD2020">
      <w:pPr>
        <w:ind w:firstLine="720"/>
        <w:jc w:val="both"/>
        <w:rPr>
          <w:sz w:val="28"/>
        </w:rPr>
      </w:pPr>
      <w:r w:rsidRPr="00BA09A0">
        <w:rPr>
          <w:sz w:val="28"/>
        </w:rPr>
        <w:t xml:space="preserve">Оплата по тарифу за консультативное посещение (в том числе проведенное в форме телемедицинской консультации пациента в соответствии с пунктом  </w:t>
      </w:r>
      <w:hyperlink w:anchor="консультативные" w:history="1">
        <w:r w:rsidRPr="00BA09A0">
          <w:rPr>
            <w:rStyle w:val="af3"/>
            <w:sz w:val="28"/>
          </w:rPr>
          <w:t>2.1.3</w:t>
        </w:r>
      </w:hyperlink>
      <w:r w:rsidRPr="00BA09A0">
        <w:rPr>
          <w:sz w:val="28"/>
        </w:rPr>
        <w:t xml:space="preserve"> настоящего Соглашения) производится только в случае, если кратность посещений к соответствующему специалисту в медицинских организациях, указанных в пункте </w:t>
      </w:r>
      <w:hyperlink w:anchor="консультативные" w:history="1">
        <w:r w:rsidRPr="00BA09A0">
          <w:rPr>
            <w:rStyle w:val="af3"/>
            <w:sz w:val="28"/>
          </w:rPr>
          <w:t>2.1.3</w:t>
        </w:r>
      </w:hyperlink>
      <w:r w:rsidRPr="00BA09A0">
        <w:rPr>
          <w:sz w:val="28"/>
        </w:rPr>
        <w:t xml:space="preserve"> настоящего Соглашения, по поводу заболевания соответствует 1. </w:t>
      </w:r>
    </w:p>
    <w:p w:rsidR="00DD2020" w:rsidRPr="00BA09A0" w:rsidRDefault="00DD2020" w:rsidP="00DD2020">
      <w:pPr>
        <w:ind w:firstLine="720"/>
        <w:jc w:val="both"/>
        <w:rPr>
          <w:sz w:val="28"/>
        </w:rPr>
      </w:pPr>
      <w:r w:rsidRPr="00BA09A0">
        <w:rPr>
          <w:sz w:val="28"/>
        </w:rPr>
        <w:t>В случае назначения консультирующим специалистом повторного посещения (в связи с необходимостью проведения дополнительных диагностических исследований и др.), оплата производится по тарифу обращения по поводу заболевания, за исключением оплаты случаев проведения телемедицинской консультации пациента.</w:t>
      </w:r>
    </w:p>
    <w:p w:rsidR="00DD2020" w:rsidRPr="00BA09A0" w:rsidRDefault="00DD2020" w:rsidP="00DD2020">
      <w:pPr>
        <w:ind w:firstLine="720"/>
        <w:jc w:val="both"/>
        <w:rPr>
          <w:b/>
          <w:sz w:val="28"/>
          <w:szCs w:val="28"/>
        </w:rPr>
      </w:pPr>
    </w:p>
    <w:p w:rsidR="00DD2020" w:rsidRPr="00BA09A0" w:rsidRDefault="00DD2020" w:rsidP="00DD2020">
      <w:pPr>
        <w:ind w:firstLine="720"/>
        <w:jc w:val="both"/>
        <w:rPr>
          <w:sz w:val="28"/>
          <w:szCs w:val="28"/>
        </w:rPr>
      </w:pPr>
      <w:bookmarkStart w:id="73" w:name="_Toc479070963"/>
      <w:r w:rsidRPr="00BA09A0">
        <w:rPr>
          <w:rStyle w:val="10"/>
          <w:rFonts w:ascii="Times New Roman" w:hAnsi="Times New Roman"/>
          <w:sz w:val="28"/>
          <w:szCs w:val="28"/>
        </w:rPr>
        <w:t>3.4.3.</w:t>
      </w:r>
      <w:bookmarkEnd w:id="73"/>
      <w:r w:rsidRPr="00BA09A0">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BA09A0">
        <w:rPr>
          <w:sz w:val="28"/>
          <w:szCs w:val="28"/>
        </w:rPr>
        <w:t xml:space="preserve">  в соответствии с </w:t>
      </w:r>
      <w:hyperlink r:id="rId52" w:history="1">
        <w:r w:rsidRPr="00BA09A0">
          <w:rPr>
            <w:rStyle w:val="af3"/>
            <w:sz w:val="28"/>
            <w:szCs w:val="28"/>
          </w:rPr>
          <w:t>приложением 1.5</w:t>
        </w:r>
      </w:hyperlink>
      <w:r w:rsidRPr="00BA09A0">
        <w:rPr>
          <w:sz w:val="28"/>
          <w:szCs w:val="28"/>
        </w:rPr>
        <w:t>.</w:t>
      </w:r>
    </w:p>
    <w:p w:rsidR="00DD2020" w:rsidRPr="00BA09A0" w:rsidRDefault="00DD2020" w:rsidP="00DD2020">
      <w:pPr>
        <w:autoSpaceDE w:val="0"/>
        <w:autoSpaceDN w:val="0"/>
        <w:adjustRightInd w:val="0"/>
        <w:ind w:firstLine="720"/>
        <w:jc w:val="both"/>
        <w:rPr>
          <w:sz w:val="28"/>
          <w:szCs w:val="28"/>
        </w:rPr>
      </w:pPr>
      <w:r w:rsidRPr="00BA09A0">
        <w:rPr>
          <w:sz w:val="28"/>
          <w:szCs w:val="28"/>
        </w:rPr>
        <w:t>Указанный тариф применяется:</w:t>
      </w:r>
    </w:p>
    <w:p w:rsidR="00DD2020" w:rsidRPr="00BA09A0" w:rsidRDefault="00DD2020" w:rsidP="00DD2020">
      <w:pPr>
        <w:autoSpaceDE w:val="0"/>
        <w:autoSpaceDN w:val="0"/>
        <w:adjustRightInd w:val="0"/>
        <w:ind w:firstLine="720"/>
        <w:jc w:val="both"/>
        <w:rPr>
          <w:sz w:val="28"/>
          <w:szCs w:val="28"/>
        </w:rPr>
      </w:pPr>
      <w:r w:rsidRPr="00BA09A0">
        <w:rPr>
          <w:sz w:val="28"/>
          <w:szCs w:val="28"/>
        </w:rPr>
        <w:lastRenderedPageBreak/>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rsidR="00DD2020" w:rsidRPr="00BA09A0" w:rsidRDefault="00DD2020" w:rsidP="00DD2020">
      <w:pPr>
        <w:autoSpaceDE w:val="0"/>
        <w:autoSpaceDN w:val="0"/>
        <w:adjustRightInd w:val="0"/>
        <w:ind w:firstLine="720"/>
        <w:jc w:val="both"/>
        <w:rPr>
          <w:sz w:val="28"/>
          <w:szCs w:val="28"/>
        </w:rPr>
      </w:pPr>
      <w:r w:rsidRPr="00BA09A0">
        <w:rPr>
          <w:sz w:val="28"/>
          <w:szCs w:val="28"/>
        </w:rPr>
        <w:t xml:space="preserve"> – при оказании неотложной медицинской помощи на дому в форме разового посещения;</w:t>
      </w:r>
    </w:p>
    <w:p w:rsidR="00DD2020" w:rsidRPr="00BA09A0" w:rsidRDefault="00DD2020" w:rsidP="00DD2020">
      <w:pPr>
        <w:autoSpaceDE w:val="0"/>
        <w:autoSpaceDN w:val="0"/>
        <w:adjustRightInd w:val="0"/>
        <w:ind w:firstLine="709"/>
        <w:jc w:val="both"/>
        <w:rPr>
          <w:sz w:val="28"/>
          <w:szCs w:val="28"/>
        </w:rPr>
      </w:pPr>
      <w:r w:rsidRPr="00BA09A0">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rsidR="00DD2020" w:rsidRPr="00BA09A0" w:rsidRDefault="00DD2020" w:rsidP="00DD2020">
      <w:pPr>
        <w:tabs>
          <w:tab w:val="left" w:pos="720"/>
        </w:tabs>
        <w:ind w:firstLine="720"/>
        <w:jc w:val="both"/>
        <w:rPr>
          <w:sz w:val="28"/>
          <w:szCs w:val="28"/>
        </w:rPr>
      </w:pPr>
      <w:r w:rsidRPr="00BA09A0">
        <w:rPr>
          <w:sz w:val="28"/>
          <w:szCs w:val="28"/>
        </w:rPr>
        <w:t xml:space="preserve">– при оказании медицинской помощи в соответствии с пунктом </w:t>
      </w:r>
      <w:hyperlink w:anchor="мп_в_приемном_отделении_до_24часов" w:history="1">
        <w:r w:rsidRPr="00BA09A0">
          <w:rPr>
            <w:rStyle w:val="af3"/>
            <w:sz w:val="28"/>
            <w:szCs w:val="28"/>
          </w:rPr>
          <w:t>2.2.1</w:t>
        </w:r>
      </w:hyperlink>
      <w:r w:rsidR="000B7D51" w:rsidRPr="00BA09A0">
        <w:rPr>
          <w:rStyle w:val="af3"/>
          <w:sz w:val="28"/>
          <w:szCs w:val="28"/>
        </w:rPr>
        <w:t>3</w:t>
      </w:r>
      <w:r w:rsidRPr="00BA09A0">
        <w:rPr>
          <w:sz w:val="28"/>
          <w:szCs w:val="28"/>
        </w:rPr>
        <w:t xml:space="preserve"> настоящего Соглашения </w:t>
      </w:r>
      <w:r w:rsidRPr="00BA09A0">
        <w:rPr>
          <w:sz w:val="28"/>
        </w:rPr>
        <w:t>в приемном отделении круглосуточного стационара без последующей госпитализации (при отсутствии показаний для госпитализации, при отказе пациента от госпитализации), а также в случаях оказания консультативно-диагностических услуг, не требующих госпитализации, в диагностических и лечебных отделениях стационара больницы.</w:t>
      </w:r>
      <w:r w:rsidRPr="00BA09A0">
        <w:rPr>
          <w:sz w:val="28"/>
          <w:szCs w:val="28"/>
        </w:rPr>
        <w:t xml:space="preserve"> </w:t>
      </w:r>
    </w:p>
    <w:p w:rsidR="00DD2020" w:rsidRPr="00BA09A0" w:rsidRDefault="00DD2020" w:rsidP="00DD2020">
      <w:pPr>
        <w:autoSpaceDE w:val="0"/>
        <w:autoSpaceDN w:val="0"/>
        <w:adjustRightInd w:val="0"/>
        <w:ind w:firstLine="720"/>
        <w:jc w:val="both"/>
        <w:rPr>
          <w:sz w:val="28"/>
          <w:szCs w:val="28"/>
        </w:rPr>
      </w:pPr>
      <w:r w:rsidRPr="00BA09A0">
        <w:rPr>
          <w:sz w:val="28"/>
          <w:szCs w:val="28"/>
        </w:rPr>
        <w:t>При формировании реестров счетов на оплату неотложной медицинской помощи в электронном виде значение элемента «</w:t>
      </w:r>
      <w:r w:rsidRPr="00BA09A0">
        <w:rPr>
          <w:sz w:val="28"/>
          <w:szCs w:val="28"/>
          <w:lang w:val="en-US"/>
        </w:rPr>
        <w:t>IDSP</w:t>
      </w:r>
      <w:r w:rsidRPr="00BA09A0">
        <w:rPr>
          <w:sz w:val="28"/>
          <w:szCs w:val="28"/>
        </w:rPr>
        <w:t>» соответствует значению «41».</w:t>
      </w:r>
    </w:p>
    <w:p w:rsidR="008859D3" w:rsidRPr="00BA09A0" w:rsidRDefault="008859D3" w:rsidP="00DD2020">
      <w:pPr>
        <w:autoSpaceDE w:val="0"/>
        <w:autoSpaceDN w:val="0"/>
        <w:adjustRightInd w:val="0"/>
        <w:ind w:firstLine="720"/>
        <w:jc w:val="both"/>
        <w:rPr>
          <w:color w:val="000000"/>
          <w:sz w:val="28"/>
          <w:szCs w:val="28"/>
        </w:rPr>
      </w:pPr>
      <w:r w:rsidRPr="00BA09A0">
        <w:rPr>
          <w:color w:val="000000"/>
          <w:sz w:val="28"/>
          <w:szCs w:val="28"/>
        </w:rPr>
        <w:t>При формировании реестров счетов в части оказания медицинской помощи в соответствии с пунктом 2.2.1</w:t>
      </w:r>
      <w:r w:rsidR="000B7D51" w:rsidRPr="00BA09A0">
        <w:rPr>
          <w:color w:val="000000"/>
          <w:sz w:val="28"/>
          <w:szCs w:val="28"/>
        </w:rPr>
        <w:t>3</w:t>
      </w:r>
      <w:r w:rsidRPr="00BA09A0">
        <w:rPr>
          <w:color w:val="000000"/>
          <w:sz w:val="28"/>
          <w:szCs w:val="28"/>
        </w:rPr>
        <w:t xml:space="preserve"> настоящего Соглашения значения элементов «DATE_1» и «DATE_2</w:t>
      </w:r>
      <w:r w:rsidRPr="00BA09A0">
        <w:rPr>
          <w:sz w:val="28"/>
          <w:szCs w:val="28"/>
        </w:rPr>
        <w:t>»</w:t>
      </w:r>
      <w:r w:rsidR="00992F5D" w:rsidRPr="00BA09A0">
        <w:rPr>
          <w:sz w:val="28"/>
          <w:szCs w:val="28"/>
        </w:rPr>
        <w:t>,</w:t>
      </w:r>
      <w:r w:rsidRPr="00BA09A0">
        <w:rPr>
          <w:sz w:val="28"/>
          <w:szCs w:val="28"/>
        </w:rPr>
        <w:t xml:space="preserve"> </w:t>
      </w:r>
      <w:r w:rsidR="00992F5D" w:rsidRPr="00BA09A0">
        <w:rPr>
          <w:sz w:val="28"/>
          <w:szCs w:val="28"/>
        </w:rPr>
        <w:t>«DATE_</w:t>
      </w:r>
      <w:r w:rsidR="00992F5D" w:rsidRPr="00BA09A0">
        <w:rPr>
          <w:sz w:val="28"/>
          <w:szCs w:val="28"/>
          <w:lang w:val="en-US"/>
        </w:rPr>
        <w:t>Z</w:t>
      </w:r>
      <w:r w:rsidR="00992F5D" w:rsidRPr="00BA09A0">
        <w:rPr>
          <w:sz w:val="28"/>
          <w:szCs w:val="28"/>
        </w:rPr>
        <w:t>_1» и «DATE_</w:t>
      </w:r>
      <w:r w:rsidR="00992F5D" w:rsidRPr="00BA09A0">
        <w:rPr>
          <w:sz w:val="28"/>
          <w:szCs w:val="28"/>
          <w:lang w:val="en-US"/>
        </w:rPr>
        <w:t>Z</w:t>
      </w:r>
      <w:r w:rsidR="00992F5D" w:rsidRPr="00BA09A0">
        <w:rPr>
          <w:sz w:val="28"/>
          <w:szCs w:val="28"/>
        </w:rPr>
        <w:t>_2»</w:t>
      </w:r>
      <w:r w:rsidR="005629A3" w:rsidRPr="00BA09A0">
        <w:rPr>
          <w:sz w:val="28"/>
          <w:szCs w:val="28"/>
        </w:rPr>
        <w:t xml:space="preserve"> </w:t>
      </w:r>
      <w:r w:rsidRPr="00BA09A0">
        <w:rPr>
          <w:color w:val="000000"/>
          <w:sz w:val="28"/>
          <w:szCs w:val="28"/>
        </w:rPr>
        <w:t>соответствуют дате выписки пациента из стационара.</w:t>
      </w:r>
    </w:p>
    <w:p w:rsidR="00DD2020" w:rsidRPr="00BA09A0" w:rsidRDefault="00DD2020" w:rsidP="00DD2020">
      <w:pPr>
        <w:ind w:firstLine="720"/>
        <w:jc w:val="both"/>
        <w:rPr>
          <w:b/>
          <w:sz w:val="28"/>
          <w:szCs w:val="28"/>
        </w:rPr>
      </w:pPr>
    </w:p>
    <w:p w:rsidR="00DD2020" w:rsidRPr="00BA09A0" w:rsidRDefault="00DD2020" w:rsidP="00DD2020">
      <w:pPr>
        <w:ind w:firstLine="720"/>
        <w:jc w:val="both"/>
        <w:rPr>
          <w:sz w:val="28"/>
          <w:szCs w:val="28"/>
        </w:rPr>
      </w:pPr>
      <w:bookmarkStart w:id="74" w:name="_Toc479070964"/>
      <w:r w:rsidRPr="00BA09A0">
        <w:rPr>
          <w:rStyle w:val="10"/>
          <w:rFonts w:ascii="Times New Roman" w:hAnsi="Times New Roman"/>
          <w:sz w:val="28"/>
          <w:szCs w:val="28"/>
        </w:rPr>
        <w:t>3.4.4.</w:t>
      </w:r>
      <w:bookmarkEnd w:id="74"/>
      <w:r w:rsidRPr="00BA09A0">
        <w:rPr>
          <w:rStyle w:val="af5"/>
          <w:rFonts w:ascii="Times New Roman" w:hAnsi="Times New Roman"/>
          <w:b/>
          <w:sz w:val="28"/>
          <w:szCs w:val="28"/>
        </w:rPr>
        <w:t xml:space="preserve"> Утвердить тариф за 1 обращение по поводу заболевания</w:t>
      </w:r>
      <w:r w:rsidRPr="00BA09A0">
        <w:rPr>
          <w:b/>
          <w:sz w:val="28"/>
          <w:szCs w:val="28"/>
        </w:rPr>
        <w:t xml:space="preserve"> </w:t>
      </w:r>
      <w:r w:rsidRPr="00BA09A0">
        <w:rPr>
          <w:sz w:val="28"/>
          <w:szCs w:val="28"/>
        </w:rPr>
        <w:t xml:space="preserve">в соответствии с </w:t>
      </w:r>
      <w:hyperlink r:id="rId53" w:history="1">
        <w:r w:rsidRPr="00BA09A0">
          <w:rPr>
            <w:rStyle w:val="af3"/>
            <w:sz w:val="28"/>
            <w:szCs w:val="28"/>
          </w:rPr>
          <w:t>приложением 1.5.</w:t>
        </w:r>
      </w:hyperlink>
    </w:p>
    <w:p w:rsidR="00DD2020" w:rsidRPr="00BA09A0" w:rsidRDefault="00DD2020" w:rsidP="00DD2020">
      <w:pPr>
        <w:ind w:firstLine="709"/>
        <w:jc w:val="both"/>
        <w:rPr>
          <w:sz w:val="28"/>
        </w:rPr>
      </w:pPr>
    </w:p>
    <w:p w:rsidR="00DD2020" w:rsidRPr="00BA09A0" w:rsidRDefault="00DD2020" w:rsidP="00DD2020">
      <w:pPr>
        <w:autoSpaceDE w:val="0"/>
        <w:autoSpaceDN w:val="0"/>
        <w:adjustRightInd w:val="0"/>
        <w:ind w:firstLine="709"/>
        <w:jc w:val="both"/>
        <w:rPr>
          <w:b/>
          <w:color w:val="1F497D"/>
          <w:sz w:val="28"/>
          <w:szCs w:val="28"/>
        </w:rPr>
      </w:pPr>
      <w:bookmarkStart w:id="75" w:name="_Toc479070965"/>
      <w:r w:rsidRPr="00BA09A0">
        <w:rPr>
          <w:rStyle w:val="10"/>
          <w:rFonts w:ascii="Times New Roman" w:hAnsi="Times New Roman"/>
          <w:sz w:val="28"/>
          <w:szCs w:val="28"/>
        </w:rPr>
        <w:t>3.4.4.1.</w:t>
      </w:r>
      <w:bookmarkEnd w:id="75"/>
      <w:r w:rsidRPr="00BA09A0">
        <w:rPr>
          <w:b/>
          <w:sz w:val="28"/>
          <w:szCs w:val="28"/>
        </w:rPr>
        <w:t xml:space="preserve"> При формировании реестров счетов на оплату амбулаторной медицинской помощи по поводу заболевания (за исключением стоматологической), учитываются следующие особенности</w:t>
      </w:r>
      <w:r w:rsidRPr="00BA09A0">
        <w:rPr>
          <w:b/>
          <w:color w:val="1F497D"/>
          <w:sz w:val="28"/>
          <w:szCs w:val="28"/>
        </w:rPr>
        <w:t>:</w:t>
      </w:r>
    </w:p>
    <w:p w:rsidR="00DD2020" w:rsidRPr="00BA09A0" w:rsidRDefault="00DD2020" w:rsidP="00DD2020">
      <w:pPr>
        <w:pStyle w:val="ConsPlusCell"/>
        <w:ind w:firstLine="709"/>
        <w:jc w:val="both"/>
      </w:pPr>
      <w:r w:rsidRPr="00BA09A0">
        <w:t>1) в реестре счета на бумажном носителе в поле «Объемы оказанной медицинской помощи», в электронном формате в значении элемента «ED_COL» отражается 1 обращение к соответствующему врачу (среднему медицинскому персоналу, ведущему самостоятельный прием) по поводу одного заболевания;</w:t>
      </w:r>
    </w:p>
    <w:p w:rsidR="00DD2020" w:rsidRPr="00BA09A0" w:rsidRDefault="00DD2020" w:rsidP="00DD2020">
      <w:pPr>
        <w:pStyle w:val="ConsPlusCell"/>
        <w:ind w:firstLine="709"/>
        <w:jc w:val="both"/>
      </w:pPr>
      <w:r w:rsidRPr="00BA09A0">
        <w:t xml:space="preserve">2) в электронном формате реестра счета в сведениях об услуге обязательно заполнение элемента «CODE_USL» на каждое посещение, включенное в обращение по поводу заболевания, в соответствии с Приказом Минздравсоцразвития РФ от 13.10.2017 </w:t>
      </w:r>
      <w:hyperlink r:id="rId54" w:anchor="block_2" w:history="1">
        <w:r w:rsidRPr="00BA09A0">
          <w:rPr>
            <w:rStyle w:val="af3"/>
          </w:rPr>
          <w:t>№ 804н</w:t>
        </w:r>
      </w:hyperlink>
      <w:r w:rsidRPr="00BA09A0">
        <w:t xml:space="preserve"> «Об утверждении номенклатуры медицинских услуг» по классу медицинской услуги «В» разделу «01» и элемента «KOL_USL», соответствующего количеству посещений пациента. Данные сведения вносятся в реестр для учета количества выполненных посещений по медицинским специальностям и формирования статистических данных;</w:t>
      </w:r>
    </w:p>
    <w:p w:rsidR="00DD2020" w:rsidRPr="00BA09A0" w:rsidRDefault="00DD2020" w:rsidP="00DD2020">
      <w:pPr>
        <w:pStyle w:val="ConsPlusCell"/>
        <w:ind w:firstLine="709"/>
        <w:jc w:val="both"/>
      </w:pPr>
      <w:r w:rsidRPr="00BA09A0">
        <w:t>3) для среднего медицинского персонала, ведущего самостоятельный прием, указываются коды услуги «В01.026.001» и «В01.026.002»;</w:t>
      </w:r>
    </w:p>
    <w:p w:rsidR="00DD2020" w:rsidRPr="00BA09A0" w:rsidRDefault="00DD2020" w:rsidP="00DD2020">
      <w:pPr>
        <w:autoSpaceDE w:val="0"/>
        <w:autoSpaceDN w:val="0"/>
        <w:adjustRightInd w:val="0"/>
        <w:ind w:firstLine="709"/>
        <w:jc w:val="both"/>
        <w:rPr>
          <w:sz w:val="28"/>
        </w:rPr>
      </w:pPr>
      <w:r w:rsidRPr="00BA09A0">
        <w:rPr>
          <w:sz w:val="28"/>
          <w:szCs w:val="28"/>
        </w:rPr>
        <w:t xml:space="preserve">4) в электронном формате реестра счета на оплату медицинской помощи для обращений по поводу заболеваний устанавливается значение элемента «IDSP»   </w:t>
      </w:r>
      <w:r w:rsidRPr="00BA09A0">
        <w:rPr>
          <w:sz w:val="28"/>
        </w:rPr>
        <w:t>«30 – За обращение (законченный случай) в поликлинике»</w:t>
      </w:r>
    </w:p>
    <w:p w:rsidR="00DD2020" w:rsidRPr="00BA09A0" w:rsidRDefault="00DD2020" w:rsidP="00DD2020">
      <w:pPr>
        <w:ind w:firstLine="708"/>
        <w:jc w:val="both"/>
        <w:rPr>
          <w:sz w:val="28"/>
        </w:rPr>
      </w:pPr>
    </w:p>
    <w:p w:rsidR="00DD2020" w:rsidRPr="00BA09A0" w:rsidRDefault="00DD2020" w:rsidP="00DD2020">
      <w:pPr>
        <w:autoSpaceDE w:val="0"/>
        <w:autoSpaceDN w:val="0"/>
        <w:adjustRightInd w:val="0"/>
        <w:ind w:firstLine="709"/>
        <w:jc w:val="both"/>
        <w:rPr>
          <w:b/>
          <w:sz w:val="28"/>
          <w:szCs w:val="28"/>
        </w:rPr>
      </w:pPr>
      <w:bookmarkStart w:id="76" w:name="стоматологияУЕТ"/>
      <w:bookmarkStart w:id="77" w:name="_Toc479070966"/>
      <w:r w:rsidRPr="00BA09A0">
        <w:rPr>
          <w:b/>
          <w:sz w:val="28"/>
          <w:szCs w:val="28"/>
        </w:rPr>
        <w:t>3.4.4.2. Оплата обращений по поводу заболевания в стоматологии.</w:t>
      </w:r>
    </w:p>
    <w:p w:rsidR="00DD2020" w:rsidRPr="00BA09A0" w:rsidRDefault="00DD2020" w:rsidP="00DD2020">
      <w:pPr>
        <w:autoSpaceDE w:val="0"/>
        <w:autoSpaceDN w:val="0"/>
        <w:adjustRightInd w:val="0"/>
        <w:ind w:firstLine="720"/>
        <w:jc w:val="both"/>
        <w:rPr>
          <w:sz w:val="28"/>
          <w:szCs w:val="28"/>
        </w:rPr>
      </w:pPr>
      <w:r w:rsidRPr="00BA09A0">
        <w:rPr>
          <w:b/>
          <w:sz w:val="28"/>
          <w:szCs w:val="28"/>
        </w:rPr>
        <w:t>Утвердить классификатор</w:t>
      </w:r>
      <w:r w:rsidRPr="00BA09A0">
        <w:rPr>
          <w:sz w:val="28"/>
          <w:szCs w:val="28"/>
        </w:rPr>
        <w:t xml:space="preserve"> </w:t>
      </w:r>
      <w:r w:rsidRPr="00BA09A0">
        <w:rPr>
          <w:b/>
          <w:sz w:val="28"/>
          <w:szCs w:val="28"/>
        </w:rPr>
        <w:t>основных медицинских услуг по оказанию стоматологической помощи в амбулаторных условиях</w:t>
      </w:r>
      <w:r w:rsidRPr="00BA09A0">
        <w:rPr>
          <w:sz w:val="28"/>
          <w:szCs w:val="28"/>
        </w:rPr>
        <w:t xml:space="preserve">, выраженной в условных единицах трудоемкости (УЕТ) в соответствии с </w:t>
      </w:r>
      <w:hyperlink r:id="rId55" w:history="1">
        <w:r w:rsidRPr="00BA09A0">
          <w:rPr>
            <w:rStyle w:val="af3"/>
            <w:color w:val="auto"/>
            <w:sz w:val="28"/>
            <w:szCs w:val="28"/>
          </w:rPr>
          <w:t>приложением 1.8.</w:t>
        </w:r>
      </w:hyperlink>
    </w:p>
    <w:p w:rsidR="00DD2020" w:rsidRPr="00BA09A0" w:rsidRDefault="00DD2020" w:rsidP="00DD2020">
      <w:pPr>
        <w:ind w:firstLine="600"/>
        <w:jc w:val="both"/>
        <w:rPr>
          <w:sz w:val="28"/>
          <w:szCs w:val="28"/>
        </w:rPr>
      </w:pPr>
      <w:r w:rsidRPr="00BA09A0">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rsidR="00DD2020" w:rsidRPr="00BA09A0" w:rsidRDefault="00DD2020" w:rsidP="00DD2020">
      <w:pPr>
        <w:ind w:firstLine="600"/>
        <w:jc w:val="both"/>
        <w:rPr>
          <w:sz w:val="28"/>
          <w:szCs w:val="28"/>
        </w:rPr>
      </w:pPr>
      <w:r w:rsidRPr="00BA09A0">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56" w:history="1">
        <w:r w:rsidRPr="00BA09A0">
          <w:rPr>
            <w:rStyle w:val="af3"/>
            <w:color w:val="auto"/>
            <w:sz w:val="28"/>
            <w:szCs w:val="28"/>
          </w:rPr>
          <w:t>с приложением 1.5.1</w:t>
        </w:r>
      </w:hyperlink>
      <w:r w:rsidRPr="00BA09A0">
        <w:rPr>
          <w:sz w:val="28"/>
          <w:szCs w:val="28"/>
        </w:rPr>
        <w:t xml:space="preserve"> к настоящему Соглашению.</w:t>
      </w:r>
    </w:p>
    <w:p w:rsidR="00DD2020" w:rsidRPr="00BA09A0" w:rsidRDefault="00DD2020" w:rsidP="00DD2020">
      <w:pPr>
        <w:ind w:firstLine="600"/>
        <w:jc w:val="both"/>
        <w:rPr>
          <w:sz w:val="28"/>
          <w:szCs w:val="28"/>
        </w:rPr>
      </w:pPr>
      <w:r w:rsidRPr="00BA09A0">
        <w:rPr>
          <w:sz w:val="28"/>
          <w:szCs w:val="28"/>
        </w:rPr>
        <w:t>Установить тарифы на 1 УЕТ в стоматологии по поводу заболевания с учетом приведенного коэффициента дифференциации субъекта РФ:</w:t>
      </w:r>
    </w:p>
    <w:p w:rsidR="00DD2020" w:rsidRPr="00BA09A0" w:rsidRDefault="00DD2020" w:rsidP="00DD2020">
      <w:pPr>
        <w:numPr>
          <w:ilvl w:val="0"/>
          <w:numId w:val="20"/>
        </w:numPr>
        <w:jc w:val="both"/>
        <w:rPr>
          <w:sz w:val="28"/>
          <w:szCs w:val="28"/>
        </w:rPr>
      </w:pPr>
      <w:r w:rsidRPr="00BA09A0">
        <w:rPr>
          <w:sz w:val="28"/>
          <w:szCs w:val="28"/>
        </w:rPr>
        <w:t>для медицинских организаций, расположенных на территории Камчатского края (за исключением Корякского округа и Алеутского муниципального района) в размере 3</w:t>
      </w:r>
      <w:r w:rsidR="007D703A" w:rsidRPr="00BA09A0">
        <w:rPr>
          <w:sz w:val="28"/>
          <w:szCs w:val="28"/>
        </w:rPr>
        <w:t>97,52</w:t>
      </w:r>
      <w:r w:rsidRPr="00BA09A0">
        <w:rPr>
          <w:sz w:val="28"/>
          <w:szCs w:val="28"/>
        </w:rPr>
        <w:t xml:space="preserve"> рублей;</w:t>
      </w:r>
    </w:p>
    <w:p w:rsidR="00DD2020" w:rsidRPr="00BA09A0" w:rsidRDefault="00DD2020" w:rsidP="00DD2020">
      <w:pPr>
        <w:numPr>
          <w:ilvl w:val="0"/>
          <w:numId w:val="20"/>
        </w:numPr>
        <w:jc w:val="both"/>
        <w:rPr>
          <w:sz w:val="28"/>
          <w:szCs w:val="28"/>
        </w:rPr>
      </w:pPr>
      <w:r w:rsidRPr="00BA09A0">
        <w:rPr>
          <w:sz w:val="28"/>
          <w:szCs w:val="28"/>
        </w:rPr>
        <w:t xml:space="preserve">для медицинских организаций, расположенных на территории Корякского округа в размере </w:t>
      </w:r>
      <w:r w:rsidR="007D703A" w:rsidRPr="00BA09A0">
        <w:rPr>
          <w:sz w:val="28"/>
          <w:szCs w:val="28"/>
        </w:rPr>
        <w:t>415,86</w:t>
      </w:r>
      <w:r w:rsidRPr="00BA09A0">
        <w:rPr>
          <w:sz w:val="28"/>
          <w:szCs w:val="28"/>
        </w:rPr>
        <w:t xml:space="preserve"> рублей;</w:t>
      </w:r>
    </w:p>
    <w:p w:rsidR="00DD2020" w:rsidRPr="00BA09A0" w:rsidRDefault="00DD2020" w:rsidP="00DD2020">
      <w:pPr>
        <w:numPr>
          <w:ilvl w:val="0"/>
          <w:numId w:val="20"/>
        </w:numPr>
        <w:jc w:val="both"/>
        <w:rPr>
          <w:sz w:val="28"/>
          <w:szCs w:val="28"/>
        </w:rPr>
      </w:pPr>
      <w:r w:rsidRPr="00BA09A0">
        <w:rPr>
          <w:sz w:val="28"/>
          <w:szCs w:val="28"/>
        </w:rPr>
        <w:t>для медицинских организаций, расположенных на территории Алеутского муниципального района в размере 4</w:t>
      </w:r>
      <w:r w:rsidR="007D703A" w:rsidRPr="00BA09A0">
        <w:rPr>
          <w:sz w:val="28"/>
          <w:szCs w:val="28"/>
        </w:rPr>
        <w:t>52,62</w:t>
      </w:r>
      <w:r w:rsidRPr="00BA09A0">
        <w:rPr>
          <w:sz w:val="28"/>
          <w:szCs w:val="28"/>
        </w:rPr>
        <w:t xml:space="preserve"> рубл</w:t>
      </w:r>
      <w:r w:rsidR="007D703A" w:rsidRPr="00BA09A0">
        <w:rPr>
          <w:sz w:val="28"/>
          <w:szCs w:val="28"/>
        </w:rPr>
        <w:t>я</w:t>
      </w:r>
      <w:r w:rsidRPr="00BA09A0">
        <w:rPr>
          <w:sz w:val="28"/>
          <w:szCs w:val="28"/>
        </w:rPr>
        <w:t>.</w:t>
      </w:r>
    </w:p>
    <w:p w:rsidR="00DD2020" w:rsidRPr="00BA09A0" w:rsidRDefault="00DD2020" w:rsidP="00DD2020">
      <w:pPr>
        <w:ind w:firstLine="720"/>
        <w:jc w:val="both"/>
        <w:rPr>
          <w:sz w:val="28"/>
          <w:szCs w:val="28"/>
        </w:rPr>
      </w:pPr>
    </w:p>
    <w:p w:rsidR="00CA33BE" w:rsidRPr="00BA09A0" w:rsidRDefault="00DD2020" w:rsidP="00CA33BE">
      <w:pPr>
        <w:autoSpaceDE w:val="0"/>
        <w:autoSpaceDN w:val="0"/>
        <w:adjustRightInd w:val="0"/>
        <w:ind w:firstLine="709"/>
        <w:jc w:val="both"/>
        <w:rPr>
          <w:sz w:val="28"/>
        </w:rPr>
      </w:pPr>
      <w:r w:rsidRPr="00BA09A0">
        <w:rPr>
          <w:sz w:val="28"/>
          <w:szCs w:val="28"/>
        </w:rPr>
        <w:t xml:space="preserve">Установить значение коэффициента </w:t>
      </w:r>
      <w:proofErr w:type="spellStart"/>
      <w:r w:rsidRPr="00BA09A0">
        <w:rPr>
          <w:sz w:val="28"/>
        </w:rPr>
        <w:t>КСКП</w:t>
      </w:r>
      <w:r w:rsidRPr="00BA09A0">
        <w:rPr>
          <w:sz w:val="28"/>
          <w:vertAlign w:val="subscript"/>
        </w:rPr>
        <w:t>дом</w:t>
      </w:r>
      <w:proofErr w:type="spellEnd"/>
      <w:r w:rsidRPr="00BA09A0">
        <w:rPr>
          <w:sz w:val="28"/>
          <w:vertAlign w:val="subscript"/>
        </w:rPr>
        <w:t xml:space="preserve"> </w:t>
      </w:r>
      <w:r w:rsidRPr="00BA09A0">
        <w:rPr>
          <w:sz w:val="28"/>
        </w:rPr>
        <w:t>для стоматологических поликлиник, расположенных в Петропавловск-Камчатском городском округе, в размере 1,6. Указанный коэффициент применяется к тарифу обращения при оказании стоматологической помощи по поводу заболевания на дому (инвалидам, ветеранам ВОВ и другим категориям граждан), и учитывает затраченное медицинским работником время в пути до места оказания медицинской помощи.</w:t>
      </w:r>
      <w:r w:rsidR="00CA33BE" w:rsidRPr="00BA09A0">
        <w:rPr>
          <w:sz w:val="28"/>
        </w:rPr>
        <w:t xml:space="preserve"> В </w:t>
      </w:r>
      <w:r w:rsidR="00CA33BE" w:rsidRPr="00BA09A0">
        <w:rPr>
          <w:sz w:val="28"/>
          <w:szCs w:val="28"/>
        </w:rPr>
        <w:t>электронном формате реестра счета в сведениях о случае в обязательном порядке заполняется элемент «</w:t>
      </w:r>
      <w:r w:rsidR="00CA33BE" w:rsidRPr="00BA09A0">
        <w:rPr>
          <w:sz w:val="28"/>
          <w:szCs w:val="28"/>
          <w:lang w:val="en-US"/>
        </w:rPr>
        <w:t>COMENTSL</w:t>
      </w:r>
      <w:r w:rsidR="00CA33BE" w:rsidRPr="00BA09A0">
        <w:rPr>
          <w:sz w:val="28"/>
          <w:szCs w:val="28"/>
        </w:rPr>
        <w:t>» значением «</w:t>
      </w:r>
      <w:r w:rsidR="00CA33BE" w:rsidRPr="00BA09A0">
        <w:rPr>
          <w:sz w:val="28"/>
          <w:szCs w:val="28"/>
          <w:lang w:val="en-US"/>
        </w:rPr>
        <w:t>D</w:t>
      </w:r>
      <w:r w:rsidR="00CA33BE" w:rsidRPr="00BA09A0">
        <w:rPr>
          <w:sz w:val="28"/>
          <w:szCs w:val="28"/>
        </w:rPr>
        <w:t xml:space="preserve">» при применении коэффициента </w:t>
      </w:r>
      <w:proofErr w:type="spellStart"/>
      <w:r w:rsidR="00CA33BE" w:rsidRPr="00BA09A0">
        <w:rPr>
          <w:sz w:val="28"/>
        </w:rPr>
        <w:t>КСКП</w:t>
      </w:r>
      <w:r w:rsidR="00CA33BE" w:rsidRPr="00BA09A0">
        <w:rPr>
          <w:sz w:val="28"/>
          <w:vertAlign w:val="subscript"/>
        </w:rPr>
        <w:t>дом</w:t>
      </w:r>
      <w:proofErr w:type="spellEnd"/>
      <w:r w:rsidR="00CA33BE" w:rsidRPr="00BA09A0">
        <w:rPr>
          <w:sz w:val="28"/>
          <w:vertAlign w:val="subscript"/>
        </w:rPr>
        <w:t xml:space="preserve"> </w:t>
      </w:r>
      <w:r w:rsidR="00CA33BE" w:rsidRPr="00BA09A0">
        <w:rPr>
          <w:sz w:val="28"/>
        </w:rPr>
        <w:t>к тарифу за 1 обращение по поводу заболевания.</w:t>
      </w:r>
    </w:p>
    <w:p w:rsidR="00DD2020" w:rsidRPr="00BA09A0" w:rsidRDefault="00DD2020" w:rsidP="00DD2020">
      <w:pPr>
        <w:tabs>
          <w:tab w:val="left" w:pos="720"/>
          <w:tab w:val="left" w:pos="2520"/>
        </w:tabs>
        <w:ind w:firstLine="720"/>
        <w:jc w:val="both"/>
        <w:rPr>
          <w:sz w:val="28"/>
          <w:szCs w:val="28"/>
        </w:rPr>
      </w:pPr>
    </w:p>
    <w:p w:rsidR="00DD2020" w:rsidRPr="00BA09A0" w:rsidRDefault="00DD2020" w:rsidP="00DD2020">
      <w:pPr>
        <w:autoSpaceDE w:val="0"/>
        <w:autoSpaceDN w:val="0"/>
        <w:adjustRightInd w:val="0"/>
        <w:ind w:firstLine="720"/>
        <w:jc w:val="both"/>
        <w:rPr>
          <w:sz w:val="28"/>
          <w:szCs w:val="28"/>
        </w:rPr>
      </w:pPr>
    </w:p>
    <w:p w:rsidR="00DD2020" w:rsidRPr="00BA09A0" w:rsidRDefault="00DD2020" w:rsidP="00DD2020">
      <w:pPr>
        <w:autoSpaceDE w:val="0"/>
        <w:autoSpaceDN w:val="0"/>
        <w:adjustRightInd w:val="0"/>
        <w:ind w:firstLine="720"/>
        <w:jc w:val="both"/>
        <w:rPr>
          <w:sz w:val="28"/>
          <w:szCs w:val="28"/>
        </w:rPr>
      </w:pPr>
      <w:r w:rsidRPr="00BA09A0">
        <w:rPr>
          <w:sz w:val="28"/>
          <w:szCs w:val="28"/>
        </w:rPr>
        <w:t>При формировании реестров счетов на оплату стоматологической медицинской помощи (по поводу заболевания), учитываются следующие особенности:</w:t>
      </w:r>
    </w:p>
    <w:p w:rsidR="00DD2020" w:rsidRPr="00BA09A0" w:rsidRDefault="00DD2020" w:rsidP="00DD2020">
      <w:pPr>
        <w:numPr>
          <w:ilvl w:val="0"/>
          <w:numId w:val="12"/>
        </w:numPr>
        <w:autoSpaceDE w:val="0"/>
        <w:autoSpaceDN w:val="0"/>
        <w:adjustRightInd w:val="0"/>
        <w:ind w:left="0" w:firstLine="708"/>
        <w:jc w:val="both"/>
        <w:rPr>
          <w:sz w:val="28"/>
          <w:szCs w:val="28"/>
        </w:rPr>
      </w:pPr>
      <w:r w:rsidRPr="00BA09A0">
        <w:rPr>
          <w:sz w:val="28"/>
          <w:szCs w:val="28"/>
        </w:rPr>
        <w:t xml:space="preserve">в реестре на бумажном носителе в одной строке отражаются сведения об одном обращении пациента по поводу основного заболевания к профильному врачу-специалисту. В случае оказания в рамках данного обращения стоматологической медицинской помощи по нескольким заболеваниям (в целях формирования реестра счета в части оплаты стоматологической помощи) в качестве основного диагноза используется наиболее </w:t>
      </w:r>
      <w:proofErr w:type="spellStart"/>
      <w:r w:rsidRPr="00BA09A0">
        <w:rPr>
          <w:sz w:val="28"/>
          <w:szCs w:val="28"/>
        </w:rPr>
        <w:t>затратоемкий</w:t>
      </w:r>
      <w:proofErr w:type="spellEnd"/>
      <w:r w:rsidRPr="00BA09A0">
        <w:rPr>
          <w:sz w:val="28"/>
          <w:szCs w:val="28"/>
        </w:rPr>
        <w:t xml:space="preserve"> диагноз (код МКБ-10). В поле «Объемы оказанной медицинской помощи» указывается общее количество УЕТ при оказании стоматологической медицинской помощи;</w:t>
      </w:r>
    </w:p>
    <w:p w:rsidR="00DD2020" w:rsidRPr="00BA09A0" w:rsidRDefault="00DD2020" w:rsidP="00DD2020">
      <w:pPr>
        <w:ind w:firstLine="708"/>
        <w:jc w:val="both"/>
        <w:rPr>
          <w:sz w:val="28"/>
          <w:szCs w:val="28"/>
        </w:rPr>
      </w:pPr>
      <w:r w:rsidRPr="00BA09A0">
        <w:rPr>
          <w:sz w:val="28"/>
          <w:szCs w:val="28"/>
        </w:rPr>
        <w:t xml:space="preserve">2) посещение пациентом смотрового кабинета по коду МКБ-10 </w:t>
      </w:r>
      <w:r w:rsidRPr="00BA09A0">
        <w:rPr>
          <w:sz w:val="28"/>
          <w:szCs w:val="28"/>
          <w:lang w:val="en-US"/>
        </w:rPr>
        <w:t>Z</w:t>
      </w:r>
      <w:r w:rsidRPr="00BA09A0">
        <w:rPr>
          <w:sz w:val="28"/>
          <w:szCs w:val="28"/>
        </w:rPr>
        <w:t>01.2 (стоматологическое обследование) с последующим лечением у профильного врача-</w:t>
      </w:r>
      <w:r w:rsidRPr="00BA09A0">
        <w:rPr>
          <w:sz w:val="28"/>
          <w:szCs w:val="28"/>
        </w:rPr>
        <w:lastRenderedPageBreak/>
        <w:t>специалиста входит в состав обращения по поводу заболевания и учитывается в общем объеме УЕТ, входящих в соответствующее обращение, с указанием услуги «Прием (осмотр, консультация) … первичный»;</w:t>
      </w:r>
    </w:p>
    <w:p w:rsidR="00DD2020" w:rsidRPr="00BA09A0" w:rsidRDefault="00DD2020" w:rsidP="00DD2020">
      <w:pPr>
        <w:ind w:firstLine="708"/>
        <w:jc w:val="both"/>
        <w:rPr>
          <w:sz w:val="28"/>
          <w:szCs w:val="28"/>
        </w:rPr>
      </w:pPr>
      <w:r w:rsidRPr="00BA09A0">
        <w:rPr>
          <w:sz w:val="28"/>
          <w:szCs w:val="28"/>
        </w:rPr>
        <w:t xml:space="preserve">3) в электронной форме реестра для стоматологических обращений по поводу заболеваний устанавливается значение элемента «IDSP» </w:t>
      </w:r>
      <w:r w:rsidR="009D688A" w:rsidRPr="00BA09A0">
        <w:rPr>
          <w:sz w:val="28"/>
          <w:szCs w:val="16"/>
        </w:rPr>
        <w:t>= 9</w:t>
      </w:r>
      <w:r w:rsidR="009D688A" w:rsidRPr="00BA09A0">
        <w:rPr>
          <w:sz w:val="28"/>
        </w:rPr>
        <w:t xml:space="preserve"> – УЕТ в стоматологии</w:t>
      </w:r>
      <w:r w:rsidR="009D688A" w:rsidRPr="00BA09A0">
        <w:rPr>
          <w:sz w:val="28"/>
          <w:szCs w:val="16"/>
        </w:rPr>
        <w:t>, значение элемента «</w:t>
      </w:r>
      <w:r w:rsidR="009D688A" w:rsidRPr="00BA09A0">
        <w:rPr>
          <w:sz w:val="28"/>
          <w:szCs w:val="16"/>
          <w:lang w:val="en-US"/>
        </w:rPr>
        <w:t>P</w:t>
      </w:r>
      <w:r w:rsidR="009D688A" w:rsidRPr="00BA09A0">
        <w:rPr>
          <w:sz w:val="28"/>
          <w:szCs w:val="16"/>
        </w:rPr>
        <w:t>_</w:t>
      </w:r>
      <w:r w:rsidR="009D688A" w:rsidRPr="00BA09A0">
        <w:rPr>
          <w:sz w:val="28"/>
          <w:szCs w:val="16"/>
          <w:lang w:val="en-US"/>
        </w:rPr>
        <w:t>CEL</w:t>
      </w:r>
      <w:r w:rsidR="009D688A" w:rsidRPr="00BA09A0">
        <w:rPr>
          <w:sz w:val="28"/>
          <w:szCs w:val="16"/>
        </w:rPr>
        <w:t>» = 3.0 – Обращение по заболеванию;</w:t>
      </w:r>
    </w:p>
    <w:p w:rsidR="00DD2020" w:rsidRPr="00BA09A0" w:rsidRDefault="00DD2020" w:rsidP="00DD2020">
      <w:pPr>
        <w:ind w:firstLine="720"/>
        <w:jc w:val="both"/>
        <w:rPr>
          <w:sz w:val="28"/>
          <w:szCs w:val="28"/>
        </w:rPr>
      </w:pPr>
      <w:r w:rsidRPr="00BA09A0">
        <w:rPr>
          <w:sz w:val="28"/>
          <w:szCs w:val="28"/>
        </w:rPr>
        <w:t>4) в электронной форме реестра счета в сведениях о случае по одному пациенту в значении элемента «</w:t>
      </w:r>
      <w:r w:rsidRPr="00BA09A0">
        <w:rPr>
          <w:sz w:val="28"/>
          <w:szCs w:val="28"/>
          <w:lang w:val="en-US"/>
        </w:rPr>
        <w:t>ED</w:t>
      </w:r>
      <w:r w:rsidRPr="00BA09A0">
        <w:rPr>
          <w:sz w:val="28"/>
          <w:szCs w:val="28"/>
        </w:rPr>
        <w:t>_</w:t>
      </w:r>
      <w:r w:rsidRPr="00BA09A0">
        <w:rPr>
          <w:sz w:val="28"/>
          <w:szCs w:val="28"/>
          <w:lang w:val="en-US"/>
        </w:rPr>
        <w:t>COL</w:t>
      </w:r>
      <w:r w:rsidRPr="00BA09A0">
        <w:rPr>
          <w:sz w:val="28"/>
          <w:szCs w:val="28"/>
        </w:rPr>
        <w:t xml:space="preserve">» заполняется общее количество УЕТ по всем посещениям соответствующего пациента по поводу заболевания, включая посещение смотрового кабинета (при наличии). При этом в случаях, когда в рамках обращения одновременно проводилось лечение по нескольким заболеваниям, в реестре счета в сведениях о случае отражается один наиболее </w:t>
      </w:r>
      <w:proofErr w:type="spellStart"/>
      <w:r w:rsidRPr="00BA09A0">
        <w:rPr>
          <w:sz w:val="28"/>
          <w:szCs w:val="28"/>
        </w:rPr>
        <w:t>затратоемкий</w:t>
      </w:r>
      <w:proofErr w:type="spellEnd"/>
      <w:r w:rsidRPr="00BA09A0">
        <w:rPr>
          <w:sz w:val="28"/>
          <w:szCs w:val="28"/>
        </w:rPr>
        <w:t xml:space="preserve"> диагноз по элементу «</w:t>
      </w:r>
      <w:r w:rsidRPr="00BA09A0">
        <w:rPr>
          <w:sz w:val="28"/>
          <w:szCs w:val="28"/>
          <w:lang w:val="en-US"/>
        </w:rPr>
        <w:t>DS</w:t>
      </w:r>
      <w:r w:rsidRPr="00BA09A0">
        <w:rPr>
          <w:sz w:val="28"/>
          <w:szCs w:val="28"/>
        </w:rPr>
        <w:t xml:space="preserve">1». </w:t>
      </w:r>
    </w:p>
    <w:p w:rsidR="00DD2020" w:rsidRPr="00BA09A0" w:rsidRDefault="00DD2020" w:rsidP="00DD2020">
      <w:pPr>
        <w:ind w:firstLine="720"/>
        <w:jc w:val="both"/>
        <w:rPr>
          <w:sz w:val="28"/>
          <w:szCs w:val="28"/>
        </w:rPr>
      </w:pPr>
      <w:r w:rsidRPr="00BA09A0">
        <w:rPr>
          <w:sz w:val="28"/>
          <w:szCs w:val="28"/>
        </w:rPr>
        <w:t>Случай считается законченным и предъявляется к оплате только при заполнении элемента «</w:t>
      </w:r>
      <w:r w:rsidRPr="00BA09A0">
        <w:rPr>
          <w:sz w:val="28"/>
          <w:szCs w:val="28"/>
          <w:lang w:val="en-US"/>
        </w:rPr>
        <w:t>DATE</w:t>
      </w:r>
      <w:r w:rsidRPr="00BA09A0">
        <w:rPr>
          <w:sz w:val="28"/>
          <w:szCs w:val="28"/>
        </w:rPr>
        <w:t xml:space="preserve"> </w:t>
      </w:r>
      <w:r w:rsidRPr="00BA09A0">
        <w:rPr>
          <w:sz w:val="28"/>
          <w:szCs w:val="28"/>
          <w:lang w:val="en-US"/>
        </w:rPr>
        <w:t>OUT</w:t>
      </w:r>
      <w:r w:rsidRPr="00BA09A0">
        <w:rPr>
          <w:sz w:val="28"/>
          <w:szCs w:val="28"/>
        </w:rPr>
        <w:t>». В целях определения длительности законченного случая (обращения по заболеванию) в талоне амбулаторного пациента предусмотреть поле для отметки о необходимости повторного посещения. Элемент «</w:t>
      </w:r>
      <w:r w:rsidRPr="00BA09A0">
        <w:rPr>
          <w:sz w:val="28"/>
          <w:szCs w:val="28"/>
          <w:lang w:val="en-US"/>
        </w:rPr>
        <w:t>DATE</w:t>
      </w:r>
      <w:r w:rsidRPr="00BA09A0">
        <w:rPr>
          <w:sz w:val="28"/>
          <w:szCs w:val="28"/>
        </w:rPr>
        <w:t xml:space="preserve"> </w:t>
      </w:r>
      <w:r w:rsidRPr="00BA09A0">
        <w:rPr>
          <w:sz w:val="28"/>
          <w:szCs w:val="28"/>
          <w:lang w:val="en-US"/>
        </w:rPr>
        <w:t>OUT</w:t>
      </w:r>
      <w:r w:rsidRPr="00BA09A0">
        <w:rPr>
          <w:sz w:val="28"/>
          <w:szCs w:val="28"/>
        </w:rPr>
        <w:t>» заполняется при отсутствии в талоне амбулаторного больного (статистическом талоне) отметки о необходимости повторного посещения;</w:t>
      </w:r>
    </w:p>
    <w:p w:rsidR="00DD2020" w:rsidRPr="00BA09A0" w:rsidRDefault="00DD2020" w:rsidP="00DD2020">
      <w:pPr>
        <w:autoSpaceDE w:val="0"/>
        <w:autoSpaceDN w:val="0"/>
        <w:adjustRightInd w:val="0"/>
        <w:ind w:firstLine="720"/>
        <w:jc w:val="both"/>
        <w:rPr>
          <w:sz w:val="28"/>
          <w:szCs w:val="28"/>
        </w:rPr>
      </w:pPr>
      <w:r w:rsidRPr="00BA09A0">
        <w:rPr>
          <w:sz w:val="28"/>
          <w:szCs w:val="28"/>
        </w:rPr>
        <w:t>5) в электронной форме реестра счета в сведениях о случае элемент «</w:t>
      </w:r>
      <w:r w:rsidRPr="00BA09A0">
        <w:rPr>
          <w:sz w:val="28"/>
          <w:szCs w:val="28"/>
          <w:lang w:val="en-US"/>
        </w:rPr>
        <w:t>TARIF</w:t>
      </w:r>
      <w:r w:rsidRPr="00BA09A0">
        <w:rPr>
          <w:sz w:val="28"/>
          <w:szCs w:val="28"/>
        </w:rPr>
        <w:t xml:space="preserve">» не заполняется, а стоимость обращения по поводу заболевания </w:t>
      </w:r>
      <w:r w:rsidR="009D688A" w:rsidRPr="00BA09A0">
        <w:rPr>
          <w:sz w:val="28"/>
        </w:rPr>
        <w:t>(значение элемента «</w:t>
      </w:r>
      <w:r w:rsidR="009D688A" w:rsidRPr="00BA09A0">
        <w:rPr>
          <w:sz w:val="28"/>
          <w:lang w:val="en-US"/>
        </w:rPr>
        <w:t>SUM</w:t>
      </w:r>
      <w:r w:rsidR="009D688A" w:rsidRPr="00BA09A0">
        <w:rPr>
          <w:sz w:val="28"/>
        </w:rPr>
        <w:t>_</w:t>
      </w:r>
      <w:r w:rsidR="009D688A" w:rsidRPr="00BA09A0">
        <w:rPr>
          <w:sz w:val="28"/>
          <w:lang w:val="en-US"/>
        </w:rPr>
        <w:t>M</w:t>
      </w:r>
      <w:r w:rsidR="009D688A" w:rsidRPr="00BA09A0">
        <w:rPr>
          <w:sz w:val="28"/>
        </w:rPr>
        <w:t>)</w:t>
      </w:r>
      <w:r w:rsidR="00C136DB" w:rsidRPr="00BA09A0">
        <w:rPr>
          <w:sz w:val="28"/>
        </w:rPr>
        <w:t xml:space="preserve"> </w:t>
      </w:r>
      <w:r w:rsidRPr="00BA09A0">
        <w:rPr>
          <w:sz w:val="28"/>
          <w:szCs w:val="28"/>
        </w:rPr>
        <w:t>как суммарная стоимость всех оказанных комплексных медицинских услуг, заполненных в сведениях об услуге.</w:t>
      </w:r>
    </w:p>
    <w:p w:rsidR="00DD2020" w:rsidRPr="00BA09A0" w:rsidRDefault="00DD2020" w:rsidP="00DD2020">
      <w:pPr>
        <w:widowControl w:val="0"/>
        <w:autoSpaceDE w:val="0"/>
        <w:autoSpaceDN w:val="0"/>
        <w:adjustRightInd w:val="0"/>
        <w:ind w:firstLine="720"/>
        <w:jc w:val="both"/>
        <w:rPr>
          <w:sz w:val="28"/>
        </w:rPr>
      </w:pPr>
      <w:r w:rsidRPr="00BA09A0">
        <w:rPr>
          <w:sz w:val="28"/>
        </w:rPr>
        <w:t>6) в электронной форме реестра счета в сведениях об услуге:</w:t>
      </w:r>
    </w:p>
    <w:p w:rsidR="00DD2020" w:rsidRPr="00BA09A0" w:rsidRDefault="00DD2020" w:rsidP="00DD2020">
      <w:pPr>
        <w:widowControl w:val="0"/>
        <w:autoSpaceDE w:val="0"/>
        <w:autoSpaceDN w:val="0"/>
        <w:adjustRightInd w:val="0"/>
        <w:ind w:firstLine="720"/>
        <w:jc w:val="both"/>
        <w:rPr>
          <w:sz w:val="28"/>
        </w:rPr>
      </w:pPr>
      <w:r w:rsidRPr="00BA09A0">
        <w:rPr>
          <w:sz w:val="28"/>
        </w:rPr>
        <w:t xml:space="preserve">– в части отражения оказанных комплексных медицинских услуг по перечню, утвержденному в разделе 1 таблицы </w:t>
      </w:r>
      <w:hyperlink r:id="rId57" w:history="1">
        <w:r w:rsidRPr="00BA09A0">
          <w:rPr>
            <w:rStyle w:val="af3"/>
            <w:color w:val="auto"/>
            <w:sz w:val="28"/>
          </w:rPr>
          <w:t>приложения 1.5.1</w:t>
        </w:r>
      </w:hyperlink>
      <w:r w:rsidRPr="00BA09A0">
        <w:rPr>
          <w:sz w:val="28"/>
        </w:rPr>
        <w:t xml:space="preserve"> к настоящему Соглашению,  значение элементов «DATE_IN» и «DATE_OUT» должно соответствовать дате посещения, отраженного в первичной медицинской документации; значение элемента «</w:t>
      </w:r>
      <w:r w:rsidRPr="00BA09A0">
        <w:rPr>
          <w:sz w:val="28"/>
          <w:lang w:val="en-US"/>
        </w:rPr>
        <w:t>DS</w:t>
      </w:r>
      <w:r w:rsidRPr="00BA09A0">
        <w:rPr>
          <w:sz w:val="28"/>
        </w:rPr>
        <w:t xml:space="preserve">» соответствует значению элемента </w:t>
      </w:r>
      <w:r w:rsidRPr="00BA09A0">
        <w:rPr>
          <w:sz w:val="28"/>
          <w:szCs w:val="28"/>
        </w:rPr>
        <w:t>«</w:t>
      </w:r>
      <w:r w:rsidRPr="00BA09A0">
        <w:rPr>
          <w:sz w:val="28"/>
          <w:szCs w:val="28"/>
          <w:lang w:val="en-US"/>
        </w:rPr>
        <w:t>DS</w:t>
      </w:r>
      <w:r w:rsidRPr="00BA09A0">
        <w:rPr>
          <w:sz w:val="28"/>
          <w:szCs w:val="28"/>
        </w:rPr>
        <w:t>1»в сведениях о случае</w:t>
      </w:r>
      <w:r w:rsidRPr="00BA09A0">
        <w:rPr>
          <w:sz w:val="28"/>
        </w:rPr>
        <w:t>;</w:t>
      </w:r>
    </w:p>
    <w:p w:rsidR="00DD2020" w:rsidRPr="00BA09A0" w:rsidRDefault="00DD2020" w:rsidP="00DD2020">
      <w:pPr>
        <w:widowControl w:val="0"/>
        <w:autoSpaceDE w:val="0"/>
        <w:autoSpaceDN w:val="0"/>
        <w:adjustRightInd w:val="0"/>
        <w:ind w:firstLine="720"/>
        <w:jc w:val="both"/>
        <w:rPr>
          <w:sz w:val="28"/>
        </w:rPr>
      </w:pPr>
      <w:r w:rsidRPr="00BA09A0">
        <w:rPr>
          <w:sz w:val="28"/>
        </w:rPr>
        <w:t xml:space="preserve">– в части отражения оказанных комплексных медицинских услуг по перечню, утвержденному в разделе 2 таблицы </w:t>
      </w:r>
      <w:hyperlink r:id="rId58" w:history="1">
        <w:r w:rsidRPr="00BA09A0">
          <w:rPr>
            <w:rStyle w:val="af3"/>
            <w:color w:val="auto"/>
            <w:sz w:val="28"/>
          </w:rPr>
          <w:t>приложения 1.5.1</w:t>
        </w:r>
      </w:hyperlink>
      <w:r w:rsidRPr="00BA09A0">
        <w:rPr>
          <w:sz w:val="28"/>
        </w:rPr>
        <w:t xml:space="preserve"> к настоящему Соглашению,  значение элементов «DATE_IN» и «DATE_OUT» соответствует датам лечения 1 зуба, с заполнением элемента «</w:t>
      </w:r>
      <w:r w:rsidRPr="00BA09A0">
        <w:rPr>
          <w:sz w:val="28"/>
          <w:lang w:val="en-US"/>
        </w:rPr>
        <w:t>DS</w:t>
      </w:r>
      <w:r w:rsidRPr="00BA09A0">
        <w:rPr>
          <w:sz w:val="28"/>
        </w:rPr>
        <w:t>», соответствующего оказанной комплексной медицинской услуге;</w:t>
      </w:r>
    </w:p>
    <w:p w:rsidR="00DD2020" w:rsidRPr="00BA09A0" w:rsidRDefault="00DD2020" w:rsidP="00DD2020">
      <w:pPr>
        <w:widowControl w:val="0"/>
        <w:autoSpaceDE w:val="0"/>
        <w:autoSpaceDN w:val="0"/>
        <w:adjustRightInd w:val="0"/>
        <w:ind w:firstLine="709"/>
        <w:jc w:val="both"/>
        <w:rPr>
          <w:sz w:val="28"/>
        </w:rPr>
      </w:pPr>
      <w:r w:rsidRPr="00BA09A0">
        <w:rPr>
          <w:sz w:val="28"/>
        </w:rPr>
        <w:t xml:space="preserve"> – элементы «</w:t>
      </w:r>
      <w:r w:rsidRPr="00BA09A0">
        <w:rPr>
          <w:sz w:val="28"/>
          <w:lang w:val="en-US"/>
        </w:rPr>
        <w:t>CODE</w:t>
      </w:r>
      <w:r w:rsidRPr="00BA09A0">
        <w:rPr>
          <w:sz w:val="28"/>
        </w:rPr>
        <w:t>_</w:t>
      </w:r>
      <w:r w:rsidRPr="00BA09A0">
        <w:rPr>
          <w:sz w:val="28"/>
          <w:lang w:val="en-US"/>
        </w:rPr>
        <w:t>USL</w:t>
      </w:r>
      <w:r w:rsidRPr="00BA09A0">
        <w:rPr>
          <w:sz w:val="28"/>
        </w:rPr>
        <w:t>», «KOL_USL» (соответствует количеству УЕТ), «</w:t>
      </w:r>
      <w:r w:rsidRPr="00BA09A0">
        <w:rPr>
          <w:sz w:val="28"/>
          <w:lang w:val="en-US"/>
        </w:rPr>
        <w:t>TARIF</w:t>
      </w:r>
      <w:r w:rsidRPr="00BA09A0">
        <w:rPr>
          <w:sz w:val="28"/>
        </w:rPr>
        <w:t xml:space="preserve">» заполняются в соответствии с </w:t>
      </w:r>
      <w:hyperlink r:id="rId59" w:history="1">
        <w:r w:rsidRPr="00BA09A0">
          <w:rPr>
            <w:rStyle w:val="af3"/>
            <w:color w:val="auto"/>
            <w:sz w:val="28"/>
          </w:rPr>
          <w:t>приложением 1.5.1</w:t>
        </w:r>
      </w:hyperlink>
      <w:r w:rsidRPr="00BA09A0">
        <w:rPr>
          <w:sz w:val="28"/>
        </w:rPr>
        <w:t xml:space="preserve"> к настоящему Соглашению.;</w:t>
      </w:r>
    </w:p>
    <w:p w:rsidR="00DD2020" w:rsidRPr="00BA09A0" w:rsidRDefault="00DD2020" w:rsidP="00DD2020">
      <w:pPr>
        <w:autoSpaceDE w:val="0"/>
        <w:autoSpaceDN w:val="0"/>
        <w:adjustRightInd w:val="0"/>
        <w:ind w:firstLine="709"/>
        <w:jc w:val="both"/>
        <w:rPr>
          <w:sz w:val="28"/>
        </w:rPr>
      </w:pPr>
      <w:r w:rsidRPr="00BA09A0">
        <w:rPr>
          <w:sz w:val="28"/>
        </w:rPr>
        <w:t xml:space="preserve">– в целях обеспечения учета количества выполненных посещений по медицинским специальностям и формирования статистических данных в  электронной форме реестра счета в сведениях об услуге обязательно заполнение элемента «CODE_USL» на каждое посещение, включенное в обращение по поводу заболевания в стоматологии, в соответствии с Приказом Минздравсоцразвития РФ от 13.10.2017 № 804н «Об утверждении номенклатуры медицинских услуг» по </w:t>
      </w:r>
      <w:r w:rsidRPr="00BA09A0">
        <w:rPr>
          <w:sz w:val="28"/>
        </w:rPr>
        <w:lastRenderedPageBreak/>
        <w:t>классу медицинской услуги «В» разделу «01». Кроме того, в обязательном порядке заполняется значение элемента «COMENTU» в формате N(2), соответствующее количеству посещений пациента. Количество повторных посещений в пределах одного законченного случая отражается в одной строке общим значением. Элементы «TARIF», «KOL_USL», «SUMV_USL» заполняются нулевыми значениями.</w:t>
      </w:r>
    </w:p>
    <w:p w:rsidR="00C136DB" w:rsidRPr="00BA09A0" w:rsidRDefault="00C136DB" w:rsidP="00DD2020">
      <w:pPr>
        <w:autoSpaceDE w:val="0"/>
        <w:autoSpaceDN w:val="0"/>
        <w:adjustRightInd w:val="0"/>
        <w:ind w:firstLine="709"/>
        <w:jc w:val="both"/>
        <w:rPr>
          <w:sz w:val="28"/>
        </w:rPr>
      </w:pPr>
      <w:r w:rsidRPr="00BA09A0">
        <w:rPr>
          <w:sz w:val="28"/>
        </w:rPr>
        <w:t xml:space="preserve">7) случаи, когда лечение начато в предыдущем месяце, а на повторный прием пациент не явился в текущем месяце, включаются в счет и реестр счета на оплату после завершения текущего месяца с обязательным заполнением элемента «COMENTSL» значением «I», элемента </w:t>
      </w:r>
      <w:r w:rsidRPr="00BA09A0">
        <w:rPr>
          <w:sz w:val="28"/>
          <w:lang w:val="en-US"/>
        </w:rPr>
        <w:t>RSLT</w:t>
      </w:r>
      <w:r w:rsidRPr="00BA09A0">
        <w:rPr>
          <w:sz w:val="28"/>
        </w:rPr>
        <w:t xml:space="preserve"> значением «302» - Лечение прервано по инициативе пациента.</w:t>
      </w:r>
    </w:p>
    <w:p w:rsidR="00DD2020" w:rsidRPr="00BA09A0" w:rsidRDefault="00DD2020" w:rsidP="00DD2020">
      <w:pPr>
        <w:autoSpaceDE w:val="0"/>
        <w:autoSpaceDN w:val="0"/>
        <w:adjustRightInd w:val="0"/>
        <w:ind w:firstLine="709"/>
        <w:jc w:val="both"/>
        <w:rPr>
          <w:rStyle w:val="10"/>
          <w:rFonts w:ascii="Times New Roman" w:hAnsi="Times New Roman"/>
          <w:sz w:val="28"/>
          <w:szCs w:val="28"/>
        </w:rPr>
      </w:pPr>
    </w:p>
    <w:p w:rsidR="00DD2020" w:rsidRPr="00BA09A0" w:rsidRDefault="00DD2020" w:rsidP="00DD2020">
      <w:pPr>
        <w:pStyle w:val="af9"/>
        <w:ind w:firstLine="708"/>
        <w:jc w:val="both"/>
        <w:rPr>
          <w:sz w:val="28"/>
          <w:szCs w:val="28"/>
        </w:rPr>
      </w:pPr>
      <w:bookmarkStart w:id="78" w:name="_Toc479070967"/>
      <w:bookmarkEnd w:id="76"/>
      <w:bookmarkEnd w:id="77"/>
      <w:r w:rsidRPr="00BA09A0">
        <w:rPr>
          <w:rStyle w:val="10"/>
          <w:rFonts w:ascii="Times New Roman" w:hAnsi="Times New Roman"/>
          <w:sz w:val="28"/>
          <w:szCs w:val="28"/>
        </w:rPr>
        <w:t>3.4.4.3.</w:t>
      </w:r>
      <w:bookmarkEnd w:id="78"/>
      <w:r w:rsidRPr="00BA09A0">
        <w:rPr>
          <w:sz w:val="28"/>
          <w:szCs w:val="28"/>
        </w:rPr>
        <w:t xml:space="preserve"> </w:t>
      </w:r>
      <w:r w:rsidRPr="00BA09A0">
        <w:rPr>
          <w:b/>
          <w:sz w:val="28"/>
          <w:szCs w:val="28"/>
        </w:rPr>
        <w:t>Оплата обращений за медицинской помощью с применением методов диализа в амбулаторных условиях</w:t>
      </w:r>
    </w:p>
    <w:p w:rsidR="00DD2020" w:rsidRPr="00BA09A0" w:rsidRDefault="00DD2020" w:rsidP="00DD2020">
      <w:pPr>
        <w:ind w:firstLine="708"/>
        <w:jc w:val="both"/>
        <w:rPr>
          <w:sz w:val="28"/>
        </w:rPr>
      </w:pPr>
      <w:r w:rsidRPr="00BA09A0">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BA09A0">
        <w:rPr>
          <w:sz w:val="28"/>
        </w:rPr>
        <w:t>гемодиафильтрации</w:t>
      </w:r>
      <w:proofErr w:type="spellEnd"/>
      <w:r w:rsidRPr="00BA09A0">
        <w:rPr>
          <w:sz w:val="28"/>
        </w:rPr>
        <w:t xml:space="preserve"> и один день </w:t>
      </w:r>
      <w:proofErr w:type="spellStart"/>
      <w:r w:rsidRPr="00BA09A0">
        <w:rPr>
          <w:sz w:val="28"/>
        </w:rPr>
        <w:t>перитонеального</w:t>
      </w:r>
      <w:proofErr w:type="spellEnd"/>
      <w:r w:rsidRPr="00BA09A0">
        <w:rPr>
          <w:sz w:val="28"/>
        </w:rPr>
        <w:t xml:space="preserve"> диализа.</w:t>
      </w:r>
    </w:p>
    <w:p w:rsidR="00DD2020" w:rsidRPr="00BA09A0" w:rsidRDefault="00DD2020" w:rsidP="00DD2020">
      <w:pPr>
        <w:ind w:firstLine="709"/>
        <w:jc w:val="both"/>
        <w:rPr>
          <w:sz w:val="28"/>
          <w:szCs w:val="28"/>
        </w:rPr>
      </w:pPr>
      <w:r w:rsidRPr="00BA09A0">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BA09A0">
        <w:rPr>
          <w:sz w:val="28"/>
        </w:rPr>
        <w:t>перитонеальном</w:t>
      </w:r>
      <w:proofErr w:type="spellEnd"/>
      <w:r w:rsidRPr="00BA09A0">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w:t>
      </w:r>
      <w:r w:rsidRPr="00BA09A0">
        <w:rPr>
          <w:sz w:val="28"/>
          <w:szCs w:val="28"/>
        </w:rPr>
        <w:t>с учетом норм, установленных приказом Минздрава России от 20.12.2012 № 1175н «Об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rsidR="00DD2020" w:rsidRPr="00BA09A0" w:rsidRDefault="00DD2020" w:rsidP="00DD2020">
      <w:pPr>
        <w:ind w:firstLine="720"/>
        <w:jc w:val="both"/>
        <w:rPr>
          <w:sz w:val="28"/>
        </w:rPr>
      </w:pPr>
    </w:p>
    <w:p w:rsidR="00D07ACB" w:rsidRPr="00BA09A0" w:rsidRDefault="00DD2020" w:rsidP="00DD2020">
      <w:pPr>
        <w:ind w:firstLine="720"/>
        <w:jc w:val="both"/>
        <w:rPr>
          <w:strike/>
          <w:sz w:val="28"/>
        </w:rPr>
      </w:pPr>
      <w:r w:rsidRPr="00BA09A0">
        <w:rPr>
          <w:sz w:val="28"/>
        </w:rPr>
        <w:t xml:space="preserve">Утвердить </w:t>
      </w:r>
      <w:r w:rsidR="00D07ACB" w:rsidRPr="00BA09A0">
        <w:rPr>
          <w:sz w:val="28"/>
          <w:szCs w:val="28"/>
        </w:rPr>
        <w:t xml:space="preserve">тариф за 1 день обмена </w:t>
      </w:r>
      <w:r w:rsidR="00D07ACB" w:rsidRPr="00BA09A0">
        <w:rPr>
          <w:sz w:val="28"/>
        </w:rPr>
        <w:t xml:space="preserve">при </w:t>
      </w:r>
      <w:proofErr w:type="spellStart"/>
      <w:r w:rsidR="00D07ACB" w:rsidRPr="00BA09A0">
        <w:rPr>
          <w:sz w:val="28"/>
        </w:rPr>
        <w:t>перитонеальном</w:t>
      </w:r>
      <w:proofErr w:type="spellEnd"/>
      <w:r w:rsidR="00D07ACB" w:rsidRPr="00BA09A0">
        <w:rPr>
          <w:sz w:val="28"/>
        </w:rPr>
        <w:t xml:space="preserve"> диализе – 6</w:t>
      </w:r>
      <w:r w:rsidR="00FA4DB4" w:rsidRPr="00BA09A0">
        <w:rPr>
          <w:sz w:val="28"/>
        </w:rPr>
        <w:t xml:space="preserve"> 449</w:t>
      </w:r>
      <w:r w:rsidR="00D07ACB" w:rsidRPr="00BA09A0">
        <w:rPr>
          <w:sz w:val="28"/>
        </w:rPr>
        <w:t xml:space="preserve"> рублей.</w:t>
      </w:r>
    </w:p>
    <w:p w:rsidR="00DD2020" w:rsidRPr="00BA09A0" w:rsidRDefault="00DD2020" w:rsidP="00DD2020">
      <w:pPr>
        <w:ind w:firstLine="720"/>
        <w:jc w:val="both"/>
        <w:rPr>
          <w:sz w:val="28"/>
        </w:rPr>
      </w:pPr>
      <w:r w:rsidRPr="00BA09A0">
        <w:rPr>
          <w:sz w:val="28"/>
        </w:rPr>
        <w:t xml:space="preserve">Утвердить тариф за 1 процедуру гемодиализа – </w:t>
      </w:r>
      <w:r w:rsidR="004A4FBD" w:rsidRPr="00BA09A0">
        <w:rPr>
          <w:sz w:val="28"/>
        </w:rPr>
        <w:t>8 163 рубля</w:t>
      </w:r>
      <w:r w:rsidRPr="00BA09A0">
        <w:rPr>
          <w:sz w:val="28"/>
        </w:rPr>
        <w:t>.</w:t>
      </w:r>
    </w:p>
    <w:p w:rsidR="00DD2020" w:rsidRPr="00BA09A0" w:rsidRDefault="00DD2020" w:rsidP="00DD2020">
      <w:pPr>
        <w:ind w:firstLine="720"/>
        <w:jc w:val="both"/>
        <w:rPr>
          <w:sz w:val="28"/>
        </w:rPr>
      </w:pPr>
      <w:r w:rsidRPr="00BA09A0">
        <w:rPr>
          <w:sz w:val="28"/>
        </w:rPr>
        <w:t xml:space="preserve">Утвердить тариф за 1 процедуру </w:t>
      </w:r>
      <w:proofErr w:type="spellStart"/>
      <w:r w:rsidRPr="00BA09A0">
        <w:rPr>
          <w:sz w:val="28"/>
        </w:rPr>
        <w:t>гемодиафильтрации</w:t>
      </w:r>
      <w:proofErr w:type="spellEnd"/>
      <w:r w:rsidRPr="00BA09A0">
        <w:rPr>
          <w:sz w:val="28"/>
        </w:rPr>
        <w:t xml:space="preserve"> – 8 </w:t>
      </w:r>
      <w:r w:rsidR="004A4FBD" w:rsidRPr="00BA09A0">
        <w:rPr>
          <w:sz w:val="28"/>
        </w:rPr>
        <w:t>816</w:t>
      </w:r>
      <w:r w:rsidRPr="00BA09A0">
        <w:rPr>
          <w:sz w:val="28"/>
        </w:rPr>
        <w:t xml:space="preserve"> рублей.</w:t>
      </w:r>
    </w:p>
    <w:p w:rsidR="008859D3" w:rsidRPr="00BA09A0" w:rsidRDefault="008859D3" w:rsidP="00DD2020">
      <w:pPr>
        <w:ind w:firstLine="720"/>
        <w:jc w:val="both"/>
        <w:rPr>
          <w:sz w:val="28"/>
        </w:rPr>
      </w:pPr>
      <w:r w:rsidRPr="00BA09A0">
        <w:rPr>
          <w:sz w:val="28"/>
        </w:rPr>
        <w:t xml:space="preserve">Установить, что при расчете тарифа на услуги диализа  значение средней доли заработной платы принято на уровне 20% для гемодиализа и </w:t>
      </w:r>
      <w:proofErr w:type="spellStart"/>
      <w:r w:rsidRPr="00BA09A0">
        <w:rPr>
          <w:sz w:val="28"/>
        </w:rPr>
        <w:t>гемодиафильтрации</w:t>
      </w:r>
      <w:proofErr w:type="spellEnd"/>
      <w:r w:rsidRPr="00BA09A0">
        <w:rPr>
          <w:sz w:val="28"/>
        </w:rPr>
        <w:t xml:space="preserve">, 15% – для </w:t>
      </w:r>
      <w:proofErr w:type="spellStart"/>
      <w:r w:rsidRPr="00BA09A0">
        <w:rPr>
          <w:sz w:val="28"/>
        </w:rPr>
        <w:t>перитониального</w:t>
      </w:r>
      <w:proofErr w:type="spellEnd"/>
      <w:r w:rsidRPr="00BA09A0">
        <w:rPr>
          <w:sz w:val="28"/>
        </w:rPr>
        <w:t xml:space="preserve"> диализа.</w:t>
      </w:r>
    </w:p>
    <w:p w:rsidR="00DD2020" w:rsidRPr="00BA09A0" w:rsidRDefault="00DD2020" w:rsidP="00DD2020">
      <w:pPr>
        <w:ind w:firstLine="720"/>
        <w:jc w:val="both"/>
        <w:rPr>
          <w:sz w:val="28"/>
        </w:rPr>
      </w:pPr>
    </w:p>
    <w:p w:rsidR="00DD2020" w:rsidRPr="00BA09A0" w:rsidRDefault="00DD2020" w:rsidP="00DD2020">
      <w:pPr>
        <w:autoSpaceDE w:val="0"/>
        <w:autoSpaceDN w:val="0"/>
        <w:adjustRightInd w:val="0"/>
        <w:ind w:firstLine="720"/>
        <w:jc w:val="both"/>
        <w:rPr>
          <w:sz w:val="28"/>
          <w:szCs w:val="28"/>
        </w:rPr>
      </w:pPr>
      <w:r w:rsidRPr="00BA09A0">
        <w:rPr>
          <w:sz w:val="28"/>
          <w:szCs w:val="28"/>
        </w:rPr>
        <w:t>При формировании в электронной форме реестра счетов на оплату медицинской помощи с применением методов диализа, учитываются следующие особенности:</w:t>
      </w:r>
    </w:p>
    <w:p w:rsidR="00DD2020" w:rsidRPr="00BA09A0" w:rsidRDefault="00DD2020" w:rsidP="00DD2020">
      <w:pPr>
        <w:pStyle w:val="31"/>
        <w:spacing w:after="0"/>
        <w:ind w:firstLine="708"/>
        <w:jc w:val="both"/>
        <w:rPr>
          <w:sz w:val="28"/>
          <w:szCs w:val="28"/>
        </w:rPr>
      </w:pPr>
      <w:r w:rsidRPr="00BA09A0">
        <w:rPr>
          <w:sz w:val="28"/>
          <w:szCs w:val="28"/>
        </w:rPr>
        <w:t xml:space="preserve">1) при формировании обращений с применением диализа устанавливается значение элемента «IDSP»  </w:t>
      </w:r>
      <w:r w:rsidRPr="00BA09A0">
        <w:rPr>
          <w:sz w:val="28"/>
        </w:rPr>
        <w:t xml:space="preserve"> «28 – за медицинскую услугу в поликлинике»;</w:t>
      </w:r>
    </w:p>
    <w:p w:rsidR="00DD2020" w:rsidRPr="00BA09A0" w:rsidRDefault="00DD2020" w:rsidP="00DD2020">
      <w:pPr>
        <w:ind w:firstLine="708"/>
        <w:jc w:val="both"/>
        <w:rPr>
          <w:sz w:val="28"/>
          <w:szCs w:val="28"/>
        </w:rPr>
      </w:pPr>
      <w:r w:rsidRPr="00BA09A0">
        <w:rPr>
          <w:sz w:val="28"/>
          <w:szCs w:val="28"/>
        </w:rPr>
        <w:t>2) в сведениях об услуге элемент «CODE_USL» заполняется кодами «</w:t>
      </w:r>
      <w:r w:rsidRPr="00BA09A0">
        <w:rPr>
          <w:sz w:val="28"/>
          <w:szCs w:val="28"/>
          <w:lang w:val="en-US"/>
        </w:rPr>
        <w:t>A</w:t>
      </w:r>
      <w:r w:rsidRPr="00BA09A0">
        <w:rPr>
          <w:sz w:val="28"/>
          <w:szCs w:val="28"/>
        </w:rPr>
        <w:t xml:space="preserve">18.05.002» при проведении гемодиализа, </w:t>
      </w:r>
      <w:r w:rsidR="008859D3" w:rsidRPr="00BA09A0">
        <w:rPr>
          <w:sz w:val="28"/>
          <w:szCs w:val="28"/>
        </w:rPr>
        <w:t xml:space="preserve">«А18.05.011» при проведении </w:t>
      </w:r>
      <w:proofErr w:type="spellStart"/>
      <w:r w:rsidR="008859D3" w:rsidRPr="00BA09A0">
        <w:rPr>
          <w:sz w:val="28"/>
          <w:szCs w:val="28"/>
        </w:rPr>
        <w:lastRenderedPageBreak/>
        <w:t>гемодиафильтрации</w:t>
      </w:r>
      <w:proofErr w:type="spellEnd"/>
      <w:r w:rsidRPr="00BA09A0">
        <w:rPr>
          <w:sz w:val="28"/>
          <w:szCs w:val="28"/>
        </w:rPr>
        <w:t xml:space="preserve">, для </w:t>
      </w:r>
      <w:proofErr w:type="spellStart"/>
      <w:r w:rsidRPr="00BA09A0">
        <w:rPr>
          <w:sz w:val="28"/>
          <w:szCs w:val="28"/>
        </w:rPr>
        <w:t>перитонеального</w:t>
      </w:r>
      <w:proofErr w:type="spellEnd"/>
      <w:r w:rsidRPr="00BA09A0">
        <w:rPr>
          <w:sz w:val="28"/>
          <w:szCs w:val="28"/>
        </w:rPr>
        <w:t xml:space="preserve"> диализа указывается код «А18.30.001». Элемент «KOL_US</w:t>
      </w:r>
      <w:r w:rsidRPr="00BA09A0">
        <w:rPr>
          <w:sz w:val="28"/>
          <w:szCs w:val="28"/>
          <w:lang w:val="en-US"/>
        </w:rPr>
        <w:t>L</w:t>
      </w:r>
      <w:r w:rsidRPr="00BA09A0">
        <w:rPr>
          <w:sz w:val="28"/>
          <w:szCs w:val="28"/>
        </w:rPr>
        <w:t>» заполняется соответственно количеству выполненных услуг;</w:t>
      </w:r>
    </w:p>
    <w:p w:rsidR="00DD2020" w:rsidRPr="00BA09A0" w:rsidRDefault="00DD2020" w:rsidP="00DD2020">
      <w:pPr>
        <w:autoSpaceDE w:val="0"/>
        <w:autoSpaceDN w:val="0"/>
        <w:adjustRightInd w:val="0"/>
        <w:ind w:firstLine="720"/>
        <w:jc w:val="both"/>
        <w:rPr>
          <w:sz w:val="28"/>
          <w:szCs w:val="28"/>
        </w:rPr>
      </w:pPr>
      <w:r w:rsidRPr="00BA09A0">
        <w:rPr>
          <w:sz w:val="28"/>
          <w:szCs w:val="28"/>
        </w:rPr>
        <w:t>3) в сведениях о случае элемент «</w:t>
      </w:r>
      <w:r w:rsidRPr="00BA09A0">
        <w:rPr>
          <w:sz w:val="28"/>
          <w:szCs w:val="28"/>
          <w:lang w:val="en-US"/>
        </w:rPr>
        <w:t>TARIF</w:t>
      </w:r>
      <w:r w:rsidRPr="00BA09A0">
        <w:rPr>
          <w:sz w:val="28"/>
          <w:szCs w:val="28"/>
        </w:rPr>
        <w:t xml:space="preserve">» не заполняется, а стоимость обращения по поводу заболевания с применением методов диализа </w:t>
      </w:r>
      <w:r w:rsidR="00D07ACB" w:rsidRPr="00BA09A0">
        <w:rPr>
          <w:sz w:val="28"/>
        </w:rPr>
        <w:t>(значение элемента «</w:t>
      </w:r>
      <w:r w:rsidR="00D07ACB" w:rsidRPr="00BA09A0">
        <w:rPr>
          <w:sz w:val="28"/>
          <w:lang w:val="en-US"/>
        </w:rPr>
        <w:t>SUM</w:t>
      </w:r>
      <w:r w:rsidR="00D07ACB" w:rsidRPr="00BA09A0">
        <w:rPr>
          <w:sz w:val="28"/>
        </w:rPr>
        <w:t>_</w:t>
      </w:r>
      <w:r w:rsidR="00D07ACB" w:rsidRPr="00BA09A0">
        <w:rPr>
          <w:sz w:val="28"/>
          <w:lang w:val="en-US"/>
        </w:rPr>
        <w:t>M</w:t>
      </w:r>
      <w:r w:rsidR="00D07ACB" w:rsidRPr="00BA09A0">
        <w:rPr>
          <w:sz w:val="28"/>
        </w:rPr>
        <w:t>)</w:t>
      </w:r>
      <w:r w:rsidR="00D07ACB" w:rsidRPr="00BA09A0">
        <w:rPr>
          <w:sz w:val="28"/>
          <w:szCs w:val="28"/>
        </w:rPr>
        <w:t xml:space="preserve"> </w:t>
      </w:r>
      <w:r w:rsidRPr="00BA09A0">
        <w:rPr>
          <w:sz w:val="28"/>
          <w:szCs w:val="28"/>
        </w:rPr>
        <w:t>определяется как суммарная стоимость всех оказанных услуг, заполненных в сведениях об услуге;</w:t>
      </w:r>
    </w:p>
    <w:p w:rsidR="00DD2020" w:rsidRPr="00BA09A0" w:rsidRDefault="00DD2020" w:rsidP="00DD2020">
      <w:pPr>
        <w:autoSpaceDE w:val="0"/>
        <w:autoSpaceDN w:val="0"/>
        <w:adjustRightInd w:val="0"/>
        <w:ind w:firstLine="720"/>
        <w:jc w:val="both"/>
        <w:rPr>
          <w:sz w:val="28"/>
          <w:szCs w:val="28"/>
        </w:rPr>
      </w:pPr>
      <w:r w:rsidRPr="00BA09A0">
        <w:rPr>
          <w:sz w:val="28"/>
          <w:szCs w:val="28"/>
        </w:rPr>
        <w:t xml:space="preserve">4) в сведениях об услуге обязательно заполнение элемента «CODE_USL» в соответствии с Приказом Минздравсоцразвития РФ от 13.10.2017 </w:t>
      </w:r>
      <w:hyperlink r:id="rId60" w:anchor="block_2" w:history="1">
        <w:r w:rsidRPr="00BA09A0">
          <w:rPr>
            <w:rStyle w:val="af3"/>
            <w:sz w:val="28"/>
            <w:szCs w:val="28"/>
          </w:rPr>
          <w:t>№ 804н</w:t>
        </w:r>
      </w:hyperlink>
      <w:r w:rsidRPr="00BA09A0">
        <w:rPr>
          <w:sz w:val="28"/>
          <w:szCs w:val="28"/>
        </w:rPr>
        <w:t xml:space="preserve"> «Об утверждении номенклатуры медицинских услуг» по классу медицинской услуги «В» разделу «01» по посещениям, включенным в обращение по поводу заболевания и элемента «KOL_USL», соответствующего количеству посещений  пациента. </w:t>
      </w:r>
      <w:r w:rsidRPr="00BA09A0">
        <w:rPr>
          <w:sz w:val="28"/>
        </w:rPr>
        <w:t>Элементы «</w:t>
      </w:r>
      <w:r w:rsidRPr="00BA09A0">
        <w:rPr>
          <w:sz w:val="28"/>
          <w:lang w:val="en-US"/>
        </w:rPr>
        <w:t>TARIF</w:t>
      </w:r>
      <w:r w:rsidRPr="00BA09A0">
        <w:rPr>
          <w:sz w:val="28"/>
        </w:rPr>
        <w:t>», «</w:t>
      </w:r>
      <w:r w:rsidRPr="00BA09A0">
        <w:rPr>
          <w:sz w:val="28"/>
          <w:lang w:val="en-US"/>
        </w:rPr>
        <w:t>SUMV</w:t>
      </w:r>
      <w:r w:rsidRPr="00BA09A0">
        <w:rPr>
          <w:sz w:val="28"/>
        </w:rPr>
        <w:t>_</w:t>
      </w:r>
      <w:r w:rsidRPr="00BA09A0">
        <w:rPr>
          <w:sz w:val="28"/>
          <w:lang w:val="en-US"/>
        </w:rPr>
        <w:t>USL</w:t>
      </w:r>
      <w:r w:rsidRPr="00BA09A0">
        <w:rPr>
          <w:sz w:val="28"/>
        </w:rPr>
        <w:t>» не заполняются.</w:t>
      </w:r>
      <w:r w:rsidRPr="00BA09A0">
        <w:rPr>
          <w:sz w:val="28"/>
          <w:szCs w:val="28"/>
        </w:rPr>
        <w:t xml:space="preserve"> Данные сведения вносятся в реестр для учета количества выполненных посещений по медицинским специальностям и формирования статистических данных. </w:t>
      </w:r>
    </w:p>
    <w:p w:rsidR="00DD2020" w:rsidRPr="00BA09A0" w:rsidRDefault="00DD2020" w:rsidP="00DD2020">
      <w:pPr>
        <w:ind w:firstLine="720"/>
        <w:jc w:val="both"/>
        <w:rPr>
          <w:b/>
          <w:sz w:val="28"/>
          <w:szCs w:val="28"/>
        </w:rPr>
      </w:pPr>
    </w:p>
    <w:p w:rsidR="00DD2020" w:rsidRPr="00BA09A0" w:rsidRDefault="00DD2020" w:rsidP="00DD2020">
      <w:pPr>
        <w:ind w:firstLine="708"/>
        <w:jc w:val="both"/>
        <w:rPr>
          <w:sz w:val="28"/>
          <w:szCs w:val="28"/>
        </w:rPr>
      </w:pPr>
      <w:bookmarkStart w:id="79" w:name="_Toc479070968"/>
      <w:r w:rsidRPr="00BA09A0">
        <w:rPr>
          <w:rStyle w:val="10"/>
          <w:rFonts w:ascii="Times New Roman" w:hAnsi="Times New Roman"/>
          <w:sz w:val="28"/>
          <w:szCs w:val="28"/>
        </w:rPr>
        <w:t>3.4.5.</w:t>
      </w:r>
      <w:bookmarkEnd w:id="79"/>
      <w:r w:rsidRPr="00BA09A0">
        <w:rPr>
          <w:b/>
        </w:rPr>
        <w:t xml:space="preserve"> </w:t>
      </w:r>
      <w:r w:rsidRPr="00BA09A0">
        <w:rPr>
          <w:b/>
          <w:sz w:val="28"/>
          <w:szCs w:val="28"/>
        </w:rPr>
        <w:t xml:space="preserve">Утвердить размер базового (среднего) </w:t>
      </w:r>
      <w:proofErr w:type="spellStart"/>
      <w:r w:rsidRPr="00BA09A0">
        <w:rPr>
          <w:b/>
          <w:sz w:val="28"/>
          <w:szCs w:val="28"/>
        </w:rPr>
        <w:t>подушевого</w:t>
      </w:r>
      <w:proofErr w:type="spellEnd"/>
      <w:r w:rsidRPr="00BA09A0">
        <w:rPr>
          <w:b/>
          <w:sz w:val="28"/>
          <w:szCs w:val="28"/>
        </w:rPr>
        <w:t xml:space="preserve"> </w:t>
      </w:r>
      <w:r w:rsidRPr="00BA09A0">
        <w:rPr>
          <w:b/>
          <w:sz w:val="28"/>
        </w:rPr>
        <w:t xml:space="preserve">норматива финансирования </w:t>
      </w:r>
      <w:r w:rsidRPr="00BA09A0">
        <w:rPr>
          <w:b/>
          <w:sz w:val="28"/>
          <w:szCs w:val="28"/>
        </w:rPr>
        <w:t xml:space="preserve">амбулаторной медицинской помощи </w:t>
      </w:r>
      <w:r w:rsidRPr="00BA09A0">
        <w:rPr>
          <w:sz w:val="28"/>
          <w:szCs w:val="28"/>
        </w:rPr>
        <w:t xml:space="preserve">на один месяц и интегрированные коэффициенты дифференциации </w:t>
      </w:r>
      <w:proofErr w:type="spellStart"/>
      <w:r w:rsidRPr="00BA09A0">
        <w:rPr>
          <w:sz w:val="28"/>
          <w:szCs w:val="28"/>
        </w:rPr>
        <w:t>подушевого</w:t>
      </w:r>
      <w:proofErr w:type="spellEnd"/>
      <w:r w:rsidRPr="00BA09A0">
        <w:rPr>
          <w:sz w:val="28"/>
          <w:szCs w:val="28"/>
        </w:rPr>
        <w:t xml:space="preserve"> норматива в соответствии с </w:t>
      </w:r>
      <w:hyperlink r:id="rId61" w:history="1">
        <w:r w:rsidRPr="00BA09A0">
          <w:rPr>
            <w:rStyle w:val="af3"/>
            <w:sz w:val="28"/>
            <w:szCs w:val="28"/>
          </w:rPr>
          <w:t>приложением 1.4</w:t>
        </w:r>
      </w:hyperlink>
      <w:r w:rsidRPr="00BA09A0">
        <w:rPr>
          <w:sz w:val="28"/>
          <w:szCs w:val="28"/>
        </w:rPr>
        <w:t xml:space="preserve"> к настоящему Соглашению.</w:t>
      </w:r>
    </w:p>
    <w:p w:rsidR="00DD2020" w:rsidRPr="00BA09A0" w:rsidRDefault="00DD2020" w:rsidP="00DD2020">
      <w:pPr>
        <w:ind w:firstLine="708"/>
        <w:jc w:val="both"/>
        <w:rPr>
          <w:sz w:val="28"/>
          <w:szCs w:val="28"/>
        </w:rPr>
      </w:pPr>
      <w:r w:rsidRPr="00BA09A0">
        <w:rPr>
          <w:sz w:val="28"/>
          <w:szCs w:val="28"/>
        </w:rPr>
        <w:t>Установить</w:t>
      </w:r>
      <w:r w:rsidRPr="00BA09A0">
        <w:t xml:space="preserve"> </w:t>
      </w:r>
      <w:r w:rsidRPr="00BA09A0">
        <w:rPr>
          <w:sz w:val="28"/>
          <w:szCs w:val="28"/>
        </w:rPr>
        <w:t xml:space="preserve">половозрастные коэффициенты дифференциации </w:t>
      </w:r>
      <w:proofErr w:type="spellStart"/>
      <w:r w:rsidRPr="00BA09A0">
        <w:rPr>
          <w:sz w:val="28"/>
          <w:szCs w:val="28"/>
        </w:rPr>
        <w:t>подушевого</w:t>
      </w:r>
      <w:proofErr w:type="spellEnd"/>
      <w:r w:rsidRPr="00BA09A0">
        <w:rPr>
          <w:sz w:val="28"/>
          <w:szCs w:val="28"/>
        </w:rPr>
        <w:t xml:space="preserve"> норматива финансирования медицинской помощи, оказываемой в амбулаторных условиях, учитывающие различия в уровне затрат на оказание медицинской помощи в амбулаторных условиях в зависимости от половозрастной структуры населения, на 201</w:t>
      </w:r>
      <w:r w:rsidR="000F5D1D" w:rsidRPr="00BA09A0">
        <w:rPr>
          <w:sz w:val="28"/>
          <w:szCs w:val="28"/>
        </w:rPr>
        <w:t>9</w:t>
      </w:r>
      <w:r w:rsidRPr="00BA09A0">
        <w:rPr>
          <w:sz w:val="28"/>
          <w:szCs w:val="28"/>
        </w:rPr>
        <w:t xml:space="preserve"> год в соответствии с </w:t>
      </w:r>
      <w:hyperlink r:id="rId62" w:history="1">
        <w:r w:rsidRPr="00BA09A0">
          <w:rPr>
            <w:rStyle w:val="af3"/>
            <w:sz w:val="28"/>
            <w:szCs w:val="28"/>
          </w:rPr>
          <w:t>приложением 1.4.1</w:t>
        </w:r>
      </w:hyperlink>
      <w:r w:rsidRPr="00BA09A0">
        <w:rPr>
          <w:sz w:val="28"/>
          <w:szCs w:val="28"/>
        </w:rPr>
        <w:t xml:space="preserve"> к настоящему Соглашению.</w:t>
      </w:r>
    </w:p>
    <w:p w:rsidR="00DD2020" w:rsidRPr="00BA09A0" w:rsidRDefault="00DD2020" w:rsidP="00DD2020">
      <w:pPr>
        <w:ind w:firstLine="708"/>
        <w:jc w:val="both"/>
        <w:rPr>
          <w:sz w:val="28"/>
          <w:szCs w:val="28"/>
        </w:rPr>
      </w:pPr>
      <w:r w:rsidRPr="00BA09A0">
        <w:rPr>
          <w:sz w:val="28"/>
          <w:szCs w:val="28"/>
        </w:rPr>
        <w:t xml:space="preserve">Утвердить порядок оплаты медицинской помощи, оказанной гражданам, застрахованным в Камчатском крае, в амбулаторных условиях, по </w:t>
      </w:r>
      <w:proofErr w:type="spellStart"/>
      <w:r w:rsidRPr="00BA09A0">
        <w:rPr>
          <w:sz w:val="28"/>
          <w:szCs w:val="28"/>
        </w:rPr>
        <w:t>подушевому</w:t>
      </w:r>
      <w:proofErr w:type="spellEnd"/>
      <w:r w:rsidRPr="00BA09A0">
        <w:rPr>
          <w:sz w:val="28"/>
          <w:szCs w:val="28"/>
        </w:rPr>
        <w:t xml:space="preserve"> нормативу финансирования на прикрепившихся лиц в сочетании с оплатой за единицу объема медицинской помощи (за медицинскую услугу, за посещение, за обращение (законченный случай по поводу заболевания)) в 201</w:t>
      </w:r>
      <w:r w:rsidR="000F5D1D" w:rsidRPr="00BA09A0">
        <w:rPr>
          <w:sz w:val="28"/>
          <w:szCs w:val="28"/>
        </w:rPr>
        <w:t>9</w:t>
      </w:r>
      <w:r w:rsidRPr="00BA09A0">
        <w:rPr>
          <w:sz w:val="28"/>
          <w:szCs w:val="28"/>
        </w:rPr>
        <w:t xml:space="preserve"> году в соответствии с </w:t>
      </w:r>
      <w:hyperlink r:id="rId63" w:history="1">
        <w:r w:rsidRPr="00BA09A0">
          <w:rPr>
            <w:rStyle w:val="af3"/>
            <w:sz w:val="28"/>
            <w:szCs w:val="28"/>
          </w:rPr>
          <w:t>приложением 1.3</w:t>
        </w:r>
      </w:hyperlink>
      <w:r w:rsidRPr="00BA09A0">
        <w:rPr>
          <w:sz w:val="28"/>
          <w:szCs w:val="28"/>
        </w:rPr>
        <w:t xml:space="preserve"> к настоящему Соглашению. </w:t>
      </w:r>
    </w:p>
    <w:p w:rsidR="00DD2020" w:rsidRPr="00BA09A0" w:rsidRDefault="00DD2020" w:rsidP="00DD2020">
      <w:pPr>
        <w:ind w:firstLine="708"/>
        <w:jc w:val="both"/>
        <w:rPr>
          <w:sz w:val="28"/>
          <w:szCs w:val="28"/>
        </w:rPr>
      </w:pPr>
      <w:r w:rsidRPr="00BA09A0">
        <w:rPr>
          <w:sz w:val="28"/>
          <w:szCs w:val="28"/>
        </w:rPr>
        <w:t xml:space="preserve">Установить, что проведение диспансерного наблюдения в рамках оказания первичной медико-санитарной помощи (в том числе с применением дистанционных технологий получения информации о функциональных и биохимических показателях состояния пациента) пациентов с хроническими неинфекционными заболеваниями и пациентов с высоким риском их развития включено в </w:t>
      </w:r>
      <w:proofErr w:type="spellStart"/>
      <w:r w:rsidRPr="00BA09A0">
        <w:rPr>
          <w:sz w:val="28"/>
          <w:szCs w:val="28"/>
        </w:rPr>
        <w:t>подушевой</w:t>
      </w:r>
      <w:proofErr w:type="spellEnd"/>
      <w:r w:rsidRPr="00BA09A0">
        <w:rPr>
          <w:sz w:val="28"/>
          <w:szCs w:val="28"/>
        </w:rPr>
        <w:t xml:space="preserve"> норматив финансирования на прикрепившихся лиц. При этом единицей объема оказанной медицинской помощи является </w:t>
      </w:r>
      <w:r w:rsidR="00487F79" w:rsidRPr="00BA09A0">
        <w:rPr>
          <w:sz w:val="28"/>
          <w:szCs w:val="28"/>
        </w:rPr>
        <w:t>посещение</w:t>
      </w:r>
      <w:r w:rsidRPr="00BA09A0">
        <w:rPr>
          <w:sz w:val="28"/>
          <w:szCs w:val="28"/>
        </w:rPr>
        <w:t>, включающее в себя диспансерное наблюдение пациента в течение месяца.</w:t>
      </w:r>
    </w:p>
    <w:p w:rsidR="00DD2020" w:rsidRPr="00BA09A0" w:rsidRDefault="00DD2020" w:rsidP="00DD2020">
      <w:pPr>
        <w:pStyle w:val="31"/>
        <w:spacing w:after="0"/>
        <w:ind w:firstLine="708"/>
        <w:jc w:val="both"/>
        <w:rPr>
          <w:sz w:val="28"/>
        </w:rPr>
      </w:pPr>
      <w:r w:rsidRPr="00BA09A0">
        <w:rPr>
          <w:sz w:val="28"/>
          <w:szCs w:val="28"/>
        </w:rPr>
        <w:t xml:space="preserve">При формировании реестра на оплату по </w:t>
      </w:r>
      <w:proofErr w:type="spellStart"/>
      <w:r w:rsidRPr="00BA09A0">
        <w:rPr>
          <w:sz w:val="28"/>
          <w:szCs w:val="28"/>
        </w:rPr>
        <w:t>подушевому</w:t>
      </w:r>
      <w:proofErr w:type="spellEnd"/>
      <w:r w:rsidRPr="00BA09A0">
        <w:rPr>
          <w:sz w:val="28"/>
          <w:szCs w:val="28"/>
        </w:rPr>
        <w:t xml:space="preserve"> нормативу финансирования на прикрепившихся лиц в сочетании с оплатой за посещение устанавливается значение элемента «IDSP»  </w:t>
      </w:r>
      <w:r w:rsidRPr="00BA09A0">
        <w:rPr>
          <w:sz w:val="28"/>
        </w:rPr>
        <w:t xml:space="preserve"> «26».</w:t>
      </w:r>
    </w:p>
    <w:p w:rsidR="00DD2020" w:rsidRPr="00BA09A0" w:rsidRDefault="00DD2020" w:rsidP="00DD2020">
      <w:pPr>
        <w:pStyle w:val="31"/>
        <w:spacing w:after="0"/>
        <w:ind w:firstLine="708"/>
        <w:jc w:val="both"/>
        <w:rPr>
          <w:sz w:val="28"/>
        </w:rPr>
      </w:pPr>
      <w:r w:rsidRPr="00BA09A0">
        <w:rPr>
          <w:sz w:val="28"/>
          <w:szCs w:val="28"/>
        </w:rPr>
        <w:t xml:space="preserve">При формировании реестра на оплату по </w:t>
      </w:r>
      <w:proofErr w:type="spellStart"/>
      <w:r w:rsidRPr="00BA09A0">
        <w:rPr>
          <w:sz w:val="28"/>
          <w:szCs w:val="28"/>
        </w:rPr>
        <w:t>подушевому</w:t>
      </w:r>
      <w:proofErr w:type="spellEnd"/>
      <w:r w:rsidRPr="00BA09A0">
        <w:rPr>
          <w:sz w:val="28"/>
          <w:szCs w:val="28"/>
        </w:rPr>
        <w:t xml:space="preserve"> нормативу финансирования на прикрепившихся лиц в сочетании с оплатой за обращение (законченный случай) устанавливается значение элемента «IDSP»  </w:t>
      </w:r>
      <w:r w:rsidRPr="00BA09A0">
        <w:rPr>
          <w:sz w:val="28"/>
        </w:rPr>
        <w:t xml:space="preserve"> «27».</w:t>
      </w:r>
    </w:p>
    <w:p w:rsidR="00DD2020" w:rsidRPr="00BA09A0" w:rsidRDefault="00DD2020" w:rsidP="00DD2020">
      <w:pPr>
        <w:ind w:firstLine="708"/>
        <w:jc w:val="both"/>
        <w:rPr>
          <w:sz w:val="28"/>
          <w:szCs w:val="28"/>
        </w:rPr>
      </w:pPr>
    </w:p>
    <w:p w:rsidR="00DD2020" w:rsidRPr="00BA09A0" w:rsidRDefault="00DD2020" w:rsidP="00DD2020">
      <w:pPr>
        <w:pStyle w:val="1"/>
        <w:ind w:firstLine="708"/>
        <w:rPr>
          <w:rFonts w:ascii="Times New Roman" w:hAnsi="Times New Roman"/>
          <w:sz w:val="28"/>
          <w:szCs w:val="28"/>
        </w:rPr>
      </w:pPr>
      <w:bookmarkStart w:id="80" w:name="_3.5._Утвердить_с"/>
      <w:bookmarkStart w:id="81" w:name="_Toc479070969"/>
      <w:bookmarkEnd w:id="80"/>
      <w:r w:rsidRPr="00BA09A0">
        <w:rPr>
          <w:rFonts w:ascii="Times New Roman" w:hAnsi="Times New Roman"/>
          <w:sz w:val="28"/>
          <w:szCs w:val="28"/>
        </w:rPr>
        <w:t>3.5. Утвердить с 01.01.201</w:t>
      </w:r>
      <w:r w:rsidR="000F5D1D" w:rsidRPr="00BA09A0">
        <w:rPr>
          <w:rFonts w:ascii="Times New Roman" w:hAnsi="Times New Roman"/>
          <w:sz w:val="28"/>
          <w:szCs w:val="28"/>
        </w:rPr>
        <w:t>9</w:t>
      </w:r>
      <w:r w:rsidRPr="00BA09A0">
        <w:rPr>
          <w:rFonts w:ascii="Times New Roman" w:hAnsi="Times New Roman"/>
          <w:sz w:val="28"/>
          <w:szCs w:val="28"/>
        </w:rPr>
        <w:t xml:space="preserve"> года тарифы на оплату медицинской помощи, оказываемой в стационарных условиях.</w:t>
      </w:r>
      <w:bookmarkEnd w:id="81"/>
    </w:p>
    <w:p w:rsidR="00DD2020" w:rsidRPr="00BA09A0" w:rsidRDefault="00DD2020" w:rsidP="00DD2020">
      <w:pPr>
        <w:autoSpaceDE w:val="0"/>
        <w:autoSpaceDN w:val="0"/>
        <w:adjustRightInd w:val="0"/>
        <w:ind w:firstLine="720"/>
        <w:jc w:val="both"/>
        <w:rPr>
          <w:sz w:val="28"/>
        </w:rPr>
      </w:pPr>
      <w:r w:rsidRPr="00BA09A0">
        <w:rPr>
          <w:sz w:val="28"/>
        </w:rPr>
        <w:t>Средний размер финансового обеспечения медицинской помощи, оказываемой в стационарных условиях на 201</w:t>
      </w:r>
      <w:r w:rsidR="000F5D1D" w:rsidRPr="00BA09A0">
        <w:rPr>
          <w:sz w:val="28"/>
        </w:rPr>
        <w:t>9</w:t>
      </w:r>
      <w:r w:rsidRPr="00BA09A0">
        <w:rPr>
          <w:sz w:val="28"/>
        </w:rPr>
        <w:t xml:space="preserve"> год, в расчете на 1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97529C" w:rsidRPr="00BA09A0">
        <w:rPr>
          <w:sz w:val="28"/>
        </w:rPr>
        <w:t xml:space="preserve">            </w:t>
      </w:r>
      <w:r w:rsidRPr="00BA09A0">
        <w:rPr>
          <w:sz w:val="28"/>
        </w:rPr>
        <w:t xml:space="preserve"> </w:t>
      </w:r>
      <w:r w:rsidR="008859D3" w:rsidRPr="00BA09A0">
        <w:rPr>
          <w:sz w:val="28"/>
        </w:rPr>
        <w:t>1</w:t>
      </w:r>
      <w:r w:rsidR="00026B80" w:rsidRPr="00BA09A0">
        <w:rPr>
          <w:sz w:val="28"/>
        </w:rPr>
        <w:t>6</w:t>
      </w:r>
      <w:r w:rsidR="00EF5477" w:rsidRPr="00BA09A0">
        <w:rPr>
          <w:sz w:val="28"/>
        </w:rPr>
        <w:t> </w:t>
      </w:r>
      <w:r w:rsidR="00026B80" w:rsidRPr="00BA09A0">
        <w:rPr>
          <w:sz w:val="28"/>
        </w:rPr>
        <w:t>74</w:t>
      </w:r>
      <w:r w:rsidR="00EF5477" w:rsidRPr="00BA09A0">
        <w:rPr>
          <w:sz w:val="28"/>
        </w:rPr>
        <w:t>4,8</w:t>
      </w:r>
      <w:r w:rsidR="00BE0A78" w:rsidRPr="00BA09A0">
        <w:rPr>
          <w:sz w:val="28"/>
        </w:rPr>
        <w:t>1</w:t>
      </w:r>
      <w:r w:rsidR="00026B80" w:rsidRPr="00BA09A0">
        <w:rPr>
          <w:sz w:val="28"/>
        </w:rPr>
        <w:t xml:space="preserve"> рубля</w:t>
      </w:r>
      <w:r w:rsidRPr="00BA09A0">
        <w:rPr>
          <w:sz w:val="28"/>
        </w:rPr>
        <w:t>.</w:t>
      </w:r>
    </w:p>
    <w:p w:rsidR="00DD2020" w:rsidRPr="00BA09A0" w:rsidRDefault="00DD2020" w:rsidP="00DD2020">
      <w:pPr>
        <w:autoSpaceDE w:val="0"/>
        <w:autoSpaceDN w:val="0"/>
        <w:adjustRightInd w:val="0"/>
        <w:ind w:firstLine="720"/>
        <w:jc w:val="both"/>
        <w:rPr>
          <w:sz w:val="28"/>
        </w:rPr>
      </w:pPr>
      <w:r w:rsidRPr="00BA09A0">
        <w:rPr>
          <w:sz w:val="28"/>
        </w:rPr>
        <w:t>Установить, что при формировании тарифов на оплату медицинской помощи, оказываемой в стационарных условиях, применялась следующая структура тарифов по направлениям расходования средств по всем уровням медицинских организаций:</w:t>
      </w:r>
    </w:p>
    <w:p w:rsidR="00DD2020" w:rsidRPr="00BA09A0" w:rsidRDefault="00DD2020" w:rsidP="00DD2020">
      <w:pPr>
        <w:autoSpaceDE w:val="0"/>
        <w:autoSpaceDN w:val="0"/>
        <w:adjustRightInd w:val="0"/>
        <w:ind w:firstLine="720"/>
        <w:jc w:val="both"/>
        <w:rPr>
          <w:sz w:val="28"/>
        </w:rPr>
      </w:pPr>
      <w:r w:rsidRPr="00BA09A0">
        <w:rPr>
          <w:sz w:val="28"/>
        </w:rPr>
        <w:t>1) расходы на заработную плату и начисления на оплату труда – 7</w:t>
      </w:r>
      <w:r w:rsidR="00C42C2C" w:rsidRPr="00BA09A0">
        <w:rPr>
          <w:sz w:val="28"/>
        </w:rPr>
        <w:t>1</w:t>
      </w:r>
      <w:r w:rsidRPr="00BA09A0">
        <w:rPr>
          <w:sz w:val="28"/>
        </w:rPr>
        <w:t>,</w:t>
      </w:r>
      <w:r w:rsidR="00C42C2C" w:rsidRPr="00BA09A0">
        <w:rPr>
          <w:sz w:val="28"/>
        </w:rPr>
        <w:t>4</w:t>
      </w:r>
      <w:r w:rsidRPr="00BA09A0">
        <w:rPr>
          <w:sz w:val="28"/>
        </w:rPr>
        <w:t>%;</w:t>
      </w:r>
    </w:p>
    <w:p w:rsidR="00DD2020" w:rsidRPr="00BA09A0" w:rsidRDefault="00DD2020" w:rsidP="00DD2020">
      <w:pPr>
        <w:autoSpaceDE w:val="0"/>
        <w:autoSpaceDN w:val="0"/>
        <w:adjustRightInd w:val="0"/>
        <w:ind w:firstLine="720"/>
        <w:jc w:val="both"/>
        <w:rPr>
          <w:sz w:val="28"/>
        </w:rPr>
      </w:pPr>
      <w:r w:rsidRPr="00BA09A0">
        <w:rPr>
          <w:sz w:val="28"/>
        </w:rPr>
        <w:t>2) расходы на приобретение лекарственных средств, расходных материалов, расходы на питание, медицинский инструментарий – 1</w:t>
      </w:r>
      <w:r w:rsidR="00C42C2C" w:rsidRPr="00BA09A0">
        <w:rPr>
          <w:sz w:val="28"/>
        </w:rPr>
        <w:t>2</w:t>
      </w:r>
      <w:r w:rsidRPr="00BA09A0">
        <w:rPr>
          <w:sz w:val="28"/>
        </w:rPr>
        <w:t>,</w:t>
      </w:r>
      <w:r w:rsidR="00C42C2C" w:rsidRPr="00BA09A0">
        <w:rPr>
          <w:sz w:val="28"/>
        </w:rPr>
        <w:t>9</w:t>
      </w:r>
      <w:r w:rsidRPr="00BA09A0">
        <w:rPr>
          <w:sz w:val="28"/>
        </w:rPr>
        <w:t>%;</w:t>
      </w:r>
    </w:p>
    <w:p w:rsidR="00DD2020" w:rsidRPr="00BA09A0" w:rsidRDefault="00DD2020" w:rsidP="00DD2020">
      <w:pPr>
        <w:autoSpaceDE w:val="0"/>
        <w:autoSpaceDN w:val="0"/>
        <w:adjustRightInd w:val="0"/>
        <w:ind w:firstLine="720"/>
        <w:jc w:val="both"/>
        <w:rPr>
          <w:sz w:val="28"/>
        </w:rPr>
      </w:pPr>
      <w:r w:rsidRPr="00BA09A0">
        <w:rPr>
          <w:sz w:val="28"/>
        </w:rPr>
        <w:t>3) прочие статьи расходов в рамках базовой программы обязательного медицинского страхования – 1</w:t>
      </w:r>
      <w:r w:rsidR="00C42C2C" w:rsidRPr="00BA09A0">
        <w:rPr>
          <w:sz w:val="28"/>
        </w:rPr>
        <w:t>5</w:t>
      </w:r>
      <w:r w:rsidRPr="00BA09A0">
        <w:rPr>
          <w:sz w:val="28"/>
        </w:rPr>
        <w:t>,</w:t>
      </w:r>
      <w:r w:rsidR="00C42C2C" w:rsidRPr="00BA09A0">
        <w:rPr>
          <w:sz w:val="28"/>
        </w:rPr>
        <w:t>7</w:t>
      </w:r>
      <w:r w:rsidRPr="00BA09A0">
        <w:rPr>
          <w:sz w:val="28"/>
        </w:rPr>
        <w:t xml:space="preserve">%. </w:t>
      </w:r>
    </w:p>
    <w:p w:rsidR="00DD2020" w:rsidRPr="00BA09A0" w:rsidRDefault="00DD2020" w:rsidP="00DD2020">
      <w:pPr>
        <w:autoSpaceDE w:val="0"/>
        <w:autoSpaceDN w:val="0"/>
        <w:adjustRightInd w:val="0"/>
        <w:ind w:firstLine="600"/>
        <w:jc w:val="both"/>
        <w:rPr>
          <w:sz w:val="28"/>
        </w:rPr>
      </w:pPr>
      <w:r w:rsidRPr="00BA09A0">
        <w:rPr>
          <w:sz w:val="28"/>
        </w:rPr>
        <w:t>Установить, что при оплате медицинской помощи, оказываемой в стационарных условиях, применяется коэффициент дифференциации субъекта Российской Федерации:</w:t>
      </w:r>
    </w:p>
    <w:p w:rsidR="00CC3702" w:rsidRPr="00BA09A0" w:rsidRDefault="00CC3702" w:rsidP="00DD2020">
      <w:pPr>
        <w:autoSpaceDE w:val="0"/>
        <w:autoSpaceDN w:val="0"/>
        <w:adjustRightInd w:val="0"/>
        <w:ind w:firstLine="60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CC3702" w:rsidRPr="00BA09A0" w:rsidTr="00CC3702">
        <w:tc>
          <w:tcPr>
            <w:tcW w:w="3272" w:type="dxa"/>
            <w:shd w:val="clear" w:color="auto" w:fill="auto"/>
          </w:tcPr>
          <w:p w:rsidR="00CC3702" w:rsidRPr="00BA09A0" w:rsidRDefault="00CC3702" w:rsidP="00CC3702">
            <w:pPr>
              <w:autoSpaceDE w:val="0"/>
              <w:autoSpaceDN w:val="0"/>
              <w:adjustRightInd w:val="0"/>
              <w:jc w:val="center"/>
            </w:pPr>
          </w:p>
          <w:p w:rsidR="00CC3702" w:rsidRPr="00BA09A0" w:rsidRDefault="00CC3702" w:rsidP="00CC3702">
            <w:pPr>
              <w:autoSpaceDE w:val="0"/>
              <w:autoSpaceDN w:val="0"/>
              <w:adjustRightInd w:val="0"/>
              <w:jc w:val="center"/>
            </w:pPr>
          </w:p>
          <w:p w:rsidR="00CC3702" w:rsidRPr="00BA09A0" w:rsidRDefault="00CC3702" w:rsidP="00CC3702">
            <w:pPr>
              <w:autoSpaceDE w:val="0"/>
              <w:autoSpaceDN w:val="0"/>
              <w:adjustRightInd w:val="0"/>
              <w:jc w:val="center"/>
            </w:pPr>
          </w:p>
          <w:p w:rsidR="00CC3702" w:rsidRPr="00BA09A0" w:rsidRDefault="00CC3702" w:rsidP="00CC3702">
            <w:pPr>
              <w:autoSpaceDE w:val="0"/>
              <w:autoSpaceDN w:val="0"/>
              <w:adjustRightInd w:val="0"/>
              <w:jc w:val="center"/>
            </w:pPr>
          </w:p>
          <w:p w:rsidR="00CC3702" w:rsidRPr="00BA09A0" w:rsidRDefault="00CC3702" w:rsidP="00CC3702">
            <w:pPr>
              <w:autoSpaceDE w:val="0"/>
              <w:autoSpaceDN w:val="0"/>
              <w:adjustRightInd w:val="0"/>
              <w:jc w:val="center"/>
            </w:pPr>
          </w:p>
          <w:p w:rsidR="00CC3702" w:rsidRPr="00BA09A0" w:rsidRDefault="00CC3702" w:rsidP="00CC3702">
            <w:pPr>
              <w:autoSpaceDE w:val="0"/>
              <w:autoSpaceDN w:val="0"/>
              <w:adjustRightInd w:val="0"/>
              <w:jc w:val="center"/>
            </w:pPr>
          </w:p>
          <w:p w:rsidR="00CC3702" w:rsidRPr="00BA09A0" w:rsidRDefault="00CC3702" w:rsidP="00CC3702">
            <w:pPr>
              <w:autoSpaceDE w:val="0"/>
              <w:autoSpaceDN w:val="0"/>
              <w:adjustRightInd w:val="0"/>
              <w:jc w:val="center"/>
            </w:pPr>
          </w:p>
          <w:p w:rsidR="00CC3702" w:rsidRPr="00BA09A0" w:rsidRDefault="00CC3702" w:rsidP="00CC3702">
            <w:pPr>
              <w:autoSpaceDE w:val="0"/>
              <w:autoSpaceDN w:val="0"/>
              <w:adjustRightInd w:val="0"/>
              <w:jc w:val="center"/>
            </w:pPr>
          </w:p>
          <w:p w:rsidR="00CC3702" w:rsidRPr="00BA09A0" w:rsidRDefault="00CC3702" w:rsidP="00CC3702">
            <w:pPr>
              <w:autoSpaceDE w:val="0"/>
              <w:autoSpaceDN w:val="0"/>
              <w:adjustRightInd w:val="0"/>
              <w:jc w:val="center"/>
            </w:pPr>
            <w:r w:rsidRPr="00BA09A0">
              <w:t>Медицинские организации</w:t>
            </w:r>
          </w:p>
        </w:tc>
        <w:tc>
          <w:tcPr>
            <w:tcW w:w="3286" w:type="dxa"/>
            <w:shd w:val="clear" w:color="auto" w:fill="auto"/>
          </w:tcPr>
          <w:p w:rsidR="00CC3702" w:rsidRPr="00BA09A0" w:rsidRDefault="00CC3702" w:rsidP="00CC3702">
            <w:pPr>
              <w:autoSpaceDE w:val="0"/>
              <w:autoSpaceDN w:val="0"/>
              <w:adjustRightInd w:val="0"/>
              <w:jc w:val="center"/>
            </w:pPr>
            <w:r w:rsidRPr="00BA09A0">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rsidR="00CC3702" w:rsidRPr="00BA09A0" w:rsidRDefault="00CC3702" w:rsidP="00CC3702">
            <w:pPr>
              <w:autoSpaceDE w:val="0"/>
              <w:autoSpaceDN w:val="0"/>
              <w:adjustRightInd w:val="0"/>
              <w:jc w:val="center"/>
            </w:pPr>
          </w:p>
          <w:p w:rsidR="00CC3702" w:rsidRPr="00BA09A0" w:rsidRDefault="00CC3702" w:rsidP="00CC3702">
            <w:pPr>
              <w:autoSpaceDE w:val="0"/>
              <w:autoSpaceDN w:val="0"/>
              <w:adjustRightInd w:val="0"/>
              <w:jc w:val="center"/>
            </w:pPr>
          </w:p>
          <w:p w:rsidR="00CC3702" w:rsidRPr="00BA09A0" w:rsidRDefault="00CC3702" w:rsidP="00CC3702">
            <w:pPr>
              <w:autoSpaceDE w:val="0"/>
              <w:autoSpaceDN w:val="0"/>
              <w:adjustRightInd w:val="0"/>
              <w:jc w:val="center"/>
            </w:pPr>
          </w:p>
          <w:p w:rsidR="00CC3702" w:rsidRPr="00BA09A0" w:rsidRDefault="00CC3702" w:rsidP="00CC3702">
            <w:pPr>
              <w:autoSpaceDE w:val="0"/>
              <w:autoSpaceDN w:val="0"/>
              <w:adjustRightInd w:val="0"/>
              <w:jc w:val="center"/>
            </w:pPr>
          </w:p>
          <w:p w:rsidR="00CC3702" w:rsidRPr="00BA09A0" w:rsidRDefault="00CC3702" w:rsidP="00CC3702">
            <w:pPr>
              <w:autoSpaceDE w:val="0"/>
              <w:autoSpaceDN w:val="0"/>
              <w:adjustRightInd w:val="0"/>
              <w:jc w:val="center"/>
            </w:pPr>
          </w:p>
          <w:p w:rsidR="00CC3702" w:rsidRPr="00BA09A0" w:rsidRDefault="00CC3702" w:rsidP="00CC3702">
            <w:pPr>
              <w:autoSpaceDE w:val="0"/>
              <w:autoSpaceDN w:val="0"/>
              <w:adjustRightInd w:val="0"/>
              <w:jc w:val="center"/>
            </w:pPr>
            <w:r w:rsidRPr="00BA09A0">
              <w:t>Коэффициент дифференциации субъекта Российской Федерации, приведенный к 2,</w:t>
            </w:r>
            <w:r w:rsidR="000F5D1D" w:rsidRPr="00BA09A0">
              <w:t>98</w:t>
            </w:r>
            <w:r w:rsidRPr="00BA09A0">
              <w:t xml:space="preserve"> по средневзвешенному значению, и применяемый к тарифам при оплате медицинской помощи, оказываемой в стационарных условиях</w:t>
            </w:r>
          </w:p>
          <w:p w:rsidR="00CC3702" w:rsidRPr="00BA09A0" w:rsidRDefault="00CC3702" w:rsidP="00CC3702">
            <w:pPr>
              <w:autoSpaceDE w:val="0"/>
              <w:autoSpaceDN w:val="0"/>
              <w:adjustRightInd w:val="0"/>
              <w:jc w:val="center"/>
            </w:pPr>
            <w:r w:rsidRPr="00BA09A0">
              <w:t>(КД)</w:t>
            </w:r>
          </w:p>
        </w:tc>
      </w:tr>
      <w:tr w:rsidR="00CC3702" w:rsidRPr="00BA09A0" w:rsidTr="00CC3702">
        <w:tc>
          <w:tcPr>
            <w:tcW w:w="3272" w:type="dxa"/>
            <w:shd w:val="clear" w:color="auto" w:fill="auto"/>
          </w:tcPr>
          <w:p w:rsidR="00CC3702" w:rsidRPr="00BA09A0" w:rsidRDefault="00CC3702" w:rsidP="00CC3702">
            <w:pPr>
              <w:autoSpaceDE w:val="0"/>
              <w:autoSpaceDN w:val="0"/>
              <w:adjustRightInd w:val="0"/>
              <w:jc w:val="both"/>
            </w:pPr>
            <w:r w:rsidRPr="00BA09A0">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shd w:val="clear" w:color="auto" w:fill="auto"/>
          </w:tcPr>
          <w:p w:rsidR="00CC3702" w:rsidRPr="00BA09A0" w:rsidRDefault="00CC3702" w:rsidP="00CC3702">
            <w:pPr>
              <w:autoSpaceDE w:val="0"/>
              <w:autoSpaceDN w:val="0"/>
              <w:adjustRightInd w:val="0"/>
              <w:jc w:val="center"/>
              <w:rPr>
                <w:sz w:val="24"/>
                <w:szCs w:val="24"/>
              </w:rPr>
            </w:pPr>
          </w:p>
          <w:p w:rsidR="007C0F2C" w:rsidRPr="00BA09A0" w:rsidRDefault="007C0F2C" w:rsidP="00CC3702">
            <w:pPr>
              <w:autoSpaceDE w:val="0"/>
              <w:autoSpaceDN w:val="0"/>
              <w:adjustRightInd w:val="0"/>
              <w:jc w:val="center"/>
              <w:rPr>
                <w:sz w:val="24"/>
                <w:szCs w:val="24"/>
              </w:rPr>
            </w:pPr>
          </w:p>
          <w:p w:rsidR="007C0F2C" w:rsidRPr="00BA09A0" w:rsidRDefault="007C0F2C" w:rsidP="00CC3702">
            <w:pPr>
              <w:autoSpaceDE w:val="0"/>
              <w:autoSpaceDN w:val="0"/>
              <w:adjustRightInd w:val="0"/>
              <w:jc w:val="center"/>
              <w:rPr>
                <w:sz w:val="24"/>
                <w:szCs w:val="24"/>
              </w:rPr>
            </w:pPr>
          </w:p>
          <w:p w:rsidR="007C0F2C" w:rsidRPr="00BA09A0" w:rsidRDefault="007C0F2C" w:rsidP="00CC3702">
            <w:pPr>
              <w:autoSpaceDE w:val="0"/>
              <w:autoSpaceDN w:val="0"/>
              <w:adjustRightInd w:val="0"/>
              <w:jc w:val="center"/>
              <w:rPr>
                <w:sz w:val="24"/>
                <w:szCs w:val="24"/>
              </w:rPr>
            </w:pPr>
            <w:r w:rsidRPr="00BA09A0">
              <w:rPr>
                <w:sz w:val="24"/>
                <w:szCs w:val="24"/>
              </w:rPr>
              <w:t>3,03</w:t>
            </w:r>
          </w:p>
        </w:tc>
        <w:tc>
          <w:tcPr>
            <w:tcW w:w="3296" w:type="dxa"/>
            <w:shd w:val="clear" w:color="auto" w:fill="auto"/>
          </w:tcPr>
          <w:p w:rsidR="00CC3702" w:rsidRPr="00BA09A0" w:rsidRDefault="00CC3702" w:rsidP="00CC3702">
            <w:pPr>
              <w:autoSpaceDE w:val="0"/>
              <w:autoSpaceDN w:val="0"/>
              <w:adjustRightInd w:val="0"/>
              <w:jc w:val="center"/>
              <w:rPr>
                <w:sz w:val="24"/>
                <w:szCs w:val="24"/>
              </w:rPr>
            </w:pPr>
          </w:p>
          <w:p w:rsidR="007C0F2C" w:rsidRPr="00BA09A0" w:rsidRDefault="007C0F2C" w:rsidP="00CC3702">
            <w:pPr>
              <w:autoSpaceDE w:val="0"/>
              <w:autoSpaceDN w:val="0"/>
              <w:adjustRightInd w:val="0"/>
              <w:jc w:val="center"/>
              <w:rPr>
                <w:sz w:val="24"/>
                <w:szCs w:val="24"/>
              </w:rPr>
            </w:pPr>
          </w:p>
          <w:p w:rsidR="007C0F2C" w:rsidRPr="00BA09A0" w:rsidRDefault="007C0F2C" w:rsidP="00CC3702">
            <w:pPr>
              <w:autoSpaceDE w:val="0"/>
              <w:autoSpaceDN w:val="0"/>
              <w:adjustRightInd w:val="0"/>
              <w:jc w:val="center"/>
              <w:rPr>
                <w:sz w:val="24"/>
                <w:szCs w:val="24"/>
              </w:rPr>
            </w:pPr>
          </w:p>
          <w:p w:rsidR="007C0F2C" w:rsidRPr="00BA09A0" w:rsidRDefault="007C0F2C" w:rsidP="00CC3702">
            <w:pPr>
              <w:autoSpaceDE w:val="0"/>
              <w:autoSpaceDN w:val="0"/>
              <w:adjustRightInd w:val="0"/>
              <w:jc w:val="center"/>
              <w:rPr>
                <w:sz w:val="24"/>
                <w:szCs w:val="24"/>
              </w:rPr>
            </w:pPr>
            <w:r w:rsidRPr="00BA09A0">
              <w:rPr>
                <w:sz w:val="24"/>
                <w:szCs w:val="24"/>
              </w:rPr>
              <w:t>2,7364</w:t>
            </w:r>
          </w:p>
        </w:tc>
      </w:tr>
      <w:tr w:rsidR="00CC3702" w:rsidRPr="00BA09A0" w:rsidTr="00CC3702">
        <w:tc>
          <w:tcPr>
            <w:tcW w:w="3272" w:type="dxa"/>
            <w:shd w:val="clear" w:color="auto" w:fill="auto"/>
          </w:tcPr>
          <w:p w:rsidR="00CC3702" w:rsidRPr="00BA09A0" w:rsidRDefault="00CC3702" w:rsidP="00CC3702">
            <w:pPr>
              <w:autoSpaceDE w:val="0"/>
              <w:autoSpaceDN w:val="0"/>
              <w:adjustRightInd w:val="0"/>
              <w:jc w:val="both"/>
            </w:pPr>
            <w:r w:rsidRPr="00BA09A0">
              <w:t>Медицинские организации, расположенные на территории Корякского округа</w:t>
            </w:r>
          </w:p>
        </w:tc>
        <w:tc>
          <w:tcPr>
            <w:tcW w:w="3286" w:type="dxa"/>
            <w:shd w:val="clear" w:color="auto" w:fill="auto"/>
          </w:tcPr>
          <w:p w:rsidR="00CC3702" w:rsidRPr="00BA09A0" w:rsidRDefault="00CC3702" w:rsidP="00CC3702">
            <w:pPr>
              <w:autoSpaceDE w:val="0"/>
              <w:autoSpaceDN w:val="0"/>
              <w:adjustRightInd w:val="0"/>
              <w:jc w:val="center"/>
              <w:rPr>
                <w:sz w:val="24"/>
                <w:szCs w:val="24"/>
              </w:rPr>
            </w:pPr>
          </w:p>
          <w:p w:rsidR="007C0F2C" w:rsidRPr="00BA09A0" w:rsidRDefault="007C0F2C" w:rsidP="00CC3702">
            <w:pPr>
              <w:autoSpaceDE w:val="0"/>
              <w:autoSpaceDN w:val="0"/>
              <w:adjustRightInd w:val="0"/>
              <w:jc w:val="center"/>
              <w:rPr>
                <w:sz w:val="24"/>
                <w:szCs w:val="24"/>
              </w:rPr>
            </w:pPr>
            <w:r w:rsidRPr="00BA09A0">
              <w:rPr>
                <w:sz w:val="24"/>
                <w:szCs w:val="24"/>
              </w:rPr>
              <w:t>3,17</w:t>
            </w:r>
          </w:p>
        </w:tc>
        <w:tc>
          <w:tcPr>
            <w:tcW w:w="3296" w:type="dxa"/>
            <w:shd w:val="clear" w:color="auto" w:fill="auto"/>
          </w:tcPr>
          <w:p w:rsidR="00CC3702" w:rsidRPr="00BA09A0" w:rsidRDefault="00CC3702" w:rsidP="00CC3702">
            <w:pPr>
              <w:autoSpaceDE w:val="0"/>
              <w:autoSpaceDN w:val="0"/>
              <w:adjustRightInd w:val="0"/>
              <w:jc w:val="center"/>
              <w:rPr>
                <w:sz w:val="24"/>
                <w:szCs w:val="24"/>
              </w:rPr>
            </w:pPr>
          </w:p>
          <w:p w:rsidR="007C0F2C" w:rsidRPr="00BA09A0" w:rsidRDefault="007C0F2C" w:rsidP="00CC3702">
            <w:pPr>
              <w:autoSpaceDE w:val="0"/>
              <w:autoSpaceDN w:val="0"/>
              <w:adjustRightInd w:val="0"/>
              <w:jc w:val="center"/>
              <w:rPr>
                <w:sz w:val="24"/>
                <w:szCs w:val="24"/>
              </w:rPr>
            </w:pPr>
            <w:r w:rsidRPr="00BA09A0">
              <w:rPr>
                <w:sz w:val="24"/>
                <w:szCs w:val="24"/>
              </w:rPr>
              <w:t>2,8628</w:t>
            </w:r>
          </w:p>
        </w:tc>
      </w:tr>
      <w:tr w:rsidR="00CC3702" w:rsidRPr="00BA09A0" w:rsidTr="00CC3702">
        <w:tc>
          <w:tcPr>
            <w:tcW w:w="3272" w:type="dxa"/>
            <w:shd w:val="clear" w:color="auto" w:fill="auto"/>
          </w:tcPr>
          <w:p w:rsidR="00CC3702" w:rsidRPr="00BA09A0" w:rsidRDefault="00CC3702" w:rsidP="00CC3702">
            <w:pPr>
              <w:autoSpaceDE w:val="0"/>
              <w:autoSpaceDN w:val="0"/>
              <w:adjustRightInd w:val="0"/>
              <w:jc w:val="both"/>
            </w:pPr>
            <w:r w:rsidRPr="00BA09A0">
              <w:t>Медицинские организации, расположенные на территории Алеутского муниципального района</w:t>
            </w:r>
          </w:p>
        </w:tc>
        <w:tc>
          <w:tcPr>
            <w:tcW w:w="3286" w:type="dxa"/>
            <w:shd w:val="clear" w:color="auto" w:fill="auto"/>
          </w:tcPr>
          <w:p w:rsidR="00CC3702" w:rsidRPr="00BA09A0" w:rsidRDefault="00CC3702" w:rsidP="00CC3702">
            <w:pPr>
              <w:autoSpaceDE w:val="0"/>
              <w:autoSpaceDN w:val="0"/>
              <w:adjustRightInd w:val="0"/>
              <w:jc w:val="center"/>
              <w:rPr>
                <w:sz w:val="24"/>
                <w:szCs w:val="24"/>
              </w:rPr>
            </w:pPr>
          </w:p>
          <w:p w:rsidR="007C0F2C" w:rsidRPr="00BA09A0" w:rsidRDefault="007C0F2C" w:rsidP="00CC3702">
            <w:pPr>
              <w:autoSpaceDE w:val="0"/>
              <w:autoSpaceDN w:val="0"/>
              <w:adjustRightInd w:val="0"/>
              <w:jc w:val="center"/>
              <w:rPr>
                <w:sz w:val="24"/>
                <w:szCs w:val="24"/>
              </w:rPr>
            </w:pPr>
            <w:r w:rsidRPr="00BA09A0">
              <w:rPr>
                <w:sz w:val="24"/>
                <w:szCs w:val="24"/>
              </w:rPr>
              <w:t>3,45</w:t>
            </w:r>
          </w:p>
        </w:tc>
        <w:tc>
          <w:tcPr>
            <w:tcW w:w="3296" w:type="dxa"/>
            <w:shd w:val="clear" w:color="auto" w:fill="auto"/>
          </w:tcPr>
          <w:p w:rsidR="00CC3702" w:rsidRPr="00BA09A0" w:rsidRDefault="00CC3702" w:rsidP="00CC3702">
            <w:pPr>
              <w:autoSpaceDE w:val="0"/>
              <w:autoSpaceDN w:val="0"/>
              <w:adjustRightInd w:val="0"/>
              <w:jc w:val="center"/>
              <w:rPr>
                <w:sz w:val="24"/>
                <w:szCs w:val="24"/>
              </w:rPr>
            </w:pPr>
          </w:p>
          <w:p w:rsidR="007C0F2C" w:rsidRPr="00BA09A0" w:rsidRDefault="007C0F2C" w:rsidP="00CC3702">
            <w:pPr>
              <w:autoSpaceDE w:val="0"/>
              <w:autoSpaceDN w:val="0"/>
              <w:adjustRightInd w:val="0"/>
              <w:jc w:val="center"/>
              <w:rPr>
                <w:sz w:val="24"/>
                <w:szCs w:val="24"/>
              </w:rPr>
            </w:pPr>
          </w:p>
          <w:p w:rsidR="007C0F2C" w:rsidRPr="00BA09A0" w:rsidRDefault="007C0F2C" w:rsidP="00CC3702">
            <w:pPr>
              <w:autoSpaceDE w:val="0"/>
              <w:autoSpaceDN w:val="0"/>
              <w:adjustRightInd w:val="0"/>
              <w:jc w:val="center"/>
              <w:rPr>
                <w:sz w:val="24"/>
                <w:szCs w:val="24"/>
              </w:rPr>
            </w:pPr>
            <w:r w:rsidRPr="00BA09A0">
              <w:rPr>
                <w:sz w:val="24"/>
                <w:szCs w:val="24"/>
              </w:rPr>
              <w:t>3,1157</w:t>
            </w:r>
          </w:p>
        </w:tc>
      </w:tr>
    </w:tbl>
    <w:p w:rsidR="00DD2020" w:rsidRPr="00BA09A0" w:rsidRDefault="00DD2020" w:rsidP="00DD2020">
      <w:pPr>
        <w:autoSpaceDE w:val="0"/>
        <w:autoSpaceDN w:val="0"/>
        <w:adjustRightInd w:val="0"/>
        <w:ind w:firstLine="720"/>
        <w:jc w:val="both"/>
        <w:rPr>
          <w:sz w:val="28"/>
        </w:rPr>
      </w:pPr>
    </w:p>
    <w:p w:rsidR="00DD2020" w:rsidRPr="00BA09A0" w:rsidRDefault="00DD2020" w:rsidP="00DD2020">
      <w:pPr>
        <w:ind w:firstLine="708"/>
        <w:jc w:val="both"/>
        <w:rPr>
          <w:sz w:val="28"/>
        </w:rPr>
      </w:pPr>
      <w:bookmarkStart w:id="82" w:name="_Toc479070970"/>
      <w:r w:rsidRPr="00BA09A0">
        <w:rPr>
          <w:rStyle w:val="10"/>
          <w:rFonts w:ascii="Times New Roman" w:hAnsi="Times New Roman"/>
          <w:b w:val="0"/>
          <w:sz w:val="28"/>
          <w:szCs w:val="28"/>
        </w:rPr>
        <w:t>3.5.1.</w:t>
      </w:r>
      <w:bookmarkEnd w:id="82"/>
      <w:r w:rsidRPr="00BA09A0">
        <w:rPr>
          <w:sz w:val="28"/>
        </w:rPr>
        <w:t xml:space="preserve"> Утвердить расшифровку КСГ, базовую ставку финансирования стационарной медицинской помощи, коэффициенты относительной </w:t>
      </w:r>
      <w:proofErr w:type="spellStart"/>
      <w:r w:rsidRPr="00BA09A0">
        <w:rPr>
          <w:sz w:val="28"/>
        </w:rPr>
        <w:t>затратоемкости</w:t>
      </w:r>
      <w:proofErr w:type="spellEnd"/>
      <w:r w:rsidRPr="00BA09A0">
        <w:rPr>
          <w:sz w:val="28"/>
        </w:rPr>
        <w:t xml:space="preserve"> по каждой КСГ (</w:t>
      </w:r>
      <w:proofErr w:type="spellStart"/>
      <w:r w:rsidRPr="00BA09A0">
        <w:rPr>
          <w:sz w:val="28"/>
        </w:rPr>
        <w:t>Кз</w:t>
      </w:r>
      <w:proofErr w:type="spellEnd"/>
      <w:r w:rsidRPr="00BA09A0">
        <w:rPr>
          <w:sz w:val="28"/>
        </w:rPr>
        <w:t>), коэффициенты уровня (подуровня) оказания стационарной помощи (</w:t>
      </w:r>
      <w:proofErr w:type="spellStart"/>
      <w:r w:rsidRPr="00BA09A0">
        <w:rPr>
          <w:sz w:val="28"/>
        </w:rPr>
        <w:t>Куровня</w:t>
      </w:r>
      <w:proofErr w:type="spellEnd"/>
      <w:r w:rsidRPr="00BA09A0">
        <w:rPr>
          <w:sz w:val="28"/>
        </w:rPr>
        <w:t xml:space="preserve">), управленческие коэффициенты (КУ) и стоимость 1 случая госпитализации по КСГ (в том числе прерванного случая) в соответствии с </w:t>
      </w:r>
      <w:hyperlink r:id="rId64" w:history="1">
        <w:r w:rsidRPr="00BA09A0">
          <w:rPr>
            <w:rStyle w:val="af3"/>
            <w:sz w:val="28"/>
          </w:rPr>
          <w:t>приложением 2.2</w:t>
        </w:r>
      </w:hyperlink>
      <w:r w:rsidRPr="00BA09A0">
        <w:rPr>
          <w:sz w:val="28"/>
        </w:rPr>
        <w:t>.</w:t>
      </w:r>
    </w:p>
    <w:p w:rsidR="00DD2020" w:rsidRPr="00BA09A0" w:rsidRDefault="00DD2020" w:rsidP="00DD2020">
      <w:pPr>
        <w:ind w:firstLine="708"/>
        <w:jc w:val="both"/>
        <w:rPr>
          <w:sz w:val="28"/>
          <w:szCs w:val="28"/>
        </w:rPr>
      </w:pPr>
      <w:r w:rsidRPr="00BA09A0">
        <w:rPr>
          <w:sz w:val="28"/>
        </w:rPr>
        <w:t>В электронной форме реестра в обязательном порядке заполняются</w:t>
      </w:r>
      <w:r w:rsidRPr="00BA09A0">
        <w:rPr>
          <w:sz w:val="28"/>
          <w:szCs w:val="28"/>
        </w:rPr>
        <w:t xml:space="preserve"> элементы:</w:t>
      </w:r>
    </w:p>
    <w:p w:rsidR="00D07ACB" w:rsidRPr="00BA09A0" w:rsidRDefault="00D07ACB" w:rsidP="00D07ACB">
      <w:pPr>
        <w:tabs>
          <w:tab w:val="left" w:pos="720"/>
        </w:tabs>
        <w:ind w:firstLine="709"/>
        <w:rPr>
          <w:sz w:val="28"/>
        </w:rPr>
      </w:pPr>
      <w:r w:rsidRPr="00BA09A0">
        <w:rPr>
          <w:sz w:val="28"/>
        </w:rPr>
        <w:t>«</w:t>
      </w:r>
      <w:r w:rsidRPr="00BA09A0">
        <w:rPr>
          <w:sz w:val="28"/>
          <w:lang w:val="en-US"/>
        </w:rPr>
        <w:t>N</w:t>
      </w:r>
      <w:r w:rsidRPr="00BA09A0">
        <w:rPr>
          <w:sz w:val="28"/>
        </w:rPr>
        <w:t>_</w:t>
      </w:r>
      <w:r w:rsidRPr="00BA09A0">
        <w:rPr>
          <w:sz w:val="28"/>
          <w:lang w:val="en-US"/>
        </w:rPr>
        <w:t>KSG</w:t>
      </w:r>
      <w:r w:rsidRPr="00BA09A0">
        <w:rPr>
          <w:sz w:val="28"/>
        </w:rPr>
        <w:t>», соответствующий номеру выбранной КСГ;</w:t>
      </w:r>
    </w:p>
    <w:p w:rsidR="00D07ACB" w:rsidRPr="00BA09A0" w:rsidRDefault="00D07ACB" w:rsidP="00D07ACB">
      <w:pPr>
        <w:autoSpaceDE w:val="0"/>
        <w:autoSpaceDN w:val="0"/>
        <w:adjustRightInd w:val="0"/>
        <w:ind w:firstLine="709"/>
        <w:rPr>
          <w:sz w:val="28"/>
        </w:rPr>
      </w:pPr>
      <w:r w:rsidRPr="00BA09A0">
        <w:rPr>
          <w:sz w:val="28"/>
        </w:rPr>
        <w:t>«</w:t>
      </w:r>
      <w:r w:rsidRPr="00BA09A0">
        <w:rPr>
          <w:sz w:val="28"/>
          <w:lang w:val="en-US"/>
        </w:rPr>
        <w:t>KD</w:t>
      </w:r>
      <w:r w:rsidRPr="00BA09A0">
        <w:rPr>
          <w:sz w:val="28"/>
        </w:rPr>
        <w:t>_</w:t>
      </w:r>
      <w:r w:rsidRPr="00BA09A0">
        <w:rPr>
          <w:sz w:val="28"/>
          <w:lang w:val="en-US"/>
        </w:rPr>
        <w:t>Z</w:t>
      </w:r>
      <w:r w:rsidRPr="00BA09A0">
        <w:rPr>
          <w:sz w:val="28"/>
        </w:rPr>
        <w:t>» и «</w:t>
      </w:r>
      <w:r w:rsidRPr="00BA09A0">
        <w:rPr>
          <w:sz w:val="28"/>
          <w:lang w:val="en-US"/>
        </w:rPr>
        <w:t>KD</w:t>
      </w:r>
      <w:r w:rsidRPr="00BA09A0">
        <w:rPr>
          <w:sz w:val="28"/>
        </w:rPr>
        <w:t>», соответствующие продолжительности госпитализации в койко-днях;</w:t>
      </w:r>
    </w:p>
    <w:p w:rsidR="00D07ACB" w:rsidRPr="00BA09A0" w:rsidRDefault="00D07ACB" w:rsidP="00D07ACB">
      <w:pPr>
        <w:autoSpaceDE w:val="0"/>
        <w:autoSpaceDN w:val="0"/>
        <w:adjustRightInd w:val="0"/>
        <w:ind w:firstLine="709"/>
        <w:rPr>
          <w:sz w:val="28"/>
        </w:rPr>
      </w:pPr>
      <w:r w:rsidRPr="00BA09A0">
        <w:rPr>
          <w:sz w:val="28"/>
        </w:rPr>
        <w:t>«</w:t>
      </w:r>
      <w:r w:rsidRPr="00BA09A0">
        <w:rPr>
          <w:sz w:val="28"/>
          <w:lang w:val="en-US"/>
        </w:rPr>
        <w:t>KSG</w:t>
      </w:r>
      <w:r w:rsidRPr="00BA09A0">
        <w:rPr>
          <w:sz w:val="28"/>
        </w:rPr>
        <w:t>_</w:t>
      </w:r>
      <w:r w:rsidRPr="00BA09A0">
        <w:rPr>
          <w:sz w:val="28"/>
          <w:lang w:val="en-US"/>
        </w:rPr>
        <w:t>PG</w:t>
      </w:r>
      <w:r w:rsidRPr="00BA09A0">
        <w:rPr>
          <w:sz w:val="28"/>
        </w:rPr>
        <w:t>» – признак использования подгруппы;</w:t>
      </w:r>
    </w:p>
    <w:p w:rsidR="00D07ACB" w:rsidRPr="00BA09A0" w:rsidRDefault="00D07ACB" w:rsidP="00D07ACB">
      <w:pPr>
        <w:autoSpaceDE w:val="0"/>
        <w:autoSpaceDN w:val="0"/>
        <w:adjustRightInd w:val="0"/>
        <w:ind w:firstLine="709"/>
        <w:rPr>
          <w:sz w:val="28"/>
        </w:rPr>
      </w:pPr>
      <w:r w:rsidRPr="00BA09A0">
        <w:rPr>
          <w:sz w:val="28"/>
        </w:rPr>
        <w:t>«</w:t>
      </w:r>
      <w:r w:rsidRPr="00BA09A0">
        <w:rPr>
          <w:sz w:val="28"/>
          <w:lang w:val="en-US"/>
        </w:rPr>
        <w:t>VER</w:t>
      </w:r>
      <w:r w:rsidRPr="00BA09A0">
        <w:rPr>
          <w:sz w:val="28"/>
        </w:rPr>
        <w:t>_</w:t>
      </w:r>
      <w:r w:rsidRPr="00BA09A0">
        <w:rPr>
          <w:sz w:val="28"/>
          <w:lang w:val="en-US"/>
        </w:rPr>
        <w:t>KSG</w:t>
      </w:r>
      <w:r w:rsidRPr="00BA09A0">
        <w:rPr>
          <w:sz w:val="28"/>
        </w:rPr>
        <w:t>» = 201</w:t>
      </w:r>
      <w:r w:rsidR="000F5D1D" w:rsidRPr="00BA09A0">
        <w:rPr>
          <w:sz w:val="28"/>
        </w:rPr>
        <w:t>9</w:t>
      </w:r>
      <w:r w:rsidRPr="00BA09A0">
        <w:rPr>
          <w:sz w:val="28"/>
        </w:rPr>
        <w:t>;</w:t>
      </w:r>
    </w:p>
    <w:p w:rsidR="00D07ACB" w:rsidRPr="00BA09A0" w:rsidRDefault="00D07ACB" w:rsidP="00D07ACB">
      <w:pPr>
        <w:autoSpaceDE w:val="0"/>
        <w:autoSpaceDN w:val="0"/>
        <w:adjustRightInd w:val="0"/>
        <w:ind w:firstLine="709"/>
        <w:rPr>
          <w:sz w:val="28"/>
        </w:rPr>
      </w:pPr>
      <w:r w:rsidRPr="00BA09A0">
        <w:rPr>
          <w:sz w:val="28"/>
        </w:rPr>
        <w:t>«</w:t>
      </w:r>
      <w:r w:rsidRPr="00BA09A0">
        <w:rPr>
          <w:sz w:val="28"/>
          <w:lang w:val="en-US"/>
        </w:rPr>
        <w:t>KOEF</w:t>
      </w:r>
      <w:r w:rsidRPr="00BA09A0">
        <w:rPr>
          <w:sz w:val="28"/>
        </w:rPr>
        <w:t>_</w:t>
      </w:r>
      <w:r w:rsidRPr="00BA09A0">
        <w:rPr>
          <w:sz w:val="28"/>
          <w:lang w:val="en-US"/>
        </w:rPr>
        <w:t>Z</w:t>
      </w:r>
      <w:r w:rsidRPr="00BA09A0">
        <w:rPr>
          <w:sz w:val="28"/>
        </w:rPr>
        <w:t xml:space="preserve">» – коэффициент </w:t>
      </w:r>
      <w:proofErr w:type="spellStart"/>
      <w:r w:rsidRPr="00BA09A0">
        <w:rPr>
          <w:sz w:val="28"/>
        </w:rPr>
        <w:t>затратоемкости</w:t>
      </w:r>
      <w:proofErr w:type="spellEnd"/>
      <w:r w:rsidRPr="00BA09A0">
        <w:rPr>
          <w:sz w:val="28"/>
        </w:rPr>
        <w:t>;</w:t>
      </w:r>
    </w:p>
    <w:p w:rsidR="00D07ACB" w:rsidRPr="00BA09A0" w:rsidRDefault="00D07ACB" w:rsidP="00D07ACB">
      <w:pPr>
        <w:autoSpaceDE w:val="0"/>
        <w:autoSpaceDN w:val="0"/>
        <w:adjustRightInd w:val="0"/>
        <w:ind w:firstLine="709"/>
        <w:rPr>
          <w:sz w:val="28"/>
        </w:rPr>
      </w:pPr>
      <w:r w:rsidRPr="00BA09A0">
        <w:rPr>
          <w:sz w:val="28"/>
        </w:rPr>
        <w:t>«</w:t>
      </w:r>
      <w:r w:rsidRPr="00BA09A0">
        <w:rPr>
          <w:sz w:val="28"/>
          <w:lang w:val="en-US"/>
        </w:rPr>
        <w:t>KOEF</w:t>
      </w:r>
      <w:r w:rsidRPr="00BA09A0">
        <w:rPr>
          <w:sz w:val="28"/>
        </w:rPr>
        <w:t>_</w:t>
      </w:r>
      <w:r w:rsidRPr="00BA09A0">
        <w:rPr>
          <w:sz w:val="28"/>
          <w:lang w:val="en-US"/>
        </w:rPr>
        <w:t>UP</w:t>
      </w:r>
      <w:r w:rsidRPr="00BA09A0">
        <w:rPr>
          <w:sz w:val="28"/>
        </w:rPr>
        <w:t>» – управленческий коэффициент;</w:t>
      </w:r>
    </w:p>
    <w:p w:rsidR="00D07ACB" w:rsidRPr="00BA09A0" w:rsidRDefault="00D07ACB" w:rsidP="00D07ACB">
      <w:pPr>
        <w:autoSpaceDE w:val="0"/>
        <w:autoSpaceDN w:val="0"/>
        <w:adjustRightInd w:val="0"/>
        <w:ind w:firstLine="709"/>
        <w:rPr>
          <w:sz w:val="28"/>
        </w:rPr>
      </w:pPr>
      <w:r w:rsidRPr="00BA09A0">
        <w:rPr>
          <w:sz w:val="28"/>
        </w:rPr>
        <w:t>«</w:t>
      </w:r>
      <w:r w:rsidRPr="00BA09A0">
        <w:rPr>
          <w:sz w:val="28"/>
          <w:lang w:val="en-US"/>
        </w:rPr>
        <w:t>BZTSZ</w:t>
      </w:r>
      <w:r w:rsidRPr="00BA09A0">
        <w:rPr>
          <w:sz w:val="28"/>
        </w:rPr>
        <w:t>» – значение базовой ставки;</w:t>
      </w:r>
    </w:p>
    <w:p w:rsidR="00D07ACB" w:rsidRPr="00BA09A0" w:rsidRDefault="00D07ACB" w:rsidP="00D07ACB">
      <w:pPr>
        <w:autoSpaceDE w:val="0"/>
        <w:autoSpaceDN w:val="0"/>
        <w:adjustRightInd w:val="0"/>
        <w:ind w:firstLine="709"/>
        <w:rPr>
          <w:sz w:val="28"/>
        </w:rPr>
      </w:pPr>
      <w:r w:rsidRPr="00BA09A0">
        <w:rPr>
          <w:sz w:val="28"/>
        </w:rPr>
        <w:t>«</w:t>
      </w:r>
      <w:r w:rsidRPr="00BA09A0">
        <w:rPr>
          <w:sz w:val="28"/>
          <w:lang w:val="en-US"/>
        </w:rPr>
        <w:t>KOEF</w:t>
      </w:r>
      <w:r w:rsidRPr="00BA09A0">
        <w:rPr>
          <w:sz w:val="28"/>
        </w:rPr>
        <w:t>_</w:t>
      </w:r>
      <w:r w:rsidRPr="00BA09A0">
        <w:rPr>
          <w:sz w:val="28"/>
          <w:lang w:val="en-US"/>
        </w:rPr>
        <w:t>D</w:t>
      </w:r>
      <w:r w:rsidRPr="00BA09A0">
        <w:rPr>
          <w:sz w:val="28"/>
        </w:rPr>
        <w:t xml:space="preserve">» – значение коэффициента </w:t>
      </w:r>
      <w:r w:rsidRPr="00BA09A0">
        <w:rPr>
          <w:sz w:val="28"/>
          <w:szCs w:val="28"/>
        </w:rPr>
        <w:t>дифференциации</w:t>
      </w:r>
      <w:r w:rsidRPr="00BA09A0">
        <w:rPr>
          <w:sz w:val="28"/>
        </w:rPr>
        <w:t xml:space="preserve">; </w:t>
      </w:r>
    </w:p>
    <w:p w:rsidR="00D07ACB" w:rsidRPr="00BA09A0" w:rsidRDefault="00D07ACB" w:rsidP="00D07ACB">
      <w:pPr>
        <w:autoSpaceDE w:val="0"/>
        <w:autoSpaceDN w:val="0"/>
        <w:adjustRightInd w:val="0"/>
        <w:ind w:firstLine="709"/>
        <w:rPr>
          <w:sz w:val="28"/>
        </w:rPr>
      </w:pPr>
      <w:r w:rsidRPr="00BA09A0">
        <w:rPr>
          <w:sz w:val="28"/>
        </w:rPr>
        <w:t>«</w:t>
      </w:r>
      <w:r w:rsidRPr="00BA09A0">
        <w:rPr>
          <w:sz w:val="28"/>
          <w:lang w:val="en-US"/>
        </w:rPr>
        <w:t>KOEF</w:t>
      </w:r>
      <w:r w:rsidRPr="00BA09A0">
        <w:rPr>
          <w:sz w:val="28"/>
        </w:rPr>
        <w:t>_</w:t>
      </w:r>
      <w:r w:rsidRPr="00BA09A0">
        <w:rPr>
          <w:sz w:val="28"/>
          <w:lang w:val="en-US"/>
        </w:rPr>
        <w:t>U</w:t>
      </w:r>
      <w:r w:rsidRPr="00BA09A0">
        <w:rPr>
          <w:sz w:val="28"/>
        </w:rPr>
        <w:t>» – значение коэффициента уровня/подуровня;</w:t>
      </w:r>
    </w:p>
    <w:p w:rsidR="00D07ACB" w:rsidRPr="00BA09A0" w:rsidRDefault="00D07ACB" w:rsidP="00D07ACB">
      <w:pPr>
        <w:autoSpaceDE w:val="0"/>
        <w:autoSpaceDN w:val="0"/>
        <w:adjustRightInd w:val="0"/>
        <w:ind w:firstLine="709"/>
        <w:rPr>
          <w:sz w:val="28"/>
        </w:rPr>
      </w:pPr>
      <w:r w:rsidRPr="00BA09A0">
        <w:rPr>
          <w:sz w:val="28"/>
        </w:rPr>
        <w:t>«</w:t>
      </w:r>
      <w:r w:rsidRPr="00BA09A0">
        <w:rPr>
          <w:sz w:val="28"/>
          <w:lang w:val="en-US"/>
        </w:rPr>
        <w:t>TARIF</w:t>
      </w:r>
      <w:r w:rsidRPr="00BA09A0">
        <w:rPr>
          <w:sz w:val="28"/>
        </w:rPr>
        <w:t>» – тариф в соответствии с приложением 2.2 к Соглашению                   № 1/201</w:t>
      </w:r>
      <w:r w:rsidR="000F5D1D" w:rsidRPr="00BA09A0">
        <w:rPr>
          <w:sz w:val="28"/>
        </w:rPr>
        <w:t>9</w:t>
      </w:r>
      <w:r w:rsidRPr="00BA09A0">
        <w:rPr>
          <w:sz w:val="28"/>
        </w:rPr>
        <w:t>, с учетом примененных коэффициентов КСЛП, с двумя знаками после запятой, с учетом математических правил округления;</w:t>
      </w:r>
    </w:p>
    <w:p w:rsidR="00D07ACB" w:rsidRPr="00BA09A0" w:rsidRDefault="00D07ACB" w:rsidP="00D07ACB">
      <w:pPr>
        <w:ind w:firstLine="708"/>
        <w:jc w:val="both"/>
        <w:rPr>
          <w:sz w:val="28"/>
        </w:rPr>
      </w:pPr>
      <w:r w:rsidRPr="00BA09A0">
        <w:rPr>
          <w:sz w:val="28"/>
        </w:rPr>
        <w:t>«</w:t>
      </w:r>
      <w:r w:rsidRPr="00BA09A0">
        <w:rPr>
          <w:sz w:val="28"/>
          <w:lang w:val="en-US"/>
        </w:rPr>
        <w:t>SL</w:t>
      </w:r>
      <w:r w:rsidRPr="00BA09A0">
        <w:rPr>
          <w:sz w:val="28"/>
        </w:rPr>
        <w:t>_</w:t>
      </w:r>
      <w:r w:rsidRPr="00BA09A0">
        <w:rPr>
          <w:sz w:val="28"/>
          <w:lang w:val="en-US"/>
        </w:rPr>
        <w:t>K</w:t>
      </w:r>
      <w:r w:rsidRPr="00BA09A0">
        <w:rPr>
          <w:sz w:val="28"/>
        </w:rPr>
        <w:t>» – признак использования КСЛП;</w:t>
      </w:r>
    </w:p>
    <w:p w:rsidR="00DD2020" w:rsidRPr="00BA09A0" w:rsidRDefault="00DD2020" w:rsidP="00DD2020">
      <w:pPr>
        <w:ind w:firstLine="708"/>
        <w:jc w:val="both"/>
        <w:rPr>
          <w:sz w:val="28"/>
        </w:rPr>
      </w:pPr>
      <w:proofErr w:type="gramStart"/>
      <w:r w:rsidRPr="00BA09A0">
        <w:rPr>
          <w:sz w:val="28"/>
        </w:rPr>
        <w:t>«</w:t>
      </w:r>
      <w:r w:rsidRPr="00BA09A0">
        <w:rPr>
          <w:sz w:val="28"/>
          <w:lang w:val="en-US"/>
        </w:rPr>
        <w:t>CODE</w:t>
      </w:r>
      <w:r w:rsidRPr="00BA09A0">
        <w:rPr>
          <w:sz w:val="28"/>
        </w:rPr>
        <w:t>_</w:t>
      </w:r>
      <w:r w:rsidRPr="00BA09A0">
        <w:rPr>
          <w:sz w:val="28"/>
          <w:lang w:val="en-US"/>
        </w:rPr>
        <w:t>MES</w:t>
      </w:r>
      <w:r w:rsidRPr="00BA09A0">
        <w:rPr>
          <w:sz w:val="28"/>
        </w:rPr>
        <w:t xml:space="preserve">2», соответствующий признаку длительности случая со значением «1»  – для законченного случая, со значением «2» – для прерванного, в том числе сверхкороткого, случая длительностью менее 3 дней включительно, со значением «3» – для прерванного случая длительностью 4 дня и более, со значением «4» – для </w:t>
      </w:r>
      <w:proofErr w:type="spellStart"/>
      <w:r w:rsidRPr="00BA09A0">
        <w:rPr>
          <w:sz w:val="28"/>
        </w:rPr>
        <w:t>сверхдлительного</w:t>
      </w:r>
      <w:proofErr w:type="spellEnd"/>
      <w:r w:rsidRPr="00BA09A0">
        <w:rPr>
          <w:sz w:val="28"/>
        </w:rPr>
        <w:t xml:space="preserve"> госпитализации.</w:t>
      </w:r>
      <w:proofErr w:type="gramEnd"/>
    </w:p>
    <w:p w:rsidR="00DD2020" w:rsidRPr="00BA09A0" w:rsidRDefault="00DD2020" w:rsidP="00DD2020">
      <w:pPr>
        <w:autoSpaceDE w:val="0"/>
        <w:autoSpaceDN w:val="0"/>
        <w:adjustRightInd w:val="0"/>
        <w:jc w:val="both"/>
        <w:rPr>
          <w:strike/>
          <w:sz w:val="28"/>
        </w:rPr>
      </w:pPr>
    </w:p>
    <w:p w:rsidR="00DD2020" w:rsidRPr="00BA09A0" w:rsidRDefault="00DD2020" w:rsidP="00DD2020">
      <w:pPr>
        <w:tabs>
          <w:tab w:val="left" w:pos="720"/>
          <w:tab w:val="left" w:pos="2520"/>
        </w:tabs>
        <w:jc w:val="both"/>
        <w:rPr>
          <w:sz w:val="28"/>
          <w:szCs w:val="28"/>
        </w:rPr>
      </w:pPr>
      <w:r w:rsidRPr="00BA09A0">
        <w:rPr>
          <w:sz w:val="28"/>
          <w:szCs w:val="28"/>
        </w:rPr>
        <w:tab/>
      </w:r>
      <w:bookmarkStart w:id="83" w:name="_Toc479070971"/>
      <w:r w:rsidRPr="00BA09A0">
        <w:rPr>
          <w:rStyle w:val="10"/>
          <w:rFonts w:ascii="Times New Roman" w:hAnsi="Times New Roman"/>
          <w:b w:val="0"/>
          <w:sz w:val="28"/>
          <w:szCs w:val="28"/>
        </w:rPr>
        <w:t>3.5.2.</w:t>
      </w:r>
      <w:bookmarkEnd w:id="83"/>
      <w:r w:rsidRPr="00BA09A0">
        <w:rPr>
          <w:sz w:val="28"/>
          <w:szCs w:val="28"/>
        </w:rPr>
        <w:t xml:space="preserve"> Установить перечень КСГ в соответствии с </w:t>
      </w:r>
      <w:hyperlink r:id="rId65" w:history="1">
        <w:r w:rsidRPr="00BA09A0">
          <w:rPr>
            <w:rStyle w:val="af3"/>
            <w:sz w:val="28"/>
            <w:szCs w:val="28"/>
          </w:rPr>
          <w:t>приложением 2.6</w:t>
        </w:r>
      </w:hyperlink>
      <w:r w:rsidRPr="00BA09A0">
        <w:rPr>
          <w:sz w:val="28"/>
          <w:szCs w:val="28"/>
        </w:rPr>
        <w:t xml:space="preserve"> к настоящему Соглашению, к которым:</w:t>
      </w:r>
    </w:p>
    <w:p w:rsidR="00DD2020" w:rsidRPr="00BA09A0" w:rsidRDefault="00DD2020" w:rsidP="00DD2020">
      <w:pPr>
        <w:tabs>
          <w:tab w:val="left" w:pos="720"/>
        </w:tabs>
        <w:jc w:val="both"/>
        <w:rPr>
          <w:sz w:val="28"/>
          <w:szCs w:val="28"/>
        </w:rPr>
      </w:pPr>
      <w:r w:rsidRPr="00BA09A0">
        <w:rPr>
          <w:sz w:val="28"/>
          <w:szCs w:val="28"/>
        </w:rPr>
        <w:tab/>
        <w:t>- не применяется коэффициент уровня (подуровня) стационара;</w:t>
      </w:r>
    </w:p>
    <w:p w:rsidR="00DD2020" w:rsidRPr="00BA09A0" w:rsidRDefault="00DD2020" w:rsidP="00DD2020">
      <w:pPr>
        <w:tabs>
          <w:tab w:val="left" w:pos="720"/>
        </w:tabs>
        <w:jc w:val="both"/>
        <w:rPr>
          <w:sz w:val="28"/>
          <w:szCs w:val="28"/>
        </w:rPr>
      </w:pPr>
      <w:r w:rsidRPr="00BA09A0">
        <w:rPr>
          <w:sz w:val="28"/>
          <w:szCs w:val="28"/>
        </w:rPr>
        <w:tab/>
        <w:t>- не применяются повышающие управленческие коэффициенты;</w:t>
      </w:r>
    </w:p>
    <w:p w:rsidR="00DD2020" w:rsidRPr="00BA09A0" w:rsidRDefault="00DD2020" w:rsidP="00DD2020">
      <w:pPr>
        <w:tabs>
          <w:tab w:val="left" w:pos="720"/>
          <w:tab w:val="left" w:pos="2520"/>
        </w:tabs>
        <w:jc w:val="both"/>
        <w:rPr>
          <w:sz w:val="28"/>
          <w:szCs w:val="28"/>
        </w:rPr>
      </w:pPr>
      <w:r w:rsidRPr="00BA09A0">
        <w:rPr>
          <w:sz w:val="28"/>
          <w:szCs w:val="28"/>
        </w:rPr>
        <w:tab/>
        <w:t>- не применяются понижающие управленческие коэффициенты.</w:t>
      </w:r>
    </w:p>
    <w:p w:rsidR="00DD2020" w:rsidRPr="00BA09A0" w:rsidRDefault="00DD2020" w:rsidP="00DD2020">
      <w:pPr>
        <w:tabs>
          <w:tab w:val="left" w:pos="0"/>
        </w:tabs>
        <w:ind w:firstLine="709"/>
        <w:jc w:val="both"/>
      </w:pPr>
    </w:p>
    <w:p w:rsidR="00DD2020" w:rsidRPr="00BA09A0" w:rsidRDefault="00DD2020" w:rsidP="00DD2020">
      <w:pPr>
        <w:tabs>
          <w:tab w:val="left" w:pos="0"/>
        </w:tabs>
        <w:ind w:firstLine="709"/>
        <w:jc w:val="both"/>
        <w:rPr>
          <w:sz w:val="28"/>
        </w:rPr>
      </w:pPr>
      <w:r w:rsidRPr="00BA09A0">
        <w:rPr>
          <w:sz w:val="28"/>
        </w:rPr>
        <w:t>Медицинские организации, расположенные на территории закрытых административных территориальных образований, применяют коэффициент уровня (подуровня) оказания медицинской помощи ко всем КСГ в условиях круглосуточного стационара.</w:t>
      </w:r>
    </w:p>
    <w:p w:rsidR="00DD2020" w:rsidRPr="00BA09A0" w:rsidRDefault="00DD2020" w:rsidP="00DD2020">
      <w:pPr>
        <w:tabs>
          <w:tab w:val="left" w:pos="0"/>
        </w:tabs>
        <w:ind w:firstLine="709"/>
        <w:jc w:val="both"/>
        <w:rPr>
          <w:sz w:val="28"/>
        </w:rPr>
      </w:pPr>
    </w:p>
    <w:p w:rsidR="00DD2020" w:rsidRPr="00BA09A0" w:rsidRDefault="00DD2020" w:rsidP="00DD2020">
      <w:pPr>
        <w:tabs>
          <w:tab w:val="left" w:pos="0"/>
        </w:tabs>
        <w:ind w:firstLine="709"/>
        <w:jc w:val="both"/>
        <w:rPr>
          <w:sz w:val="28"/>
        </w:rPr>
      </w:pPr>
      <w:bookmarkStart w:id="84" w:name="_Toc479070972"/>
      <w:r w:rsidRPr="00BA09A0">
        <w:rPr>
          <w:rStyle w:val="10"/>
          <w:rFonts w:ascii="Times New Roman" w:hAnsi="Times New Roman"/>
          <w:b w:val="0"/>
          <w:sz w:val="28"/>
          <w:szCs w:val="28"/>
        </w:rPr>
        <w:t>3.5.3.</w:t>
      </w:r>
      <w:bookmarkEnd w:id="84"/>
      <w:r w:rsidRPr="00BA09A0">
        <w:rPr>
          <w:sz w:val="28"/>
        </w:rPr>
        <w:t xml:space="preserve"> Стоимость одного случая госпитализации в стационаре по КСГ определяется по следующей формуле:</w:t>
      </w:r>
    </w:p>
    <w:p w:rsidR="00DD2020" w:rsidRPr="00BA09A0" w:rsidRDefault="00DD2020" w:rsidP="00DD2020">
      <w:pPr>
        <w:tabs>
          <w:tab w:val="left" w:pos="0"/>
        </w:tabs>
        <w:ind w:firstLine="709"/>
        <w:jc w:val="both"/>
        <w:rPr>
          <w:sz w:val="28"/>
        </w:rPr>
      </w:pPr>
    </w:p>
    <w:p w:rsidR="00DD2020" w:rsidRPr="00BA09A0" w:rsidRDefault="00DD2020" w:rsidP="00DD2020">
      <w:pPr>
        <w:jc w:val="center"/>
        <w:rPr>
          <w:strike/>
          <w:sz w:val="26"/>
          <w:szCs w:val="26"/>
        </w:rPr>
      </w:pPr>
      <w:proofErr w:type="spellStart"/>
      <w:r w:rsidRPr="00BA09A0">
        <w:rPr>
          <w:sz w:val="26"/>
          <w:szCs w:val="26"/>
        </w:rPr>
        <w:t>ССсл</w:t>
      </w:r>
      <w:proofErr w:type="spellEnd"/>
      <w:r w:rsidRPr="00BA09A0">
        <w:rPr>
          <w:sz w:val="26"/>
          <w:szCs w:val="26"/>
        </w:rPr>
        <w:t xml:space="preserve"> = БС*КД*</w:t>
      </w:r>
      <w:proofErr w:type="spellStart"/>
      <w:r w:rsidRPr="00BA09A0">
        <w:rPr>
          <w:sz w:val="26"/>
          <w:szCs w:val="26"/>
        </w:rPr>
        <w:t>Кз</w:t>
      </w:r>
      <w:proofErr w:type="spellEnd"/>
      <w:r w:rsidRPr="00BA09A0">
        <w:rPr>
          <w:sz w:val="26"/>
          <w:szCs w:val="26"/>
        </w:rPr>
        <w:t>*КУ*</w:t>
      </w:r>
      <w:proofErr w:type="spellStart"/>
      <w:r w:rsidRPr="00BA09A0">
        <w:rPr>
          <w:sz w:val="26"/>
          <w:szCs w:val="26"/>
        </w:rPr>
        <w:t>Куровня</w:t>
      </w:r>
      <w:proofErr w:type="spellEnd"/>
      <w:r w:rsidRPr="00BA09A0">
        <w:rPr>
          <w:sz w:val="26"/>
          <w:szCs w:val="26"/>
        </w:rPr>
        <w:t>*КСЛП, где</w:t>
      </w:r>
    </w:p>
    <w:p w:rsidR="00DD2020" w:rsidRPr="00BA09A0" w:rsidRDefault="00DD2020" w:rsidP="00DD2020">
      <w:pPr>
        <w:ind w:firstLine="720"/>
        <w:jc w:val="both"/>
        <w:rPr>
          <w:strike/>
          <w:sz w:val="28"/>
        </w:rPr>
      </w:pPr>
    </w:p>
    <w:p w:rsidR="00DD2020" w:rsidRPr="00BA09A0" w:rsidRDefault="00DD2020" w:rsidP="00DD2020">
      <w:pPr>
        <w:ind w:firstLine="708"/>
        <w:jc w:val="both"/>
        <w:rPr>
          <w:sz w:val="28"/>
        </w:rPr>
      </w:pPr>
      <w:r w:rsidRPr="00BA09A0">
        <w:rPr>
          <w:sz w:val="28"/>
        </w:rPr>
        <w:lastRenderedPageBreak/>
        <w:t>БС – базовая ставка финансирования стационарной медицинской помощи;</w:t>
      </w:r>
    </w:p>
    <w:p w:rsidR="00DD2020" w:rsidRPr="00BA09A0" w:rsidRDefault="00DD2020" w:rsidP="00DD2020">
      <w:pPr>
        <w:ind w:firstLine="708"/>
        <w:jc w:val="both"/>
        <w:rPr>
          <w:sz w:val="28"/>
        </w:rPr>
      </w:pPr>
      <w:r w:rsidRPr="00BA09A0">
        <w:rPr>
          <w:sz w:val="28"/>
        </w:rPr>
        <w:t>КД – коэффициент дифференциации;</w:t>
      </w:r>
    </w:p>
    <w:p w:rsidR="00DD2020" w:rsidRPr="00BA09A0" w:rsidRDefault="00DD2020" w:rsidP="00DD2020">
      <w:pPr>
        <w:ind w:firstLine="708"/>
        <w:jc w:val="both"/>
        <w:rPr>
          <w:sz w:val="28"/>
        </w:rPr>
      </w:pPr>
      <w:proofErr w:type="spellStart"/>
      <w:r w:rsidRPr="00BA09A0">
        <w:rPr>
          <w:sz w:val="28"/>
        </w:rPr>
        <w:t>Кз</w:t>
      </w:r>
      <w:proofErr w:type="spellEnd"/>
      <w:r w:rsidRPr="00BA09A0">
        <w:rPr>
          <w:sz w:val="28"/>
        </w:rPr>
        <w:t xml:space="preserve"> – коэффициент относительной </w:t>
      </w:r>
      <w:proofErr w:type="spellStart"/>
      <w:r w:rsidRPr="00BA09A0">
        <w:rPr>
          <w:sz w:val="28"/>
        </w:rPr>
        <w:t>затратоемкости</w:t>
      </w:r>
      <w:proofErr w:type="spellEnd"/>
      <w:r w:rsidRPr="00BA09A0">
        <w:rPr>
          <w:sz w:val="28"/>
        </w:rPr>
        <w:t xml:space="preserve"> по КСГ, к которой отнесен данный случай госпитализации;</w:t>
      </w:r>
    </w:p>
    <w:p w:rsidR="00DD2020" w:rsidRPr="00BA09A0" w:rsidRDefault="00DD2020" w:rsidP="00DD2020">
      <w:pPr>
        <w:ind w:firstLine="708"/>
        <w:jc w:val="both"/>
        <w:rPr>
          <w:sz w:val="28"/>
        </w:rPr>
      </w:pPr>
      <w:r w:rsidRPr="00BA09A0">
        <w:rPr>
          <w:sz w:val="28"/>
        </w:rPr>
        <w:t>КУ – управленческий коэффициент по КСГ;</w:t>
      </w:r>
    </w:p>
    <w:p w:rsidR="00DD2020" w:rsidRPr="00BA09A0" w:rsidRDefault="00DD2020" w:rsidP="00DD2020">
      <w:pPr>
        <w:ind w:firstLine="708"/>
        <w:jc w:val="both"/>
        <w:rPr>
          <w:sz w:val="28"/>
        </w:rPr>
      </w:pPr>
      <w:proofErr w:type="spellStart"/>
      <w:r w:rsidRPr="00BA09A0">
        <w:rPr>
          <w:sz w:val="28"/>
        </w:rPr>
        <w:t>Куровня</w:t>
      </w:r>
      <w:proofErr w:type="spellEnd"/>
      <w:r w:rsidRPr="00BA09A0">
        <w:rPr>
          <w:sz w:val="28"/>
        </w:rPr>
        <w:t xml:space="preserve"> – коэффициент уровня (подуровня) оказания стационарной медицинской помощи в медицинской организации, в которой был пролечен пациент;</w:t>
      </w:r>
    </w:p>
    <w:p w:rsidR="00DD2020" w:rsidRPr="00BA09A0" w:rsidRDefault="00DD2020" w:rsidP="00DD2020">
      <w:pPr>
        <w:tabs>
          <w:tab w:val="left" w:pos="720"/>
          <w:tab w:val="left" w:pos="2520"/>
        </w:tabs>
        <w:jc w:val="both"/>
        <w:rPr>
          <w:sz w:val="28"/>
        </w:rPr>
      </w:pPr>
      <w:r w:rsidRPr="00BA09A0">
        <w:rPr>
          <w:sz w:val="28"/>
        </w:rPr>
        <w:tab/>
        <w:t>КСЛП - коэффициент сложности лечения пациента, учитывающий уровень затрат на оказание медицинской помощи пациентам в отдельных случаях.</w:t>
      </w:r>
    </w:p>
    <w:p w:rsidR="00BE5D10" w:rsidRPr="00BA09A0" w:rsidRDefault="00DD2020" w:rsidP="00BE5D10">
      <w:pPr>
        <w:tabs>
          <w:tab w:val="left" w:pos="720"/>
          <w:tab w:val="left" w:pos="2520"/>
        </w:tabs>
        <w:jc w:val="both"/>
        <w:rPr>
          <w:sz w:val="28"/>
        </w:rPr>
      </w:pPr>
      <w:r w:rsidRPr="00BA09A0">
        <w:rPr>
          <w:sz w:val="28"/>
        </w:rPr>
        <w:tab/>
      </w:r>
      <w:r w:rsidR="00BE5D10" w:rsidRPr="00BA09A0">
        <w:rPr>
          <w:sz w:val="28"/>
        </w:rPr>
        <w:t>Региональный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установлен в соответствии с приложением 2.7 к настоящему Соглашению.</w:t>
      </w:r>
    </w:p>
    <w:p w:rsidR="00DD2020" w:rsidRPr="00BA09A0" w:rsidRDefault="00DD2020" w:rsidP="00DD2020">
      <w:pPr>
        <w:tabs>
          <w:tab w:val="left" w:pos="720"/>
          <w:tab w:val="left" w:pos="2520"/>
        </w:tabs>
        <w:jc w:val="both"/>
        <w:rPr>
          <w:sz w:val="28"/>
        </w:rPr>
      </w:pPr>
    </w:p>
    <w:p w:rsidR="00DD2020" w:rsidRPr="00BA09A0" w:rsidRDefault="00DD2020" w:rsidP="00DD2020">
      <w:pPr>
        <w:tabs>
          <w:tab w:val="left" w:pos="720"/>
          <w:tab w:val="left" w:pos="2520"/>
        </w:tabs>
        <w:jc w:val="both"/>
        <w:rPr>
          <w:sz w:val="28"/>
        </w:rPr>
      </w:pPr>
      <w:r w:rsidRPr="00BA09A0">
        <w:rPr>
          <w:sz w:val="28"/>
        </w:rPr>
        <w:tab/>
      </w:r>
      <w:proofErr w:type="spellStart"/>
      <w:r w:rsidRPr="00BA09A0">
        <w:rPr>
          <w:b/>
          <w:sz w:val="28"/>
        </w:rPr>
        <w:t>КСЛП</w:t>
      </w:r>
      <w:r w:rsidRPr="00BA09A0">
        <w:rPr>
          <w:b/>
          <w:sz w:val="28"/>
          <w:vertAlign w:val="subscript"/>
        </w:rPr>
        <w:t>дет</w:t>
      </w:r>
      <w:proofErr w:type="spellEnd"/>
      <w:r w:rsidRPr="00BA09A0">
        <w:rPr>
          <w:b/>
          <w:sz w:val="28"/>
        </w:rPr>
        <w:t xml:space="preserve"> </w:t>
      </w:r>
      <w:r w:rsidRPr="00BA09A0">
        <w:rPr>
          <w:sz w:val="28"/>
        </w:rPr>
        <w:t xml:space="preserve">– коэффициент сложности лечения пациента при необходимости предоставления спального места и питания </w:t>
      </w:r>
      <w:r w:rsidRPr="00BA09A0">
        <w:rPr>
          <w:sz w:val="28"/>
          <w:szCs w:val="28"/>
        </w:rPr>
        <w:t>законному представителю (дети до 4 лет).</w:t>
      </w:r>
    </w:p>
    <w:p w:rsidR="00DD2020" w:rsidRPr="00BA09A0" w:rsidRDefault="00DD2020" w:rsidP="00DD2020">
      <w:pPr>
        <w:tabs>
          <w:tab w:val="left" w:pos="720"/>
          <w:tab w:val="left" w:pos="2520"/>
        </w:tabs>
        <w:jc w:val="both"/>
        <w:rPr>
          <w:sz w:val="28"/>
          <w:szCs w:val="28"/>
        </w:rPr>
      </w:pPr>
      <w:r w:rsidRPr="00BA09A0">
        <w:rPr>
          <w:sz w:val="28"/>
        </w:rPr>
        <w:tab/>
        <w:t xml:space="preserve">Установить значение </w:t>
      </w:r>
      <w:proofErr w:type="spellStart"/>
      <w:r w:rsidRPr="00BA09A0">
        <w:rPr>
          <w:sz w:val="28"/>
        </w:rPr>
        <w:t>КСЛП</w:t>
      </w:r>
      <w:r w:rsidRPr="00BA09A0">
        <w:rPr>
          <w:sz w:val="28"/>
          <w:vertAlign w:val="subscript"/>
        </w:rPr>
        <w:t>дет</w:t>
      </w:r>
      <w:proofErr w:type="spellEnd"/>
      <w:r w:rsidRPr="00BA09A0">
        <w:rPr>
          <w:sz w:val="28"/>
          <w:szCs w:val="28"/>
        </w:rPr>
        <w:t xml:space="preserve"> в размере 1,1.</w:t>
      </w:r>
    </w:p>
    <w:p w:rsidR="001D6221" w:rsidRPr="00BA09A0" w:rsidRDefault="001D6221" w:rsidP="00DD2020">
      <w:pPr>
        <w:tabs>
          <w:tab w:val="left" w:pos="720"/>
          <w:tab w:val="left" w:pos="2520"/>
        </w:tabs>
        <w:jc w:val="both"/>
        <w:rPr>
          <w:sz w:val="28"/>
          <w:szCs w:val="28"/>
        </w:rPr>
      </w:pPr>
    </w:p>
    <w:p w:rsidR="00DD2020" w:rsidRPr="00BA09A0" w:rsidRDefault="00DD2020" w:rsidP="00DD2020">
      <w:pPr>
        <w:tabs>
          <w:tab w:val="left" w:pos="720"/>
          <w:tab w:val="left" w:pos="2520"/>
        </w:tabs>
        <w:jc w:val="both"/>
        <w:rPr>
          <w:sz w:val="28"/>
        </w:rPr>
      </w:pPr>
      <w:r w:rsidRPr="00BA09A0">
        <w:rPr>
          <w:sz w:val="28"/>
          <w:szCs w:val="28"/>
        </w:rPr>
        <w:tab/>
      </w:r>
      <w:proofErr w:type="spellStart"/>
      <w:r w:rsidRPr="00BA09A0">
        <w:rPr>
          <w:b/>
          <w:sz w:val="28"/>
        </w:rPr>
        <w:t>КСЛП</w:t>
      </w:r>
      <w:r w:rsidRPr="00BA09A0">
        <w:rPr>
          <w:b/>
          <w:sz w:val="28"/>
          <w:vertAlign w:val="subscript"/>
        </w:rPr>
        <w:t>детмп</w:t>
      </w:r>
      <w:proofErr w:type="spellEnd"/>
      <w:r w:rsidRPr="00BA09A0">
        <w:rPr>
          <w:sz w:val="28"/>
        </w:rPr>
        <w:t xml:space="preserve"> – коэффициент сложности лечения пациента в связи с необходимостью предоставления спального места и питания законному представителю ребенка после достижения им возраста 4 лет при наличии медицинских показаний (показания, обосновывающие необходимость нахождения с ребенком одного из родителей, иного члена семьи или иного законного представителя, отражаются в первичной медицинской документации врачом приемного отделения или лечащим врачом).</w:t>
      </w:r>
    </w:p>
    <w:p w:rsidR="00DD2020" w:rsidRPr="00BA09A0" w:rsidRDefault="00DD2020" w:rsidP="00DD2020">
      <w:pPr>
        <w:tabs>
          <w:tab w:val="left" w:pos="720"/>
          <w:tab w:val="left" w:pos="2520"/>
        </w:tabs>
        <w:jc w:val="both"/>
        <w:rPr>
          <w:sz w:val="28"/>
        </w:rPr>
      </w:pPr>
      <w:r w:rsidRPr="00BA09A0">
        <w:rPr>
          <w:sz w:val="28"/>
        </w:rPr>
        <w:tab/>
        <w:t xml:space="preserve">Установить значение </w:t>
      </w:r>
      <w:proofErr w:type="spellStart"/>
      <w:r w:rsidRPr="00BA09A0">
        <w:rPr>
          <w:sz w:val="28"/>
        </w:rPr>
        <w:t>КСЛП</w:t>
      </w:r>
      <w:r w:rsidRPr="00BA09A0">
        <w:rPr>
          <w:sz w:val="28"/>
          <w:vertAlign w:val="subscript"/>
        </w:rPr>
        <w:t>детмп</w:t>
      </w:r>
      <w:proofErr w:type="spellEnd"/>
      <w:r w:rsidRPr="00BA09A0">
        <w:rPr>
          <w:sz w:val="28"/>
        </w:rPr>
        <w:t xml:space="preserve"> в размере 1,1.</w:t>
      </w:r>
    </w:p>
    <w:p w:rsidR="009C7C99" w:rsidRPr="00BA09A0" w:rsidRDefault="009C7C99" w:rsidP="00DD2020">
      <w:pPr>
        <w:tabs>
          <w:tab w:val="left" w:pos="720"/>
          <w:tab w:val="left" w:pos="2520"/>
        </w:tabs>
        <w:jc w:val="both"/>
        <w:rPr>
          <w:sz w:val="28"/>
        </w:rPr>
      </w:pPr>
    </w:p>
    <w:p w:rsidR="000F5D1D" w:rsidRPr="00BA09A0" w:rsidRDefault="00DD2020" w:rsidP="00DD2020">
      <w:pPr>
        <w:tabs>
          <w:tab w:val="left" w:pos="720"/>
          <w:tab w:val="left" w:pos="2520"/>
        </w:tabs>
        <w:jc w:val="both"/>
        <w:rPr>
          <w:sz w:val="28"/>
          <w:szCs w:val="28"/>
        </w:rPr>
      </w:pPr>
      <w:r w:rsidRPr="00BA09A0">
        <w:rPr>
          <w:sz w:val="28"/>
        </w:rPr>
        <w:tab/>
      </w:r>
      <w:proofErr w:type="spellStart"/>
      <w:r w:rsidRPr="00BA09A0">
        <w:rPr>
          <w:b/>
          <w:sz w:val="28"/>
        </w:rPr>
        <w:t>КСЛП</w:t>
      </w:r>
      <w:r w:rsidRPr="00BA09A0">
        <w:rPr>
          <w:b/>
          <w:sz w:val="28"/>
          <w:vertAlign w:val="subscript"/>
        </w:rPr>
        <w:t>пар</w:t>
      </w:r>
      <w:proofErr w:type="spellEnd"/>
      <w:r w:rsidRPr="00BA09A0">
        <w:rPr>
          <w:b/>
          <w:sz w:val="28"/>
        </w:rPr>
        <w:t xml:space="preserve"> </w:t>
      </w:r>
      <w:r w:rsidRPr="00BA09A0">
        <w:rPr>
          <w:sz w:val="28"/>
        </w:rPr>
        <w:t xml:space="preserve">– </w:t>
      </w:r>
      <w:r w:rsidRPr="00BA09A0">
        <w:rPr>
          <w:sz w:val="28"/>
          <w:szCs w:val="28"/>
        </w:rPr>
        <w:t xml:space="preserve">коэффициент сложности лечения пациента при проведении </w:t>
      </w:r>
      <w:r w:rsidR="001D6221" w:rsidRPr="00BA09A0">
        <w:rPr>
          <w:sz w:val="28"/>
          <w:szCs w:val="28"/>
        </w:rPr>
        <w:t>однотипных операций на парных органах</w:t>
      </w:r>
      <w:r w:rsidRPr="00BA09A0">
        <w:rPr>
          <w:sz w:val="28"/>
          <w:szCs w:val="28"/>
        </w:rPr>
        <w:t xml:space="preserve"> (</w:t>
      </w:r>
      <w:proofErr w:type="spellStart"/>
      <w:r w:rsidRPr="00BA09A0">
        <w:rPr>
          <w:sz w:val="28"/>
          <w:szCs w:val="28"/>
        </w:rPr>
        <w:t>КСЛП</w:t>
      </w:r>
      <w:r w:rsidRPr="00BA09A0">
        <w:rPr>
          <w:sz w:val="28"/>
          <w:szCs w:val="28"/>
          <w:vertAlign w:val="subscript"/>
        </w:rPr>
        <w:t>пар</w:t>
      </w:r>
      <w:proofErr w:type="spellEnd"/>
      <w:r w:rsidRPr="00BA09A0">
        <w:rPr>
          <w:sz w:val="28"/>
          <w:szCs w:val="28"/>
        </w:rPr>
        <w:t>)</w:t>
      </w:r>
      <w:r w:rsidR="000F5D1D" w:rsidRPr="00BA09A0">
        <w:rPr>
          <w:sz w:val="28"/>
          <w:szCs w:val="28"/>
        </w:rPr>
        <w:t>.</w:t>
      </w:r>
    </w:p>
    <w:p w:rsidR="00DD2020" w:rsidRPr="00BA09A0" w:rsidRDefault="00DD2020" w:rsidP="00DD2020">
      <w:pPr>
        <w:tabs>
          <w:tab w:val="left" w:pos="720"/>
          <w:tab w:val="left" w:pos="2520"/>
        </w:tabs>
        <w:jc w:val="both"/>
        <w:rPr>
          <w:sz w:val="28"/>
          <w:szCs w:val="28"/>
        </w:rPr>
      </w:pPr>
      <w:r w:rsidRPr="00BA09A0">
        <w:rPr>
          <w:sz w:val="28"/>
          <w:szCs w:val="28"/>
        </w:rPr>
        <w:tab/>
        <w:t xml:space="preserve">Установить значение </w:t>
      </w:r>
      <w:proofErr w:type="spellStart"/>
      <w:r w:rsidRPr="00BA09A0">
        <w:rPr>
          <w:sz w:val="28"/>
          <w:szCs w:val="28"/>
        </w:rPr>
        <w:t>КСЛ</w:t>
      </w:r>
      <w:r w:rsidRPr="00BA09A0">
        <w:rPr>
          <w:sz w:val="28"/>
        </w:rPr>
        <w:t>П</w:t>
      </w:r>
      <w:r w:rsidRPr="00BA09A0">
        <w:rPr>
          <w:sz w:val="28"/>
          <w:vertAlign w:val="subscript"/>
        </w:rPr>
        <w:t>пар</w:t>
      </w:r>
      <w:proofErr w:type="spellEnd"/>
      <w:r w:rsidRPr="00BA09A0">
        <w:rPr>
          <w:sz w:val="28"/>
          <w:szCs w:val="28"/>
        </w:rPr>
        <w:t xml:space="preserve"> в размере 1,6.</w:t>
      </w:r>
    </w:p>
    <w:p w:rsidR="001D6221" w:rsidRPr="00BA09A0" w:rsidRDefault="001D6221" w:rsidP="001D6221">
      <w:pPr>
        <w:ind w:firstLine="708"/>
        <w:jc w:val="both"/>
        <w:rPr>
          <w:rFonts w:eastAsia="Calibri"/>
          <w:sz w:val="28"/>
          <w:szCs w:val="28"/>
        </w:rPr>
      </w:pPr>
      <w:r w:rsidRPr="00BA09A0">
        <w:rPr>
          <w:rFonts w:eastAsia="Calibri"/>
          <w:sz w:val="28"/>
          <w:szCs w:val="28"/>
        </w:rPr>
        <w:t>К данным операциям отнесены операции на парных органах/частях тела, при выполнении которых необходимы, в том числе дорогостоящие расходные материалы:</w:t>
      </w:r>
    </w:p>
    <w:p w:rsidR="001D6221" w:rsidRPr="00BA09A0" w:rsidRDefault="001D6221" w:rsidP="001D6221">
      <w:pPr>
        <w:ind w:firstLine="708"/>
        <w:jc w:val="both"/>
        <w:rPr>
          <w:rFonts w:eastAsia="Calibri"/>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A16.03.022.002</w:t>
            </w:r>
          </w:p>
        </w:tc>
        <w:tc>
          <w:tcPr>
            <w:tcW w:w="7796" w:type="dxa"/>
            <w:shd w:val="clear" w:color="auto" w:fill="auto"/>
            <w:vAlign w:val="center"/>
          </w:tcPr>
          <w:p w:rsidR="001D6221" w:rsidRPr="00BA09A0" w:rsidRDefault="001D6221" w:rsidP="00F45AF4">
            <w:pPr>
              <w:rPr>
                <w:rFonts w:eastAsia="Calibri"/>
                <w:szCs w:val="24"/>
              </w:rPr>
            </w:pPr>
            <w:r w:rsidRPr="00BA09A0">
              <w:rPr>
                <w:rFonts w:eastAsia="Calibri"/>
                <w:szCs w:val="24"/>
              </w:rPr>
              <w:t xml:space="preserve">Остеосинтез титановой пластиной </w:t>
            </w:r>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A16.03.022.004</w:t>
            </w:r>
          </w:p>
        </w:tc>
        <w:tc>
          <w:tcPr>
            <w:tcW w:w="7796" w:type="dxa"/>
            <w:shd w:val="clear" w:color="auto" w:fill="auto"/>
            <w:vAlign w:val="center"/>
          </w:tcPr>
          <w:p w:rsidR="001D6221" w:rsidRPr="00BA09A0" w:rsidRDefault="001D6221" w:rsidP="00F45AF4">
            <w:pPr>
              <w:rPr>
                <w:rFonts w:eastAsia="Calibri"/>
                <w:szCs w:val="24"/>
                <w:lang w:val="en-US"/>
              </w:rPr>
            </w:pPr>
            <w:proofErr w:type="spellStart"/>
            <w:r w:rsidRPr="00BA09A0">
              <w:rPr>
                <w:rFonts w:eastAsia="Calibri"/>
                <w:szCs w:val="24"/>
                <w:lang w:val="en-US"/>
              </w:rPr>
              <w:t>Интрамедуллярный</w:t>
            </w:r>
            <w:proofErr w:type="spellEnd"/>
            <w:r w:rsidRPr="00BA09A0">
              <w:rPr>
                <w:rFonts w:eastAsia="Calibri"/>
                <w:szCs w:val="24"/>
                <w:lang w:val="en-US"/>
              </w:rPr>
              <w:t xml:space="preserve"> </w:t>
            </w:r>
            <w:proofErr w:type="spellStart"/>
            <w:r w:rsidRPr="00BA09A0">
              <w:rPr>
                <w:rFonts w:eastAsia="Calibri"/>
                <w:szCs w:val="24"/>
                <w:lang w:val="en-US"/>
              </w:rPr>
              <w:t>стержневой</w:t>
            </w:r>
            <w:proofErr w:type="spellEnd"/>
            <w:r w:rsidRPr="00BA09A0">
              <w:rPr>
                <w:rFonts w:eastAsia="Calibri"/>
                <w:szCs w:val="24"/>
                <w:lang w:val="en-US"/>
              </w:rPr>
              <w:t xml:space="preserve"> </w:t>
            </w:r>
            <w:proofErr w:type="spellStart"/>
            <w:r w:rsidRPr="00BA09A0">
              <w:rPr>
                <w:rFonts w:eastAsia="Calibri"/>
                <w:szCs w:val="24"/>
                <w:lang w:val="en-US"/>
              </w:rPr>
              <w:t>остеосинтез</w:t>
            </w:r>
            <w:proofErr w:type="spellEnd"/>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A16.03.022.005</w:t>
            </w:r>
          </w:p>
        </w:tc>
        <w:tc>
          <w:tcPr>
            <w:tcW w:w="7796" w:type="dxa"/>
            <w:shd w:val="clear" w:color="auto" w:fill="auto"/>
            <w:vAlign w:val="center"/>
          </w:tcPr>
          <w:p w:rsidR="001D6221" w:rsidRPr="00BA09A0" w:rsidRDefault="001D6221" w:rsidP="00F45AF4">
            <w:pPr>
              <w:rPr>
                <w:rFonts w:eastAsia="Calibri"/>
                <w:szCs w:val="24"/>
              </w:rPr>
            </w:pPr>
            <w:r w:rsidRPr="00BA09A0">
              <w:rPr>
                <w:rFonts w:eastAsia="Calibri"/>
                <w:szCs w:val="24"/>
              </w:rPr>
              <w:t xml:space="preserve">Остеосинтез с использованием </w:t>
            </w:r>
            <w:proofErr w:type="spellStart"/>
            <w:r w:rsidRPr="00BA09A0">
              <w:rPr>
                <w:rFonts w:eastAsia="Calibri"/>
                <w:szCs w:val="24"/>
              </w:rPr>
              <w:t>биодеградируемых</w:t>
            </w:r>
            <w:proofErr w:type="spellEnd"/>
            <w:r w:rsidRPr="00BA09A0">
              <w:rPr>
                <w:rFonts w:eastAsia="Calibri"/>
                <w:szCs w:val="24"/>
              </w:rPr>
              <w:t xml:space="preserve"> материалов </w:t>
            </w:r>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A16.03.022.006</w:t>
            </w:r>
          </w:p>
        </w:tc>
        <w:tc>
          <w:tcPr>
            <w:tcW w:w="7796" w:type="dxa"/>
            <w:shd w:val="clear" w:color="auto" w:fill="auto"/>
            <w:vAlign w:val="center"/>
          </w:tcPr>
          <w:p w:rsidR="001D6221" w:rsidRPr="00BA09A0" w:rsidRDefault="001D6221" w:rsidP="00F45AF4">
            <w:pPr>
              <w:rPr>
                <w:rFonts w:eastAsia="Calibri"/>
                <w:szCs w:val="24"/>
                <w:lang w:val="en-US"/>
              </w:rPr>
            </w:pPr>
            <w:proofErr w:type="spellStart"/>
            <w:r w:rsidRPr="00BA09A0">
              <w:rPr>
                <w:rFonts w:eastAsia="Calibri"/>
                <w:szCs w:val="24"/>
                <w:lang w:val="en-US"/>
              </w:rPr>
              <w:t>Интрамедуллярный</w:t>
            </w:r>
            <w:proofErr w:type="spellEnd"/>
            <w:r w:rsidRPr="00BA09A0">
              <w:rPr>
                <w:rFonts w:eastAsia="Calibri"/>
                <w:szCs w:val="24"/>
                <w:lang w:val="en-US"/>
              </w:rPr>
              <w:t xml:space="preserve"> </w:t>
            </w:r>
            <w:proofErr w:type="spellStart"/>
            <w:r w:rsidRPr="00BA09A0">
              <w:rPr>
                <w:rFonts w:eastAsia="Calibri"/>
                <w:szCs w:val="24"/>
                <w:lang w:val="en-US"/>
              </w:rPr>
              <w:t>блокируемый</w:t>
            </w:r>
            <w:proofErr w:type="spellEnd"/>
            <w:r w:rsidRPr="00BA09A0">
              <w:rPr>
                <w:rFonts w:eastAsia="Calibri"/>
                <w:szCs w:val="24"/>
                <w:lang w:val="en-US"/>
              </w:rPr>
              <w:t xml:space="preserve"> </w:t>
            </w:r>
            <w:proofErr w:type="spellStart"/>
            <w:r w:rsidRPr="00BA09A0">
              <w:rPr>
                <w:rFonts w:eastAsia="Calibri"/>
                <w:szCs w:val="24"/>
                <w:lang w:val="en-US"/>
              </w:rPr>
              <w:t>остеосинтез</w:t>
            </w:r>
            <w:proofErr w:type="spellEnd"/>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A16.03.024.005</w:t>
            </w:r>
          </w:p>
        </w:tc>
        <w:tc>
          <w:tcPr>
            <w:tcW w:w="7796" w:type="dxa"/>
            <w:shd w:val="clear" w:color="auto" w:fill="auto"/>
            <w:vAlign w:val="center"/>
          </w:tcPr>
          <w:p w:rsidR="001D6221" w:rsidRPr="00BA09A0" w:rsidRDefault="001D6221" w:rsidP="00F45AF4">
            <w:pPr>
              <w:rPr>
                <w:rFonts w:eastAsia="Calibri"/>
                <w:szCs w:val="24"/>
              </w:rPr>
            </w:pPr>
            <w:r w:rsidRPr="00BA09A0">
              <w:rPr>
                <w:rFonts w:eastAsia="Calibri"/>
                <w:szCs w:val="24"/>
              </w:rPr>
              <w:t xml:space="preserve">Реконструкция кости. Остеотомия кости с использованием комбинируемых методов фиксации </w:t>
            </w:r>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A16.03.024.007</w:t>
            </w:r>
          </w:p>
        </w:tc>
        <w:tc>
          <w:tcPr>
            <w:tcW w:w="7796" w:type="dxa"/>
            <w:shd w:val="clear" w:color="auto" w:fill="auto"/>
            <w:vAlign w:val="center"/>
          </w:tcPr>
          <w:p w:rsidR="001D6221" w:rsidRPr="00BA09A0" w:rsidRDefault="001D6221" w:rsidP="00F45AF4">
            <w:pPr>
              <w:rPr>
                <w:rFonts w:eastAsia="Calibri"/>
                <w:szCs w:val="24"/>
              </w:rPr>
            </w:pPr>
            <w:r w:rsidRPr="00BA09A0">
              <w:rPr>
                <w:rFonts w:eastAsia="Calibri"/>
                <w:szCs w:val="24"/>
              </w:rPr>
              <w:t xml:space="preserve">Реконструкция кости. </w:t>
            </w:r>
            <w:proofErr w:type="spellStart"/>
            <w:r w:rsidRPr="00BA09A0">
              <w:rPr>
                <w:rFonts w:eastAsia="Calibri"/>
                <w:szCs w:val="24"/>
              </w:rPr>
              <w:t>Коррегирующая</w:t>
            </w:r>
            <w:proofErr w:type="spellEnd"/>
            <w:r w:rsidRPr="00BA09A0">
              <w:rPr>
                <w:rFonts w:eastAsia="Calibri"/>
                <w:szCs w:val="24"/>
              </w:rPr>
              <w:t xml:space="preserve"> остеотомия при деформации стоп</w:t>
            </w:r>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A16.03.024.008</w:t>
            </w:r>
          </w:p>
        </w:tc>
        <w:tc>
          <w:tcPr>
            <w:tcW w:w="7796" w:type="dxa"/>
            <w:shd w:val="clear" w:color="auto" w:fill="auto"/>
            <w:vAlign w:val="center"/>
          </w:tcPr>
          <w:p w:rsidR="001D6221" w:rsidRPr="00BA09A0" w:rsidRDefault="001D6221" w:rsidP="00F45AF4">
            <w:pPr>
              <w:rPr>
                <w:rFonts w:eastAsia="Calibri"/>
                <w:szCs w:val="24"/>
              </w:rPr>
            </w:pPr>
            <w:r w:rsidRPr="00BA09A0">
              <w:rPr>
                <w:rFonts w:eastAsia="Calibri"/>
                <w:szCs w:val="24"/>
              </w:rPr>
              <w:t xml:space="preserve">Реконструкция кости. </w:t>
            </w:r>
            <w:proofErr w:type="spellStart"/>
            <w:r w:rsidRPr="00BA09A0">
              <w:rPr>
                <w:rFonts w:eastAsia="Calibri"/>
                <w:szCs w:val="24"/>
              </w:rPr>
              <w:t>Коррегирующая</w:t>
            </w:r>
            <w:proofErr w:type="spellEnd"/>
            <w:r w:rsidRPr="00BA09A0">
              <w:rPr>
                <w:rFonts w:eastAsia="Calibri"/>
                <w:szCs w:val="24"/>
              </w:rPr>
              <w:t xml:space="preserve"> остеотомия бедра</w:t>
            </w:r>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A16.03.024.009</w:t>
            </w:r>
          </w:p>
        </w:tc>
        <w:tc>
          <w:tcPr>
            <w:tcW w:w="7796" w:type="dxa"/>
            <w:shd w:val="clear" w:color="auto" w:fill="auto"/>
            <w:vAlign w:val="center"/>
          </w:tcPr>
          <w:p w:rsidR="001D6221" w:rsidRPr="00BA09A0" w:rsidRDefault="001D6221" w:rsidP="00F45AF4">
            <w:pPr>
              <w:rPr>
                <w:rFonts w:eastAsia="Calibri"/>
                <w:szCs w:val="24"/>
              </w:rPr>
            </w:pPr>
            <w:r w:rsidRPr="00BA09A0">
              <w:rPr>
                <w:rFonts w:eastAsia="Calibri"/>
                <w:szCs w:val="24"/>
              </w:rPr>
              <w:t xml:space="preserve">Реконструкция кости. </w:t>
            </w:r>
            <w:proofErr w:type="spellStart"/>
            <w:r w:rsidRPr="00BA09A0">
              <w:rPr>
                <w:rFonts w:eastAsia="Calibri"/>
                <w:szCs w:val="24"/>
              </w:rPr>
              <w:t>Коррегирующая</w:t>
            </w:r>
            <w:proofErr w:type="spellEnd"/>
            <w:r w:rsidRPr="00BA09A0">
              <w:rPr>
                <w:rFonts w:eastAsia="Calibri"/>
                <w:szCs w:val="24"/>
              </w:rPr>
              <w:t xml:space="preserve"> остеотомия голени</w:t>
            </w:r>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A16.03.024.010</w:t>
            </w:r>
          </w:p>
        </w:tc>
        <w:tc>
          <w:tcPr>
            <w:tcW w:w="7796" w:type="dxa"/>
            <w:shd w:val="clear" w:color="auto" w:fill="auto"/>
            <w:vAlign w:val="center"/>
          </w:tcPr>
          <w:p w:rsidR="001D6221" w:rsidRPr="00BA09A0" w:rsidRDefault="001D6221" w:rsidP="00F45AF4">
            <w:pPr>
              <w:rPr>
                <w:rFonts w:eastAsia="Calibri"/>
                <w:szCs w:val="24"/>
              </w:rPr>
            </w:pPr>
            <w:r w:rsidRPr="00BA09A0">
              <w:rPr>
                <w:rFonts w:eastAsia="Calibri"/>
                <w:szCs w:val="24"/>
              </w:rPr>
              <w:t>Реконструкция кости при ложном суставе бедра</w:t>
            </w:r>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A16.03.033.002</w:t>
            </w:r>
          </w:p>
        </w:tc>
        <w:tc>
          <w:tcPr>
            <w:tcW w:w="7796" w:type="dxa"/>
            <w:shd w:val="clear" w:color="auto" w:fill="auto"/>
            <w:vAlign w:val="center"/>
          </w:tcPr>
          <w:p w:rsidR="001D6221" w:rsidRPr="00BA09A0" w:rsidRDefault="001D6221" w:rsidP="00F45AF4">
            <w:pPr>
              <w:rPr>
                <w:rFonts w:eastAsia="Calibri"/>
                <w:szCs w:val="24"/>
              </w:rPr>
            </w:pPr>
            <w:r w:rsidRPr="00BA09A0">
              <w:rPr>
                <w:rFonts w:eastAsia="Calibri"/>
                <w:szCs w:val="24"/>
              </w:rPr>
              <w:t>Наложение наружных фиксирующих устройств с использованием компрессионно-дистракционного аппарата внешней фиксации</w:t>
            </w:r>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lastRenderedPageBreak/>
              <w:t>A16.04.014</w:t>
            </w:r>
          </w:p>
        </w:tc>
        <w:tc>
          <w:tcPr>
            <w:tcW w:w="7796" w:type="dxa"/>
            <w:shd w:val="clear" w:color="auto" w:fill="auto"/>
            <w:vAlign w:val="center"/>
          </w:tcPr>
          <w:p w:rsidR="001D6221" w:rsidRPr="00BA09A0" w:rsidRDefault="001D6221" w:rsidP="00F45AF4">
            <w:pPr>
              <w:rPr>
                <w:rFonts w:eastAsia="Calibri"/>
                <w:szCs w:val="24"/>
              </w:rPr>
            </w:pPr>
            <w:r w:rsidRPr="00BA09A0">
              <w:rPr>
                <w:rFonts w:eastAsia="Calibri"/>
                <w:szCs w:val="24"/>
              </w:rPr>
              <w:t>Артропластика стопы и пальцев ноги</w:t>
            </w:r>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A16.12.006</w:t>
            </w:r>
          </w:p>
        </w:tc>
        <w:tc>
          <w:tcPr>
            <w:tcW w:w="7796" w:type="dxa"/>
            <w:shd w:val="clear" w:color="auto" w:fill="auto"/>
            <w:vAlign w:val="center"/>
          </w:tcPr>
          <w:p w:rsidR="001D6221" w:rsidRPr="00BA09A0" w:rsidRDefault="001D6221" w:rsidP="00F45AF4">
            <w:pPr>
              <w:rPr>
                <w:rFonts w:eastAsia="Calibri"/>
                <w:szCs w:val="24"/>
              </w:rPr>
            </w:pPr>
            <w:r w:rsidRPr="00BA09A0">
              <w:rPr>
                <w:rFonts w:eastAsia="Calibri"/>
                <w:szCs w:val="24"/>
              </w:rPr>
              <w:t>Разрез, иссечение и закрытие вен нижней конечности</w:t>
            </w:r>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A16.12.006.001</w:t>
            </w:r>
          </w:p>
        </w:tc>
        <w:tc>
          <w:tcPr>
            <w:tcW w:w="7796" w:type="dxa"/>
            <w:shd w:val="clear" w:color="auto" w:fill="auto"/>
            <w:vAlign w:val="center"/>
          </w:tcPr>
          <w:p w:rsidR="001D6221" w:rsidRPr="00BA09A0" w:rsidRDefault="001D6221" w:rsidP="00F45AF4">
            <w:pPr>
              <w:rPr>
                <w:rFonts w:eastAsia="Calibri"/>
                <w:szCs w:val="24"/>
              </w:rPr>
            </w:pPr>
            <w:r w:rsidRPr="00BA09A0">
              <w:rPr>
                <w:rFonts w:eastAsia="Calibri"/>
                <w:szCs w:val="24"/>
              </w:rPr>
              <w:t>Удаление поверхностных вен нижней конечности</w:t>
            </w:r>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A16.12.006.002</w:t>
            </w:r>
          </w:p>
        </w:tc>
        <w:tc>
          <w:tcPr>
            <w:tcW w:w="7796" w:type="dxa"/>
            <w:shd w:val="clear" w:color="auto" w:fill="auto"/>
            <w:vAlign w:val="center"/>
          </w:tcPr>
          <w:p w:rsidR="001D6221" w:rsidRPr="00BA09A0" w:rsidRDefault="001D6221" w:rsidP="00F45AF4">
            <w:pPr>
              <w:rPr>
                <w:rFonts w:eastAsia="Calibri"/>
                <w:szCs w:val="24"/>
              </w:rPr>
            </w:pPr>
            <w:proofErr w:type="spellStart"/>
            <w:r w:rsidRPr="00BA09A0">
              <w:rPr>
                <w:rFonts w:eastAsia="Calibri"/>
                <w:szCs w:val="24"/>
              </w:rPr>
              <w:t>Подапоневротическая</w:t>
            </w:r>
            <w:proofErr w:type="spellEnd"/>
            <w:r w:rsidRPr="00BA09A0">
              <w:rPr>
                <w:rFonts w:eastAsia="Calibri"/>
                <w:szCs w:val="24"/>
              </w:rPr>
              <w:t xml:space="preserve"> перевязка анастомозов между поверхностными и глубокими венами голени</w:t>
            </w:r>
          </w:p>
        </w:tc>
      </w:tr>
      <w:tr w:rsidR="001D6221" w:rsidRPr="00BA09A0" w:rsidTr="00F45AF4">
        <w:tc>
          <w:tcPr>
            <w:tcW w:w="1985" w:type="dxa"/>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A16.12.006.003</w:t>
            </w:r>
          </w:p>
        </w:tc>
        <w:tc>
          <w:tcPr>
            <w:tcW w:w="7796" w:type="dxa"/>
            <w:shd w:val="clear" w:color="auto" w:fill="auto"/>
            <w:vAlign w:val="center"/>
          </w:tcPr>
          <w:p w:rsidR="001D6221" w:rsidRPr="00BA09A0" w:rsidRDefault="001D6221" w:rsidP="00F45AF4">
            <w:pPr>
              <w:rPr>
                <w:rFonts w:eastAsia="Calibri"/>
                <w:szCs w:val="24"/>
              </w:rPr>
            </w:pPr>
            <w:proofErr w:type="spellStart"/>
            <w:r w:rsidRPr="00BA09A0">
              <w:rPr>
                <w:rFonts w:eastAsia="Calibri"/>
                <w:szCs w:val="24"/>
              </w:rPr>
              <w:t>Диссекция</w:t>
            </w:r>
            <w:proofErr w:type="spellEnd"/>
            <w:r w:rsidRPr="00BA09A0">
              <w:rPr>
                <w:rFonts w:eastAsia="Calibri"/>
                <w:szCs w:val="24"/>
              </w:rPr>
              <w:t xml:space="preserve"> </w:t>
            </w:r>
            <w:proofErr w:type="spellStart"/>
            <w:r w:rsidRPr="00BA09A0">
              <w:rPr>
                <w:rFonts w:eastAsia="Calibri"/>
                <w:szCs w:val="24"/>
              </w:rPr>
              <w:t>перфорантных</w:t>
            </w:r>
            <w:proofErr w:type="spellEnd"/>
            <w:r w:rsidRPr="00BA09A0">
              <w:rPr>
                <w:rFonts w:eastAsia="Calibri"/>
                <w:szCs w:val="24"/>
              </w:rPr>
              <w:t xml:space="preserve"> вен с использованием </w:t>
            </w:r>
            <w:proofErr w:type="spellStart"/>
            <w:r w:rsidRPr="00BA09A0">
              <w:rPr>
                <w:rFonts w:eastAsia="Calibri"/>
                <w:szCs w:val="24"/>
              </w:rPr>
              <w:t>видеоэндоскопических</w:t>
            </w:r>
            <w:proofErr w:type="spellEnd"/>
            <w:r w:rsidRPr="00BA09A0">
              <w:rPr>
                <w:rFonts w:eastAsia="Calibri"/>
                <w:szCs w:val="24"/>
              </w:rPr>
              <w:t xml:space="preserve"> технологий</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rPr>
            </w:pPr>
            <w:proofErr w:type="spellStart"/>
            <w:r w:rsidRPr="00BA09A0">
              <w:rPr>
                <w:rFonts w:eastAsia="Calibri"/>
                <w:szCs w:val="24"/>
                <w:lang w:val="en-US"/>
              </w:rPr>
              <w:t>Эндартерэктомия</w:t>
            </w:r>
            <w:proofErr w:type="spellEnd"/>
            <w:r w:rsidRPr="00BA09A0">
              <w:rPr>
                <w:rFonts w:eastAsia="Calibri"/>
                <w:szCs w:val="24"/>
                <w:lang w:val="en-US"/>
              </w:rPr>
              <w:t xml:space="preserve"> </w:t>
            </w:r>
            <w:proofErr w:type="spellStart"/>
            <w:r w:rsidRPr="00BA09A0">
              <w:rPr>
                <w:rFonts w:eastAsia="Calibri"/>
                <w:szCs w:val="24"/>
                <w:lang w:val="en-US"/>
              </w:rPr>
              <w:t>каротидная</w:t>
            </w:r>
            <w:proofErr w:type="spellEnd"/>
            <w:r w:rsidRPr="00BA09A0">
              <w:rPr>
                <w:rFonts w:eastAsia="Calibri"/>
                <w:szCs w:val="24"/>
              </w:rPr>
              <w:t xml:space="preserve"> </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lang w:val="en-US"/>
              </w:rPr>
            </w:pPr>
            <w:proofErr w:type="spellStart"/>
            <w:r w:rsidRPr="00BA09A0">
              <w:rPr>
                <w:rFonts w:eastAsia="Calibri"/>
                <w:szCs w:val="24"/>
                <w:lang w:val="en-US"/>
              </w:rPr>
              <w:t>Эндартерэктомия</w:t>
            </w:r>
            <w:proofErr w:type="spellEnd"/>
            <w:r w:rsidRPr="00BA09A0">
              <w:rPr>
                <w:rFonts w:eastAsia="Calibri"/>
                <w:szCs w:val="24"/>
                <w:lang w:val="en-US"/>
              </w:rPr>
              <w:t xml:space="preserve"> </w:t>
            </w:r>
            <w:proofErr w:type="spellStart"/>
            <w:r w:rsidRPr="00BA09A0">
              <w:rPr>
                <w:rFonts w:eastAsia="Calibri"/>
                <w:szCs w:val="24"/>
                <w:lang w:val="en-US"/>
              </w:rPr>
              <w:t>каротидная</w:t>
            </w:r>
            <w:proofErr w:type="spellEnd"/>
            <w:r w:rsidRPr="00BA09A0">
              <w:rPr>
                <w:rFonts w:eastAsia="Calibri"/>
                <w:szCs w:val="24"/>
                <w:lang w:val="en-US"/>
              </w:rPr>
              <w:t xml:space="preserve"> с </w:t>
            </w:r>
            <w:proofErr w:type="spellStart"/>
            <w:r w:rsidRPr="00BA09A0">
              <w:rPr>
                <w:rFonts w:eastAsia="Calibri"/>
                <w:szCs w:val="24"/>
                <w:lang w:val="en-US"/>
              </w:rPr>
              <w:t>пластикой</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A16.12.012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rPr>
            </w:pPr>
            <w:r w:rsidRPr="00BA09A0">
              <w:rPr>
                <w:rFonts w:eastAsia="Calibri"/>
                <w:szCs w:val="24"/>
              </w:rPr>
              <w:t>Перевязка и обнажение варикозных вен</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rPr>
            </w:pPr>
            <w:r w:rsidRPr="00BA09A0">
              <w:rPr>
                <w:rFonts w:eastAsia="Calibri"/>
                <w:szCs w:val="24"/>
              </w:rPr>
              <w:t xml:space="preserve">Резекция молочной железы субтотальная с </w:t>
            </w:r>
            <w:proofErr w:type="spellStart"/>
            <w:r w:rsidRPr="00BA09A0">
              <w:rPr>
                <w:rFonts w:eastAsia="Calibri"/>
                <w:szCs w:val="24"/>
              </w:rPr>
              <w:t>маммопластикой</w:t>
            </w:r>
            <w:proofErr w:type="spellEnd"/>
            <w:r w:rsidRPr="00BA09A0">
              <w:rPr>
                <w:rFonts w:eastAsia="Calibri"/>
                <w:szCs w:val="24"/>
              </w:rPr>
              <w:t xml:space="preserve"> и </w:t>
            </w:r>
            <w:proofErr w:type="spellStart"/>
            <w:r w:rsidRPr="00BA09A0">
              <w:rPr>
                <w:rFonts w:eastAsia="Calibri"/>
                <w:szCs w:val="24"/>
              </w:rPr>
              <w:t>эндопротезированием</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rPr>
            </w:pPr>
            <w:r w:rsidRPr="00BA09A0">
              <w:rPr>
                <w:rFonts w:eastAsia="Calibri"/>
                <w:szCs w:val="24"/>
                <w:lang w:val="en-US"/>
              </w:rPr>
              <w:t>A</w:t>
            </w:r>
            <w:r w:rsidRPr="00BA09A0">
              <w:rPr>
                <w:rFonts w:eastAsia="Calibri"/>
                <w:szCs w:val="24"/>
              </w:rPr>
              <w:t>16.20.103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rPr>
            </w:pPr>
            <w:r w:rsidRPr="00BA09A0">
              <w:rPr>
                <w:rFonts w:eastAsia="Calibri"/>
                <w:szCs w:val="24"/>
              </w:rPr>
              <w:t>Отсроченная реконструкция молочной железы с использованием эндопротеза</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A16.20.043.001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rPr>
            </w:pPr>
            <w:r w:rsidRPr="00BA09A0">
              <w:rPr>
                <w:rFonts w:eastAsia="Calibri"/>
                <w:szCs w:val="24"/>
              </w:rPr>
              <w:t xml:space="preserve">Мастэктомия подкожная с одномоментной </w:t>
            </w:r>
            <w:proofErr w:type="spellStart"/>
            <w:r w:rsidRPr="00BA09A0">
              <w:rPr>
                <w:rFonts w:eastAsia="Calibri"/>
                <w:szCs w:val="24"/>
              </w:rPr>
              <w:t>алломаммопластикой</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rPr>
            </w:pPr>
            <w:r w:rsidRPr="00BA09A0">
              <w:rPr>
                <w:rFonts w:eastAsia="Calibri"/>
                <w:szCs w:val="24"/>
              </w:rPr>
              <w:t xml:space="preserve">Мастэктомия подкожная с одномоментной </w:t>
            </w:r>
            <w:proofErr w:type="spellStart"/>
            <w:r w:rsidRPr="00BA09A0">
              <w:rPr>
                <w:rFonts w:eastAsia="Calibri"/>
                <w:szCs w:val="24"/>
              </w:rPr>
              <w:t>алломаммопластикой</w:t>
            </w:r>
            <w:proofErr w:type="spellEnd"/>
            <w:r w:rsidRPr="00BA09A0">
              <w:rPr>
                <w:rFonts w:eastAsia="Calibri"/>
                <w:szCs w:val="24"/>
              </w:rPr>
              <w:t xml:space="preserve"> с различными вариантами кожно-мышечных лоскутов</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A16.20.043.003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rPr>
            </w:pPr>
            <w:r w:rsidRPr="00BA09A0">
              <w:rPr>
                <w:rFonts w:eastAsia="Calibri"/>
                <w:szCs w:val="24"/>
              </w:rPr>
              <w:t>Мастэктомия радикальная с односторонней пластикой молочной железы с применением микрохирургической техники</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rPr>
            </w:pPr>
            <w:r w:rsidRPr="00BA09A0">
              <w:rPr>
                <w:rFonts w:eastAsia="Calibri"/>
                <w:szCs w:val="24"/>
              </w:rPr>
              <w:t>Мастэктомия расширенная модифицированная с пластическим закрытием дефекта грудной стенки</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A16.20.045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rPr>
            </w:pPr>
            <w:r w:rsidRPr="00BA09A0">
              <w:rPr>
                <w:rFonts w:eastAsia="Calibri"/>
                <w:szCs w:val="24"/>
              </w:rPr>
              <w:t xml:space="preserve">Мастэктомия радикальная подкожная с </w:t>
            </w:r>
            <w:proofErr w:type="spellStart"/>
            <w:r w:rsidRPr="00BA09A0">
              <w:rPr>
                <w:rFonts w:eastAsia="Calibri"/>
                <w:szCs w:val="24"/>
              </w:rPr>
              <w:t>алломаммопластикой</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A16.20.047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rPr>
            </w:pPr>
            <w:r w:rsidRPr="00BA09A0">
              <w:rPr>
                <w:rFonts w:eastAsia="Calibri"/>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A16.20.048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rPr>
            </w:pPr>
            <w:r w:rsidRPr="00BA09A0">
              <w:rPr>
                <w:rFonts w:eastAsia="Calibri"/>
                <w:szCs w:val="24"/>
              </w:rPr>
              <w:t xml:space="preserve">Мастэктомия радикальная с реконструкцией </w:t>
            </w:r>
            <w:r w:rsidRPr="00BA09A0">
              <w:rPr>
                <w:rFonts w:eastAsia="Calibri"/>
                <w:szCs w:val="24"/>
                <w:lang w:val="en-US"/>
              </w:rPr>
              <w:t>TRAM</w:t>
            </w:r>
            <w:r w:rsidRPr="00BA09A0">
              <w:rPr>
                <w:rFonts w:eastAsia="Calibri"/>
                <w:szCs w:val="24"/>
              </w:rPr>
              <w:t>-лоскутом</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rPr>
            </w:pPr>
            <w:proofErr w:type="spellStart"/>
            <w:r w:rsidRPr="00BA09A0">
              <w:rPr>
                <w:rFonts w:eastAsia="Calibri"/>
                <w:szCs w:val="24"/>
              </w:rPr>
              <w:t>Мастэктомия</w:t>
            </w:r>
            <w:proofErr w:type="spellEnd"/>
            <w:r w:rsidRPr="00BA09A0">
              <w:rPr>
                <w:rFonts w:eastAsia="Calibri"/>
                <w:szCs w:val="24"/>
              </w:rPr>
              <w:t xml:space="preserve"> радикальная по </w:t>
            </w:r>
            <w:proofErr w:type="spellStart"/>
            <w:r w:rsidRPr="00BA09A0">
              <w:rPr>
                <w:rFonts w:eastAsia="Calibri"/>
                <w:szCs w:val="24"/>
              </w:rPr>
              <w:t>Маддену</w:t>
            </w:r>
            <w:proofErr w:type="spellEnd"/>
            <w:r w:rsidRPr="00BA09A0">
              <w:rPr>
                <w:rFonts w:eastAsia="Calibri"/>
                <w:szCs w:val="24"/>
              </w:rPr>
              <w:t xml:space="preserve"> с реконструкцией кожно-мышечным лоскутом и эндопротезированием</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A16.26.011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rPr>
            </w:pPr>
            <w:r w:rsidRPr="00BA09A0">
              <w:rPr>
                <w:rFonts w:eastAsia="Calibri"/>
                <w:szCs w:val="24"/>
              </w:rPr>
              <w:t>Зондирование слезных канальцев, активация слезных точек</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lang w:val="en-US"/>
              </w:rPr>
            </w:pPr>
            <w:proofErr w:type="spellStart"/>
            <w:r w:rsidRPr="00BA09A0">
              <w:rPr>
                <w:rFonts w:eastAsia="Calibri"/>
                <w:szCs w:val="24"/>
                <w:lang w:val="en-US"/>
              </w:rPr>
              <w:t>Устранение</w:t>
            </w:r>
            <w:proofErr w:type="spellEnd"/>
            <w:r w:rsidRPr="00BA09A0">
              <w:rPr>
                <w:rFonts w:eastAsia="Calibri"/>
                <w:szCs w:val="24"/>
                <w:lang w:val="en-US"/>
              </w:rPr>
              <w:t xml:space="preserve"> </w:t>
            </w:r>
            <w:proofErr w:type="spellStart"/>
            <w:r w:rsidRPr="00BA09A0">
              <w:rPr>
                <w:rFonts w:eastAsia="Calibri"/>
                <w:szCs w:val="24"/>
                <w:lang w:val="en-US"/>
              </w:rPr>
              <w:t>эпикантуса</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A16.26.020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lang w:val="en-US"/>
              </w:rPr>
            </w:pPr>
            <w:r w:rsidRPr="00BA09A0">
              <w:rPr>
                <w:rFonts w:eastAsia="Calibri"/>
                <w:szCs w:val="24"/>
              </w:rPr>
              <w:t>Устранение</w:t>
            </w:r>
            <w:r w:rsidRPr="00BA09A0">
              <w:rPr>
                <w:rFonts w:eastAsia="Calibri"/>
                <w:szCs w:val="24"/>
                <w:lang w:val="en-US"/>
              </w:rPr>
              <w:t xml:space="preserve"> </w:t>
            </w:r>
            <w:proofErr w:type="spellStart"/>
            <w:r w:rsidRPr="00BA09A0">
              <w:rPr>
                <w:rFonts w:eastAsia="Calibri"/>
                <w:szCs w:val="24"/>
                <w:lang w:val="en-US"/>
              </w:rPr>
              <w:t>энтропиона</w:t>
            </w:r>
            <w:proofErr w:type="spellEnd"/>
            <w:r w:rsidRPr="00BA09A0">
              <w:rPr>
                <w:rFonts w:eastAsia="Calibri"/>
                <w:szCs w:val="24"/>
                <w:lang w:val="en-US"/>
              </w:rPr>
              <w:t xml:space="preserve"> </w:t>
            </w:r>
            <w:proofErr w:type="spellStart"/>
            <w:r w:rsidRPr="00BA09A0">
              <w:rPr>
                <w:rFonts w:eastAsia="Calibri"/>
                <w:szCs w:val="24"/>
                <w:lang w:val="en-US"/>
              </w:rPr>
              <w:t>или</w:t>
            </w:r>
            <w:proofErr w:type="spellEnd"/>
            <w:r w:rsidRPr="00BA09A0">
              <w:rPr>
                <w:rFonts w:eastAsia="Calibri"/>
                <w:szCs w:val="24"/>
                <w:lang w:val="en-US"/>
              </w:rPr>
              <w:t xml:space="preserve"> </w:t>
            </w:r>
            <w:proofErr w:type="spellStart"/>
            <w:r w:rsidRPr="00BA09A0">
              <w:rPr>
                <w:rFonts w:eastAsia="Calibri"/>
                <w:szCs w:val="24"/>
                <w:lang w:val="en-US"/>
              </w:rPr>
              <w:t>эктропиона</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A16.26.021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lang w:val="en-US"/>
              </w:rPr>
            </w:pPr>
            <w:proofErr w:type="spellStart"/>
            <w:r w:rsidRPr="00BA09A0">
              <w:rPr>
                <w:rFonts w:eastAsia="Calibri"/>
                <w:szCs w:val="24"/>
                <w:lang w:val="en-US"/>
              </w:rPr>
              <w:t>Коррекция</w:t>
            </w:r>
            <w:proofErr w:type="spellEnd"/>
            <w:r w:rsidRPr="00BA09A0">
              <w:rPr>
                <w:rFonts w:eastAsia="Calibri"/>
                <w:szCs w:val="24"/>
                <w:lang w:val="en-US"/>
              </w:rPr>
              <w:t xml:space="preserve"> </w:t>
            </w:r>
            <w:proofErr w:type="spellStart"/>
            <w:r w:rsidRPr="00BA09A0">
              <w:rPr>
                <w:rFonts w:eastAsia="Calibri"/>
                <w:szCs w:val="24"/>
                <w:lang w:val="en-US"/>
              </w:rPr>
              <w:t>блефароптоза</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rPr>
            </w:pPr>
            <w:r w:rsidRPr="00BA09A0">
              <w:rPr>
                <w:rFonts w:eastAsia="Calibri"/>
                <w:szCs w:val="24"/>
                <w:lang w:val="en-US"/>
              </w:rPr>
              <w:t>A16.26.021</w:t>
            </w:r>
            <w:r w:rsidRPr="00BA09A0">
              <w:rPr>
                <w:rFonts w:eastAsia="Calibri"/>
                <w:szCs w:val="24"/>
              </w:rPr>
              <w:t>.001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lang w:val="en-US"/>
              </w:rPr>
            </w:pPr>
            <w:proofErr w:type="spellStart"/>
            <w:r w:rsidRPr="00BA09A0">
              <w:rPr>
                <w:rFonts w:eastAsia="Calibri"/>
                <w:szCs w:val="24"/>
                <w:lang w:val="en-US"/>
              </w:rPr>
              <w:t>Устранение</w:t>
            </w:r>
            <w:proofErr w:type="spellEnd"/>
            <w:r w:rsidRPr="00BA09A0">
              <w:rPr>
                <w:rFonts w:eastAsia="Calibri"/>
                <w:szCs w:val="24"/>
                <w:lang w:val="en-US"/>
              </w:rPr>
              <w:t xml:space="preserve"> </w:t>
            </w:r>
            <w:proofErr w:type="spellStart"/>
            <w:r w:rsidRPr="00BA09A0">
              <w:rPr>
                <w:rFonts w:eastAsia="Calibri"/>
                <w:szCs w:val="24"/>
                <w:lang w:val="en-US"/>
              </w:rPr>
              <w:t>птоза</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lang w:val="en-US"/>
              </w:rPr>
            </w:pPr>
            <w:proofErr w:type="spellStart"/>
            <w:r w:rsidRPr="00BA09A0">
              <w:rPr>
                <w:rFonts w:eastAsia="Calibri"/>
                <w:szCs w:val="24"/>
                <w:lang w:val="en-US"/>
              </w:rPr>
              <w:t>Устранение</w:t>
            </w:r>
            <w:proofErr w:type="spellEnd"/>
            <w:r w:rsidRPr="00BA09A0">
              <w:rPr>
                <w:rFonts w:eastAsia="Calibri"/>
                <w:szCs w:val="24"/>
                <w:lang w:val="en-US"/>
              </w:rPr>
              <w:t xml:space="preserve"> </w:t>
            </w:r>
            <w:proofErr w:type="spellStart"/>
            <w:r w:rsidRPr="00BA09A0">
              <w:rPr>
                <w:rFonts w:eastAsia="Calibri"/>
                <w:szCs w:val="24"/>
                <w:lang w:val="en-US"/>
              </w:rPr>
              <w:t>блефароспазма</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jc w:val="center"/>
              <w:textAlignment w:val="baseline"/>
              <w:rPr>
                <w:rFonts w:eastAsia="Calibri"/>
                <w:szCs w:val="24"/>
                <w:lang w:val="en-US"/>
              </w:rPr>
            </w:pPr>
            <w:r w:rsidRPr="00BA09A0">
              <w:rPr>
                <w:rFonts w:eastAsia="Calibri"/>
                <w:szCs w:val="24"/>
                <w:lang w:val="en-US"/>
              </w:rPr>
              <w:t>A16.26.079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textAlignment w:val="baseline"/>
              <w:rPr>
                <w:rFonts w:eastAsia="Calibri"/>
                <w:szCs w:val="24"/>
                <w:lang w:val="en-US"/>
              </w:rPr>
            </w:pPr>
            <w:proofErr w:type="spellStart"/>
            <w:r w:rsidRPr="00BA09A0">
              <w:rPr>
                <w:rFonts w:eastAsia="Calibri"/>
                <w:szCs w:val="24"/>
                <w:lang w:val="en-US"/>
              </w:rPr>
              <w:t>Реваскуляризация</w:t>
            </w:r>
            <w:proofErr w:type="spellEnd"/>
            <w:r w:rsidRPr="00BA09A0">
              <w:rPr>
                <w:rFonts w:eastAsia="Calibri"/>
                <w:szCs w:val="24"/>
                <w:lang w:val="en-US"/>
              </w:rPr>
              <w:t xml:space="preserve"> </w:t>
            </w:r>
            <w:proofErr w:type="spellStart"/>
            <w:r w:rsidRPr="00BA09A0">
              <w:rPr>
                <w:rFonts w:eastAsia="Calibri"/>
                <w:szCs w:val="24"/>
                <w:lang w:val="en-US"/>
              </w:rPr>
              <w:t>заднего</w:t>
            </w:r>
            <w:proofErr w:type="spellEnd"/>
            <w:r w:rsidRPr="00BA09A0">
              <w:rPr>
                <w:rFonts w:eastAsia="Calibri"/>
                <w:szCs w:val="24"/>
                <w:lang w:val="en-US"/>
              </w:rPr>
              <w:t xml:space="preserve"> </w:t>
            </w:r>
            <w:proofErr w:type="spellStart"/>
            <w:r w:rsidRPr="00BA09A0">
              <w:rPr>
                <w:rFonts w:eastAsia="Calibri"/>
                <w:szCs w:val="24"/>
                <w:lang w:val="en-US"/>
              </w:rPr>
              <w:t>сегмента</w:t>
            </w:r>
            <w:proofErr w:type="spellEnd"/>
            <w:r w:rsidRPr="00BA09A0">
              <w:rPr>
                <w:rFonts w:eastAsia="Calibri"/>
                <w:szCs w:val="24"/>
                <w:lang w:val="en-US"/>
              </w:rPr>
              <w:t xml:space="preserve"> </w:t>
            </w:r>
            <w:proofErr w:type="spellStart"/>
            <w:r w:rsidRPr="00BA09A0">
              <w:rPr>
                <w:rFonts w:eastAsia="Calibri"/>
                <w:szCs w:val="24"/>
                <w:lang w:val="en-US"/>
              </w:rPr>
              <w:t>глаза</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jc w:val="center"/>
              <w:textAlignment w:val="baseline"/>
              <w:rPr>
                <w:rFonts w:eastAsia="Calibri"/>
                <w:szCs w:val="24"/>
                <w:lang w:val="en-US"/>
              </w:rPr>
            </w:pPr>
            <w:r w:rsidRPr="00BA09A0">
              <w:rPr>
                <w:rFonts w:eastAsia="Calibri"/>
                <w:szCs w:val="24"/>
                <w:lang w:val="en-US"/>
              </w:rPr>
              <w:t>A16.26.147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textAlignment w:val="baseline"/>
              <w:rPr>
                <w:rFonts w:eastAsia="Calibri"/>
                <w:szCs w:val="24"/>
                <w:lang w:val="en-US"/>
              </w:rPr>
            </w:pPr>
            <w:proofErr w:type="spellStart"/>
            <w:r w:rsidRPr="00BA09A0">
              <w:rPr>
                <w:rFonts w:eastAsia="Calibri"/>
                <w:szCs w:val="24"/>
                <w:lang w:val="en-US"/>
              </w:rPr>
              <w:t>Ретросклеропломбирование</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jc w:val="center"/>
              <w:textAlignment w:val="baseline"/>
              <w:rPr>
                <w:rFonts w:eastAsia="Calibri"/>
                <w:szCs w:val="24"/>
                <w:lang w:val="en-US"/>
              </w:rPr>
            </w:pPr>
            <w:r w:rsidRPr="00BA09A0">
              <w:rPr>
                <w:rFonts w:eastAsia="Calibri"/>
                <w:szCs w:val="24"/>
                <w:lang w:val="en-US"/>
              </w:rPr>
              <w:t>A22.26.004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textAlignment w:val="baseline"/>
              <w:rPr>
                <w:rFonts w:eastAsia="Calibri"/>
                <w:szCs w:val="24"/>
              </w:rPr>
            </w:pPr>
            <w:r w:rsidRPr="00BA09A0">
              <w:rPr>
                <w:rFonts w:eastAsia="Calibri"/>
                <w:szCs w:val="24"/>
              </w:rPr>
              <w:t xml:space="preserve">Лазерная </w:t>
            </w:r>
            <w:proofErr w:type="spellStart"/>
            <w:r w:rsidRPr="00BA09A0">
              <w:rPr>
                <w:rFonts w:eastAsia="Calibri"/>
                <w:szCs w:val="24"/>
              </w:rPr>
              <w:t>корепраксия</w:t>
            </w:r>
            <w:proofErr w:type="spellEnd"/>
            <w:r w:rsidRPr="00BA09A0">
              <w:rPr>
                <w:rFonts w:eastAsia="Calibri"/>
                <w:szCs w:val="24"/>
              </w:rPr>
              <w:t xml:space="preserve">, </w:t>
            </w:r>
            <w:proofErr w:type="spellStart"/>
            <w:r w:rsidRPr="00BA09A0">
              <w:rPr>
                <w:rFonts w:eastAsia="Calibri"/>
                <w:szCs w:val="24"/>
              </w:rPr>
              <w:t>дисцизия</w:t>
            </w:r>
            <w:proofErr w:type="spellEnd"/>
            <w:r w:rsidRPr="00BA09A0">
              <w:rPr>
                <w:rFonts w:eastAsia="Calibri"/>
                <w:szCs w:val="24"/>
              </w:rPr>
              <w:t xml:space="preserve"> задней капсулы хрусталика</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jc w:val="center"/>
              <w:textAlignment w:val="baseline"/>
              <w:rPr>
                <w:rFonts w:eastAsia="Calibri"/>
                <w:szCs w:val="24"/>
                <w:lang w:val="en-US"/>
              </w:rPr>
            </w:pPr>
            <w:r w:rsidRPr="00BA09A0">
              <w:rPr>
                <w:rFonts w:eastAsia="Calibri"/>
                <w:szCs w:val="24"/>
                <w:lang w:val="en-US"/>
              </w:rPr>
              <w:t>A22.26.005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textAlignment w:val="baseline"/>
              <w:rPr>
                <w:rFonts w:eastAsia="Calibri"/>
                <w:szCs w:val="24"/>
                <w:lang w:val="en-US"/>
              </w:rPr>
            </w:pPr>
            <w:proofErr w:type="spellStart"/>
            <w:r w:rsidRPr="00BA09A0">
              <w:rPr>
                <w:rFonts w:eastAsia="Calibri"/>
                <w:szCs w:val="24"/>
                <w:lang w:val="en-US"/>
              </w:rPr>
              <w:t>Лазерная</w:t>
            </w:r>
            <w:proofErr w:type="spellEnd"/>
            <w:r w:rsidRPr="00BA09A0">
              <w:rPr>
                <w:rFonts w:eastAsia="Calibri"/>
                <w:szCs w:val="24"/>
                <w:lang w:val="en-US"/>
              </w:rPr>
              <w:t xml:space="preserve"> </w:t>
            </w:r>
            <w:proofErr w:type="spellStart"/>
            <w:r w:rsidRPr="00BA09A0">
              <w:rPr>
                <w:rFonts w:eastAsia="Calibri"/>
                <w:szCs w:val="24"/>
                <w:lang w:val="en-US"/>
              </w:rPr>
              <w:t>иридэктомия</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jc w:val="center"/>
              <w:textAlignment w:val="baseline"/>
              <w:rPr>
                <w:rFonts w:eastAsia="Calibri"/>
                <w:szCs w:val="24"/>
                <w:lang w:val="en-US"/>
              </w:rPr>
            </w:pPr>
            <w:r w:rsidRPr="00BA09A0">
              <w:rPr>
                <w:rFonts w:eastAsia="Calibri"/>
                <w:szCs w:val="24"/>
                <w:lang w:val="en-US"/>
              </w:rPr>
              <w:t>A22.26.006</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textAlignment w:val="baseline"/>
              <w:rPr>
                <w:rFonts w:eastAsia="Calibri"/>
                <w:szCs w:val="24"/>
                <w:lang w:val="en-US"/>
              </w:rPr>
            </w:pPr>
            <w:proofErr w:type="spellStart"/>
            <w:r w:rsidRPr="00BA09A0">
              <w:rPr>
                <w:rFonts w:eastAsia="Calibri"/>
                <w:szCs w:val="24"/>
                <w:lang w:val="en-US"/>
              </w:rPr>
              <w:t>Лазергониотрабекулопунктура</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jc w:val="center"/>
              <w:textAlignment w:val="baseline"/>
              <w:rPr>
                <w:rFonts w:eastAsia="Calibri"/>
                <w:szCs w:val="24"/>
                <w:lang w:val="en-US"/>
              </w:rPr>
            </w:pPr>
            <w:r w:rsidRPr="00BA09A0">
              <w:rPr>
                <w:rFonts w:eastAsia="Calibri"/>
                <w:szCs w:val="24"/>
                <w:lang w:val="en-US"/>
              </w:rPr>
              <w:t>A22.26.007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textAlignment w:val="baseline"/>
              <w:rPr>
                <w:rFonts w:eastAsia="Calibri"/>
                <w:szCs w:val="24"/>
                <w:lang w:val="en-US"/>
              </w:rPr>
            </w:pPr>
            <w:r w:rsidRPr="00BA09A0">
              <w:rPr>
                <w:szCs w:val="24"/>
              </w:rPr>
              <w:t xml:space="preserve">Лазерный </w:t>
            </w:r>
            <w:proofErr w:type="spellStart"/>
            <w:r w:rsidRPr="00BA09A0">
              <w:rPr>
                <w:szCs w:val="24"/>
              </w:rPr>
              <w:t>трабекулоспазис</w:t>
            </w:r>
            <w:proofErr w:type="spellEnd"/>
            <w:r w:rsidRPr="00BA09A0">
              <w:rPr>
                <w:szCs w:val="24"/>
              </w:rPr>
              <w:t xml:space="preserve">                       </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jc w:val="center"/>
              <w:textAlignment w:val="baseline"/>
              <w:rPr>
                <w:rFonts w:eastAsia="Calibri"/>
                <w:szCs w:val="24"/>
                <w:lang w:val="en-US"/>
              </w:rPr>
            </w:pPr>
            <w:r w:rsidRPr="00BA09A0">
              <w:rPr>
                <w:rFonts w:eastAsia="Calibri"/>
                <w:szCs w:val="24"/>
                <w:lang w:val="en-US"/>
              </w:rPr>
              <w:t>A22.26.009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textAlignment w:val="baseline"/>
              <w:rPr>
                <w:rFonts w:eastAsia="Calibri"/>
                <w:szCs w:val="24"/>
              </w:rPr>
            </w:pPr>
            <w:r w:rsidRPr="00BA09A0">
              <w:rPr>
                <w:rFonts w:eastAsia="Calibri"/>
                <w:szCs w:val="24"/>
              </w:rPr>
              <w:t>Фокальная лазерная коагуляция глазного дна</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A22.26.010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lang w:val="en-US"/>
              </w:rPr>
            </w:pPr>
            <w:proofErr w:type="spellStart"/>
            <w:r w:rsidRPr="00BA09A0">
              <w:rPr>
                <w:rFonts w:eastAsia="Calibri"/>
                <w:szCs w:val="24"/>
                <w:lang w:val="en-US"/>
              </w:rPr>
              <w:t>Панретинальная</w:t>
            </w:r>
            <w:proofErr w:type="spellEnd"/>
            <w:r w:rsidRPr="00BA09A0">
              <w:rPr>
                <w:rFonts w:eastAsia="Calibri"/>
                <w:szCs w:val="24"/>
                <w:lang w:val="en-US"/>
              </w:rPr>
              <w:t xml:space="preserve"> </w:t>
            </w:r>
            <w:proofErr w:type="spellStart"/>
            <w:r w:rsidRPr="00BA09A0">
              <w:rPr>
                <w:rFonts w:eastAsia="Calibri"/>
                <w:szCs w:val="24"/>
                <w:lang w:val="en-US"/>
              </w:rPr>
              <w:t>лазерная</w:t>
            </w:r>
            <w:proofErr w:type="spellEnd"/>
            <w:r w:rsidRPr="00BA09A0">
              <w:rPr>
                <w:rFonts w:eastAsia="Calibri"/>
                <w:szCs w:val="24"/>
                <w:lang w:val="en-US"/>
              </w:rPr>
              <w:t xml:space="preserve"> </w:t>
            </w:r>
            <w:proofErr w:type="spellStart"/>
            <w:r w:rsidRPr="00BA09A0">
              <w:rPr>
                <w:rFonts w:eastAsia="Calibri"/>
                <w:szCs w:val="24"/>
                <w:lang w:val="en-US"/>
              </w:rPr>
              <w:t>коагуляция</w:t>
            </w:r>
            <w:proofErr w:type="spellEnd"/>
            <w:r w:rsidRPr="00BA09A0">
              <w:rPr>
                <w:rFonts w:eastAsia="Calibri"/>
                <w:szCs w:val="24"/>
                <w:lang w:val="en-US"/>
              </w:rPr>
              <w:t xml:space="preserve"> </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jc w:val="center"/>
              <w:textAlignment w:val="baseline"/>
              <w:rPr>
                <w:rFonts w:eastAsia="Calibri"/>
                <w:szCs w:val="24"/>
                <w:lang w:val="en-US"/>
              </w:rPr>
            </w:pPr>
            <w:r w:rsidRPr="00BA09A0">
              <w:rPr>
                <w:rFonts w:eastAsia="Calibri"/>
                <w:szCs w:val="24"/>
                <w:lang w:val="en-US"/>
              </w:rPr>
              <w:t>A22.26.019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textAlignment w:val="baseline"/>
              <w:rPr>
                <w:rFonts w:eastAsia="Calibri"/>
                <w:szCs w:val="24"/>
                <w:lang w:val="en-US"/>
              </w:rPr>
            </w:pPr>
            <w:proofErr w:type="spellStart"/>
            <w:r w:rsidRPr="00BA09A0">
              <w:rPr>
                <w:rFonts w:eastAsia="Calibri"/>
                <w:szCs w:val="24"/>
                <w:lang w:val="en-US"/>
              </w:rPr>
              <w:t>Лазерная</w:t>
            </w:r>
            <w:proofErr w:type="spellEnd"/>
            <w:r w:rsidRPr="00BA09A0">
              <w:rPr>
                <w:rFonts w:eastAsia="Calibri"/>
                <w:szCs w:val="24"/>
                <w:lang w:val="en-US"/>
              </w:rPr>
              <w:t xml:space="preserve"> </w:t>
            </w:r>
            <w:proofErr w:type="spellStart"/>
            <w:r w:rsidRPr="00BA09A0">
              <w:rPr>
                <w:rFonts w:eastAsia="Calibri"/>
                <w:szCs w:val="24"/>
                <w:lang w:val="en-US"/>
              </w:rPr>
              <w:t>гониодесцеметопунктура</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jc w:val="center"/>
              <w:textAlignment w:val="baseline"/>
              <w:rPr>
                <w:rFonts w:eastAsia="Calibri"/>
                <w:szCs w:val="24"/>
                <w:lang w:val="en-US"/>
              </w:rPr>
            </w:pPr>
            <w:r w:rsidRPr="00BA09A0">
              <w:rPr>
                <w:rFonts w:eastAsia="Calibri"/>
                <w:szCs w:val="24"/>
                <w:lang w:val="en-US"/>
              </w:rPr>
              <w:t>A22.26.023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contextualSpacing/>
              <w:textAlignment w:val="baseline"/>
              <w:rPr>
                <w:rFonts w:eastAsia="Calibri"/>
                <w:szCs w:val="24"/>
                <w:lang w:val="en-US"/>
              </w:rPr>
            </w:pPr>
            <w:proofErr w:type="spellStart"/>
            <w:r w:rsidRPr="00BA09A0">
              <w:rPr>
                <w:rFonts w:eastAsia="Calibri"/>
                <w:szCs w:val="24"/>
                <w:lang w:val="en-US"/>
              </w:rPr>
              <w:t>Лазерная</w:t>
            </w:r>
            <w:proofErr w:type="spellEnd"/>
            <w:r w:rsidRPr="00BA09A0">
              <w:rPr>
                <w:rFonts w:eastAsia="Calibri"/>
                <w:szCs w:val="24"/>
                <w:lang w:val="en-US"/>
              </w:rPr>
              <w:t xml:space="preserve"> </w:t>
            </w:r>
            <w:proofErr w:type="spellStart"/>
            <w:r w:rsidRPr="00BA09A0">
              <w:rPr>
                <w:rFonts w:eastAsia="Calibri"/>
                <w:szCs w:val="24"/>
                <w:lang w:val="en-US"/>
              </w:rPr>
              <w:t>трабекулопластика</w:t>
            </w:r>
            <w:proofErr w:type="spellEnd"/>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A16.26.075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lang w:val="en-US"/>
              </w:rPr>
            </w:pPr>
            <w:proofErr w:type="spellStart"/>
            <w:r w:rsidRPr="00BA09A0">
              <w:rPr>
                <w:rFonts w:eastAsia="Calibri"/>
                <w:szCs w:val="24"/>
                <w:lang w:val="en-US"/>
              </w:rPr>
              <w:t>Склеропластика</w:t>
            </w:r>
            <w:proofErr w:type="spellEnd"/>
            <w:r w:rsidRPr="00BA09A0">
              <w:rPr>
                <w:rFonts w:eastAsia="Calibri"/>
                <w:szCs w:val="24"/>
                <w:lang w:val="en-US"/>
              </w:rPr>
              <w:t xml:space="preserve"> </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jc w:val="center"/>
              <w:rPr>
                <w:rFonts w:eastAsia="Calibri"/>
                <w:szCs w:val="24"/>
                <w:lang w:val="en-US"/>
              </w:rPr>
            </w:pPr>
            <w:r w:rsidRPr="00BA09A0">
              <w:rPr>
                <w:rFonts w:eastAsia="Calibri"/>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rPr>
                <w:rFonts w:eastAsia="Calibri"/>
                <w:szCs w:val="24"/>
                <w:lang w:val="en-US"/>
              </w:rPr>
            </w:pPr>
            <w:proofErr w:type="spellStart"/>
            <w:r w:rsidRPr="00BA09A0">
              <w:rPr>
                <w:rFonts w:eastAsia="Calibri"/>
                <w:szCs w:val="24"/>
                <w:lang w:val="en-US"/>
              </w:rPr>
              <w:t>Склеропластика</w:t>
            </w:r>
            <w:proofErr w:type="spellEnd"/>
            <w:r w:rsidRPr="00BA09A0">
              <w:rPr>
                <w:rFonts w:eastAsia="Calibri"/>
                <w:szCs w:val="24"/>
                <w:lang w:val="en-US"/>
              </w:rPr>
              <w:t xml:space="preserve"> с </w:t>
            </w:r>
            <w:proofErr w:type="spellStart"/>
            <w:r w:rsidRPr="00BA09A0">
              <w:rPr>
                <w:rFonts w:eastAsia="Calibri"/>
                <w:szCs w:val="24"/>
                <w:lang w:val="en-US"/>
              </w:rPr>
              <w:t>использованием</w:t>
            </w:r>
            <w:proofErr w:type="spellEnd"/>
            <w:r w:rsidRPr="00BA09A0">
              <w:rPr>
                <w:rFonts w:eastAsia="Calibri"/>
                <w:szCs w:val="24"/>
                <w:lang w:val="en-US"/>
              </w:rPr>
              <w:t xml:space="preserve"> </w:t>
            </w:r>
            <w:proofErr w:type="spellStart"/>
            <w:r w:rsidRPr="00BA09A0">
              <w:rPr>
                <w:rFonts w:eastAsia="Calibri"/>
                <w:szCs w:val="24"/>
                <w:lang w:val="en-US"/>
              </w:rPr>
              <w:t>трансплантатов</w:t>
            </w:r>
            <w:proofErr w:type="spellEnd"/>
            <w:r w:rsidRPr="00BA09A0">
              <w:rPr>
                <w:rFonts w:eastAsia="Calibri"/>
                <w:szCs w:val="24"/>
                <w:lang w:val="en-US"/>
              </w:rPr>
              <w:t xml:space="preserve"> </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jc w:val="center"/>
              <w:textAlignment w:val="baseline"/>
              <w:rPr>
                <w:rFonts w:eastAsia="Calibri"/>
                <w:szCs w:val="24"/>
                <w:lang w:val="en-US"/>
              </w:rPr>
            </w:pPr>
            <w:r w:rsidRPr="00BA09A0">
              <w:rPr>
                <w:rFonts w:eastAsia="Calibri"/>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textAlignment w:val="baseline"/>
              <w:rPr>
                <w:rFonts w:eastAsia="Calibri"/>
                <w:szCs w:val="24"/>
              </w:rPr>
            </w:pPr>
            <w:proofErr w:type="spellStart"/>
            <w:r w:rsidRPr="00BA09A0">
              <w:rPr>
                <w:rFonts w:eastAsia="Calibri"/>
                <w:szCs w:val="24"/>
              </w:rPr>
              <w:t>Факоэмульсификация</w:t>
            </w:r>
            <w:proofErr w:type="spellEnd"/>
            <w:r w:rsidRPr="00BA09A0">
              <w:rPr>
                <w:rFonts w:eastAsia="Calibri"/>
                <w:szCs w:val="24"/>
              </w:rPr>
              <w:t xml:space="preserve"> с имплантацией интраокулярной линзы</w:t>
            </w:r>
          </w:p>
        </w:tc>
      </w:tr>
      <w:tr w:rsidR="001D6221" w:rsidRPr="00BA09A0" w:rsidTr="00F45AF4">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jc w:val="center"/>
              <w:textAlignment w:val="baseline"/>
              <w:rPr>
                <w:rFonts w:eastAsia="Calibri"/>
                <w:szCs w:val="24"/>
                <w:lang w:val="en-US"/>
              </w:rPr>
            </w:pPr>
            <w:r w:rsidRPr="00BA09A0">
              <w:rPr>
                <w:rFonts w:eastAsia="Calibri"/>
                <w:szCs w:val="24"/>
                <w:lang w:val="en-US"/>
              </w:rPr>
              <w:t>A16.26.094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D6221" w:rsidRPr="00BA09A0" w:rsidRDefault="001D6221" w:rsidP="00F45AF4">
            <w:pPr>
              <w:overflowPunct w:val="0"/>
              <w:autoSpaceDE w:val="0"/>
              <w:autoSpaceDN w:val="0"/>
              <w:adjustRightInd w:val="0"/>
              <w:textAlignment w:val="baseline"/>
              <w:rPr>
                <w:rFonts w:eastAsia="Calibri"/>
                <w:szCs w:val="24"/>
                <w:lang w:val="en-US"/>
              </w:rPr>
            </w:pPr>
            <w:proofErr w:type="spellStart"/>
            <w:r w:rsidRPr="00BA09A0">
              <w:rPr>
                <w:rFonts w:eastAsia="Calibri"/>
                <w:szCs w:val="24"/>
                <w:lang w:val="en-US"/>
              </w:rPr>
              <w:t>Имплантация</w:t>
            </w:r>
            <w:proofErr w:type="spellEnd"/>
            <w:r w:rsidRPr="00BA09A0">
              <w:rPr>
                <w:rFonts w:eastAsia="Calibri"/>
                <w:szCs w:val="24"/>
                <w:lang w:val="en-US"/>
              </w:rPr>
              <w:t xml:space="preserve"> </w:t>
            </w:r>
            <w:proofErr w:type="spellStart"/>
            <w:r w:rsidRPr="00BA09A0">
              <w:rPr>
                <w:rFonts w:eastAsia="Calibri"/>
                <w:szCs w:val="24"/>
                <w:lang w:val="en-US"/>
              </w:rPr>
              <w:t>интраокулярной</w:t>
            </w:r>
            <w:proofErr w:type="spellEnd"/>
            <w:r w:rsidRPr="00BA09A0">
              <w:rPr>
                <w:rFonts w:eastAsia="Calibri"/>
                <w:szCs w:val="24"/>
                <w:lang w:val="en-US"/>
              </w:rPr>
              <w:t xml:space="preserve"> </w:t>
            </w:r>
            <w:proofErr w:type="spellStart"/>
            <w:r w:rsidRPr="00BA09A0">
              <w:rPr>
                <w:rFonts w:eastAsia="Calibri"/>
                <w:szCs w:val="24"/>
                <w:lang w:val="en-US"/>
              </w:rPr>
              <w:t>линзы</w:t>
            </w:r>
            <w:proofErr w:type="spellEnd"/>
          </w:p>
        </w:tc>
      </w:tr>
    </w:tbl>
    <w:p w:rsidR="001D6221" w:rsidRPr="00BA09A0" w:rsidRDefault="001D6221" w:rsidP="00DD2020">
      <w:pPr>
        <w:tabs>
          <w:tab w:val="left" w:pos="720"/>
          <w:tab w:val="left" w:pos="2520"/>
        </w:tabs>
        <w:jc w:val="both"/>
        <w:rPr>
          <w:sz w:val="28"/>
          <w:szCs w:val="28"/>
        </w:rPr>
      </w:pPr>
    </w:p>
    <w:p w:rsidR="00DD2020" w:rsidRPr="00BA09A0" w:rsidRDefault="00DD2020" w:rsidP="0097529C">
      <w:pPr>
        <w:tabs>
          <w:tab w:val="left" w:pos="720"/>
          <w:tab w:val="left" w:pos="2520"/>
        </w:tabs>
        <w:jc w:val="both"/>
        <w:rPr>
          <w:sz w:val="28"/>
          <w:szCs w:val="28"/>
        </w:rPr>
      </w:pPr>
      <w:r w:rsidRPr="00BA09A0">
        <w:rPr>
          <w:sz w:val="28"/>
          <w:szCs w:val="28"/>
        </w:rPr>
        <w:tab/>
      </w:r>
      <w:proofErr w:type="spellStart"/>
      <w:r w:rsidRPr="00BA09A0">
        <w:rPr>
          <w:b/>
          <w:sz w:val="28"/>
        </w:rPr>
        <w:t>КСЛП</w:t>
      </w:r>
      <w:r w:rsidR="001D6221" w:rsidRPr="00BA09A0">
        <w:rPr>
          <w:b/>
          <w:sz w:val="28"/>
          <w:vertAlign w:val="subscript"/>
        </w:rPr>
        <w:t>геронтологич</w:t>
      </w:r>
      <w:proofErr w:type="spellEnd"/>
      <w:r w:rsidRPr="00BA09A0">
        <w:rPr>
          <w:sz w:val="28"/>
        </w:rPr>
        <w:t xml:space="preserve"> – </w:t>
      </w:r>
      <w:r w:rsidRPr="00BA09A0">
        <w:rPr>
          <w:sz w:val="28"/>
          <w:szCs w:val="28"/>
        </w:rPr>
        <w:t xml:space="preserve">коэффициент сложности лечения пациента </w:t>
      </w:r>
      <w:r w:rsidR="001D6221" w:rsidRPr="00BA09A0">
        <w:rPr>
          <w:sz w:val="28"/>
          <w:szCs w:val="28"/>
        </w:rPr>
        <w:t xml:space="preserve">при наличии у него старческой астении. </w:t>
      </w:r>
    </w:p>
    <w:p w:rsidR="00DD2020" w:rsidRPr="00BA09A0" w:rsidRDefault="00DD2020" w:rsidP="00DD2020">
      <w:pPr>
        <w:jc w:val="both"/>
        <w:rPr>
          <w:sz w:val="28"/>
          <w:szCs w:val="28"/>
        </w:rPr>
      </w:pPr>
      <w:r w:rsidRPr="00BA09A0">
        <w:rPr>
          <w:sz w:val="28"/>
          <w:szCs w:val="28"/>
        </w:rPr>
        <w:tab/>
        <w:t xml:space="preserve">Установить значение </w:t>
      </w:r>
      <w:proofErr w:type="spellStart"/>
      <w:r w:rsidRPr="00BA09A0">
        <w:rPr>
          <w:sz w:val="28"/>
        </w:rPr>
        <w:t>КСЛП</w:t>
      </w:r>
      <w:r w:rsidR="00E81CBD" w:rsidRPr="00BA09A0">
        <w:rPr>
          <w:sz w:val="28"/>
          <w:vertAlign w:val="subscript"/>
        </w:rPr>
        <w:t>геронтологич</w:t>
      </w:r>
      <w:proofErr w:type="spellEnd"/>
      <w:r w:rsidR="00E81CBD" w:rsidRPr="00BA09A0">
        <w:rPr>
          <w:sz w:val="28"/>
          <w:vertAlign w:val="subscript"/>
        </w:rPr>
        <w:t xml:space="preserve"> </w:t>
      </w:r>
      <w:r w:rsidRPr="00BA09A0">
        <w:rPr>
          <w:sz w:val="28"/>
          <w:szCs w:val="28"/>
        </w:rPr>
        <w:t>в размере 1,</w:t>
      </w:r>
      <w:r w:rsidR="006642AA" w:rsidRPr="00BA09A0">
        <w:rPr>
          <w:sz w:val="28"/>
          <w:szCs w:val="28"/>
        </w:rPr>
        <w:t>2</w:t>
      </w:r>
      <w:r w:rsidRPr="00BA09A0">
        <w:rPr>
          <w:sz w:val="28"/>
          <w:szCs w:val="28"/>
        </w:rPr>
        <w:t>.</w:t>
      </w:r>
    </w:p>
    <w:p w:rsidR="00DD2020" w:rsidRPr="00BA09A0" w:rsidRDefault="00DD2020" w:rsidP="001D6221">
      <w:pPr>
        <w:jc w:val="both"/>
        <w:rPr>
          <w:sz w:val="28"/>
          <w:szCs w:val="28"/>
        </w:rPr>
      </w:pPr>
      <w:r w:rsidRPr="00BA09A0">
        <w:rPr>
          <w:sz w:val="28"/>
          <w:szCs w:val="28"/>
        </w:rPr>
        <w:tab/>
      </w:r>
      <w:r w:rsidR="001D6221" w:rsidRPr="00BA09A0">
        <w:rPr>
          <w:sz w:val="28"/>
          <w:szCs w:val="28"/>
        </w:rPr>
        <w:t>П</w:t>
      </w:r>
      <w:r w:rsidRPr="00BA09A0">
        <w:rPr>
          <w:sz w:val="28"/>
          <w:szCs w:val="28"/>
        </w:rPr>
        <w:t>рименени</w:t>
      </w:r>
      <w:r w:rsidR="001D6221" w:rsidRPr="00BA09A0">
        <w:rPr>
          <w:sz w:val="28"/>
          <w:szCs w:val="28"/>
        </w:rPr>
        <w:t>е</w:t>
      </w:r>
      <w:r w:rsidRPr="00BA09A0">
        <w:rPr>
          <w:sz w:val="28"/>
          <w:szCs w:val="28"/>
        </w:rPr>
        <w:t xml:space="preserve"> соответствующего КСЛП </w:t>
      </w:r>
      <w:r w:rsidR="001D6221" w:rsidRPr="00BA09A0">
        <w:rPr>
          <w:sz w:val="28"/>
          <w:szCs w:val="28"/>
        </w:rPr>
        <w:t>возможно только</w:t>
      </w:r>
      <w:r w:rsidR="006F67CB" w:rsidRPr="00BA09A0">
        <w:rPr>
          <w:sz w:val="28"/>
          <w:szCs w:val="28"/>
        </w:rPr>
        <w:t xml:space="preserve"> в</w:t>
      </w:r>
      <w:r w:rsidR="001D6221" w:rsidRPr="00BA09A0">
        <w:rPr>
          <w:sz w:val="28"/>
          <w:szCs w:val="28"/>
        </w:rPr>
        <w:t xml:space="preserve"> случае госпитализации на геронтологические профильные койки пациента с основным диагнозом, относящимся к другому профилю</w:t>
      </w:r>
      <w:r w:rsidR="00DD71F4" w:rsidRPr="00BA09A0">
        <w:rPr>
          <w:sz w:val="28"/>
          <w:szCs w:val="28"/>
        </w:rPr>
        <w:t xml:space="preserve"> (т.е. основной диагноз в реестре счета не </w:t>
      </w:r>
      <w:r w:rsidR="00DD71F4" w:rsidRPr="00BA09A0">
        <w:rPr>
          <w:sz w:val="28"/>
          <w:szCs w:val="28"/>
          <w:lang w:val="en-US"/>
        </w:rPr>
        <w:t>R</w:t>
      </w:r>
      <w:r w:rsidR="00DD71F4" w:rsidRPr="00BA09A0">
        <w:rPr>
          <w:sz w:val="28"/>
          <w:szCs w:val="28"/>
        </w:rPr>
        <w:t>54)</w:t>
      </w:r>
      <w:r w:rsidR="001D6221" w:rsidRPr="00BA09A0">
        <w:rPr>
          <w:sz w:val="28"/>
          <w:szCs w:val="28"/>
        </w:rPr>
        <w:t>.</w:t>
      </w:r>
    </w:p>
    <w:p w:rsidR="00DD2020" w:rsidRPr="00BA09A0" w:rsidRDefault="005D5D6F" w:rsidP="00DD2020">
      <w:pPr>
        <w:tabs>
          <w:tab w:val="left" w:pos="720"/>
          <w:tab w:val="left" w:pos="2520"/>
        </w:tabs>
        <w:jc w:val="both"/>
        <w:rPr>
          <w:sz w:val="28"/>
          <w:szCs w:val="28"/>
        </w:rPr>
      </w:pPr>
      <w:r w:rsidRPr="00BA09A0">
        <w:rPr>
          <w:sz w:val="28"/>
          <w:szCs w:val="28"/>
        </w:rPr>
        <w:t xml:space="preserve"> </w:t>
      </w:r>
    </w:p>
    <w:p w:rsidR="00DD2020" w:rsidRPr="00BA09A0" w:rsidRDefault="00DD2020" w:rsidP="00DD2020">
      <w:pPr>
        <w:ind w:firstLine="708"/>
        <w:jc w:val="both"/>
        <w:rPr>
          <w:sz w:val="28"/>
        </w:rPr>
      </w:pPr>
      <w:proofErr w:type="spellStart"/>
      <w:r w:rsidRPr="00BA09A0">
        <w:rPr>
          <w:b/>
          <w:sz w:val="28"/>
        </w:rPr>
        <w:t>КСЛП</w:t>
      </w:r>
      <w:r w:rsidRPr="00BA09A0">
        <w:rPr>
          <w:b/>
          <w:sz w:val="28"/>
          <w:vertAlign w:val="subscript"/>
        </w:rPr>
        <w:t>онко</w:t>
      </w:r>
      <w:proofErr w:type="spellEnd"/>
      <w:r w:rsidRPr="00BA09A0">
        <w:rPr>
          <w:b/>
          <w:sz w:val="28"/>
          <w:vertAlign w:val="subscript"/>
        </w:rPr>
        <w:t xml:space="preserve"> </w:t>
      </w:r>
      <w:r w:rsidRPr="00BA09A0">
        <w:rPr>
          <w:b/>
          <w:sz w:val="28"/>
        </w:rPr>
        <w:t>–</w:t>
      </w:r>
      <w:r w:rsidRPr="00BA09A0">
        <w:rPr>
          <w:sz w:val="28"/>
        </w:rPr>
        <w:t xml:space="preserve"> коэффициент сложности лечения пациента при проведении в рамках одной госпитализации в полном объеме нескольких видов противоопухолевого лечения, относящихся к разным КСГ:</w:t>
      </w:r>
    </w:p>
    <w:p w:rsidR="00E81CBD" w:rsidRPr="00BA09A0" w:rsidRDefault="00E81CBD" w:rsidP="00E81CBD">
      <w:pPr>
        <w:spacing w:after="160"/>
        <w:ind w:firstLine="708"/>
        <w:contextualSpacing/>
        <w:jc w:val="both"/>
        <w:rPr>
          <w:rFonts w:eastAsia="Calibri"/>
          <w:sz w:val="28"/>
          <w:szCs w:val="28"/>
        </w:rPr>
      </w:pPr>
      <w:r w:rsidRPr="00BA09A0">
        <w:rPr>
          <w:rFonts w:eastAsia="Calibri"/>
          <w:sz w:val="28"/>
          <w:szCs w:val="28"/>
        </w:rPr>
        <w:lastRenderedPageBreak/>
        <w:t>1) сочетание любой схемы лекарственной терапии с любым кодом лучевой терапии, в том числе в сочетании с лекарственной терапией;</w:t>
      </w:r>
    </w:p>
    <w:p w:rsidR="00E81CBD" w:rsidRPr="00BA09A0" w:rsidRDefault="00E81CBD" w:rsidP="00E81CBD">
      <w:pPr>
        <w:spacing w:after="160"/>
        <w:ind w:firstLine="708"/>
        <w:contextualSpacing/>
        <w:jc w:val="both"/>
        <w:rPr>
          <w:rFonts w:eastAsia="Calibri"/>
          <w:sz w:val="28"/>
          <w:szCs w:val="28"/>
        </w:rPr>
      </w:pPr>
      <w:r w:rsidRPr="00BA09A0">
        <w:rPr>
          <w:rFonts w:eastAsia="Calibri"/>
          <w:sz w:val="28"/>
          <w:szCs w:val="28"/>
        </w:rPr>
        <w:t>2) сочетание любой схемы лекарственной терапии с любым кодом хирургического лечения при злокачественном новообразовании;</w:t>
      </w:r>
    </w:p>
    <w:p w:rsidR="00E81CBD" w:rsidRPr="00BA09A0" w:rsidRDefault="00E81CBD" w:rsidP="00E81CBD">
      <w:pPr>
        <w:spacing w:after="160"/>
        <w:ind w:firstLine="708"/>
        <w:contextualSpacing/>
        <w:jc w:val="both"/>
        <w:rPr>
          <w:rFonts w:eastAsia="Calibri"/>
          <w:sz w:val="28"/>
          <w:szCs w:val="28"/>
        </w:rPr>
      </w:pPr>
      <w:r w:rsidRPr="00BA09A0">
        <w:rPr>
          <w:rFonts w:eastAsia="Calibri"/>
          <w:sz w:val="28"/>
          <w:szCs w:val="28"/>
        </w:rPr>
        <w:t>3) сочетание любого кода лучевой терапии, в том числе в сочетании с лекарственной терапией, с любым кодом хирургического лечения при злокачественном новообразовании;</w:t>
      </w:r>
    </w:p>
    <w:p w:rsidR="00E81CBD" w:rsidRPr="00BA09A0" w:rsidRDefault="00E81CBD" w:rsidP="00E81CBD">
      <w:pPr>
        <w:spacing w:after="160"/>
        <w:ind w:firstLine="708"/>
        <w:contextualSpacing/>
        <w:jc w:val="both"/>
        <w:rPr>
          <w:rFonts w:eastAsia="Calibri"/>
          <w:strike/>
          <w:sz w:val="28"/>
          <w:szCs w:val="28"/>
        </w:rPr>
      </w:pPr>
      <w:r w:rsidRPr="00BA09A0">
        <w:rPr>
          <w:rFonts w:eastAsia="Calibri"/>
          <w:sz w:val="28"/>
          <w:szCs w:val="28"/>
        </w:rPr>
        <w:t>4) сочетание любой схемы лекарственной терапии с любым кодом лучевой терапии, в том числе в сочетании с лекарственной терапией, и с любым кодом хирургического лечения;</w:t>
      </w:r>
    </w:p>
    <w:p w:rsidR="00E81CBD" w:rsidRPr="00BA09A0" w:rsidRDefault="00E81CBD" w:rsidP="00E81CBD">
      <w:pPr>
        <w:spacing w:after="160"/>
        <w:ind w:firstLine="708"/>
        <w:contextualSpacing/>
        <w:jc w:val="both"/>
        <w:rPr>
          <w:rFonts w:eastAsia="Calibri"/>
          <w:sz w:val="28"/>
          <w:szCs w:val="28"/>
        </w:rPr>
      </w:pPr>
      <w:r w:rsidRPr="00BA09A0">
        <w:rPr>
          <w:rFonts w:eastAsia="Calibri"/>
          <w:sz w:val="28"/>
          <w:szCs w:val="28"/>
        </w:rPr>
        <w:t>5) </w:t>
      </w:r>
      <w:r w:rsidR="00BE5D10" w:rsidRPr="00BA09A0">
        <w:rPr>
          <w:rFonts w:eastAsia="Calibri"/>
          <w:sz w:val="28"/>
          <w:szCs w:val="28"/>
        </w:rPr>
        <w:t>в</w:t>
      </w:r>
      <w:r w:rsidRPr="00BA09A0">
        <w:rPr>
          <w:rFonts w:eastAsia="Calibri"/>
          <w:sz w:val="28"/>
          <w:szCs w:val="28"/>
        </w:rPr>
        <w:t>ыполнение в рамках одной госпитализации двух и более схем лекарственной терапии.</w:t>
      </w:r>
    </w:p>
    <w:p w:rsidR="00E81CBD" w:rsidRPr="00BA09A0" w:rsidRDefault="00DD2020" w:rsidP="00CA2FCE">
      <w:pPr>
        <w:jc w:val="both"/>
        <w:rPr>
          <w:sz w:val="28"/>
          <w:szCs w:val="28"/>
        </w:rPr>
      </w:pPr>
      <w:r w:rsidRPr="00BA09A0">
        <w:rPr>
          <w:sz w:val="28"/>
          <w:szCs w:val="28"/>
        </w:rPr>
        <w:tab/>
        <w:t xml:space="preserve">Установить значение </w:t>
      </w:r>
      <w:proofErr w:type="spellStart"/>
      <w:r w:rsidRPr="00BA09A0">
        <w:rPr>
          <w:sz w:val="28"/>
        </w:rPr>
        <w:t>КСЛП</w:t>
      </w:r>
      <w:r w:rsidRPr="00BA09A0">
        <w:rPr>
          <w:sz w:val="28"/>
          <w:vertAlign w:val="subscript"/>
        </w:rPr>
        <w:t>онко</w:t>
      </w:r>
      <w:proofErr w:type="spellEnd"/>
      <w:r w:rsidRPr="00BA09A0">
        <w:rPr>
          <w:sz w:val="28"/>
          <w:szCs w:val="28"/>
        </w:rPr>
        <w:t xml:space="preserve"> в размере 1,3.</w:t>
      </w:r>
    </w:p>
    <w:p w:rsidR="00E81CBD" w:rsidRPr="00BA09A0" w:rsidRDefault="00E81CBD" w:rsidP="00CA2FCE">
      <w:pPr>
        <w:jc w:val="both"/>
        <w:rPr>
          <w:sz w:val="28"/>
          <w:szCs w:val="28"/>
        </w:rPr>
      </w:pPr>
    </w:p>
    <w:p w:rsidR="00DD2020" w:rsidRPr="00BA09A0" w:rsidRDefault="00DD2020" w:rsidP="00CA2FCE">
      <w:pPr>
        <w:jc w:val="both"/>
        <w:rPr>
          <w:sz w:val="28"/>
        </w:rPr>
      </w:pPr>
      <w:r w:rsidRPr="00BA09A0">
        <w:rPr>
          <w:sz w:val="28"/>
          <w:szCs w:val="28"/>
        </w:rPr>
        <w:tab/>
      </w:r>
      <w:proofErr w:type="spellStart"/>
      <w:r w:rsidRPr="00BA09A0">
        <w:rPr>
          <w:b/>
          <w:sz w:val="28"/>
        </w:rPr>
        <w:t>КСЛП</w:t>
      </w:r>
      <w:r w:rsidRPr="00BA09A0">
        <w:rPr>
          <w:b/>
          <w:sz w:val="28"/>
          <w:vertAlign w:val="subscript"/>
        </w:rPr>
        <w:t>длит</w:t>
      </w:r>
      <w:proofErr w:type="spellEnd"/>
      <w:r w:rsidRPr="00BA09A0">
        <w:rPr>
          <w:sz w:val="28"/>
          <w:vertAlign w:val="subscript"/>
        </w:rPr>
        <w:t xml:space="preserve"> </w:t>
      </w:r>
      <w:r w:rsidRPr="00BA09A0">
        <w:rPr>
          <w:sz w:val="28"/>
        </w:rPr>
        <w:t xml:space="preserve">– коэффициент сложности лечения пациента, учитывающий </w:t>
      </w:r>
      <w:proofErr w:type="spellStart"/>
      <w:r w:rsidRPr="00BA09A0">
        <w:rPr>
          <w:sz w:val="28"/>
        </w:rPr>
        <w:t>сверхдлительные</w:t>
      </w:r>
      <w:proofErr w:type="spellEnd"/>
      <w:r w:rsidRPr="00BA09A0">
        <w:rPr>
          <w:sz w:val="28"/>
        </w:rPr>
        <w:t xml:space="preserve"> сроки госпитализации, обусловленные медицинскими показаниями, устанавливается:</w:t>
      </w:r>
    </w:p>
    <w:p w:rsidR="00DD2020" w:rsidRPr="00BA09A0" w:rsidRDefault="00DD2020" w:rsidP="00DD2020">
      <w:pPr>
        <w:numPr>
          <w:ilvl w:val="0"/>
          <w:numId w:val="14"/>
        </w:numPr>
        <w:tabs>
          <w:tab w:val="left" w:pos="0"/>
          <w:tab w:val="left" w:pos="720"/>
        </w:tabs>
        <w:ind w:left="0" w:firstLine="709"/>
        <w:jc w:val="both"/>
        <w:rPr>
          <w:sz w:val="28"/>
        </w:rPr>
      </w:pPr>
      <w:r w:rsidRPr="00BA09A0">
        <w:rPr>
          <w:sz w:val="28"/>
        </w:rPr>
        <w:t xml:space="preserve">в отношении оплаты случаев обоснованной </w:t>
      </w:r>
      <w:proofErr w:type="spellStart"/>
      <w:r w:rsidRPr="00BA09A0">
        <w:rPr>
          <w:sz w:val="28"/>
        </w:rPr>
        <w:t>сверхдлительной</w:t>
      </w:r>
      <w:proofErr w:type="spellEnd"/>
      <w:r w:rsidRPr="00BA09A0">
        <w:rPr>
          <w:sz w:val="28"/>
        </w:rPr>
        <w:t xml:space="preserve"> госпитализации длительностью свыше 30 дней, кроме следующих КСГ, которые считаются </w:t>
      </w:r>
      <w:proofErr w:type="spellStart"/>
      <w:r w:rsidRPr="00BA09A0">
        <w:rPr>
          <w:sz w:val="28"/>
        </w:rPr>
        <w:t>сверхдлительными</w:t>
      </w:r>
      <w:proofErr w:type="spellEnd"/>
      <w:r w:rsidRPr="00BA09A0">
        <w:rPr>
          <w:sz w:val="28"/>
        </w:rPr>
        <w:t xml:space="preserve"> при сроке пребывания более 45 дней:</w:t>
      </w:r>
    </w:p>
    <w:tbl>
      <w:tblPr>
        <w:tblStyle w:val="2"/>
        <w:tblW w:w="0" w:type="auto"/>
        <w:tblInd w:w="108" w:type="dxa"/>
        <w:shd w:val="clear" w:color="auto" w:fill="FFFFFF" w:themeFill="background1"/>
        <w:tblLook w:val="04A0" w:firstRow="1" w:lastRow="0" w:firstColumn="1" w:lastColumn="0" w:noHBand="0" w:noVBand="1"/>
      </w:tblPr>
      <w:tblGrid>
        <w:gridCol w:w="1132"/>
        <w:gridCol w:w="8530"/>
      </w:tblGrid>
      <w:tr w:rsidR="00BE02B2" w:rsidRPr="00BA09A0" w:rsidTr="00F45AF4">
        <w:trPr>
          <w:trHeight w:val="284"/>
          <w:tblHeader/>
        </w:trPr>
        <w:tc>
          <w:tcPr>
            <w:tcW w:w="1132" w:type="dxa"/>
            <w:shd w:val="clear" w:color="auto" w:fill="FFFFFF" w:themeFill="background1"/>
            <w:vAlign w:val="center"/>
          </w:tcPr>
          <w:p w:rsidR="00BE02B2" w:rsidRPr="00BA09A0" w:rsidRDefault="00BE02B2" w:rsidP="00F45AF4">
            <w:pPr>
              <w:jc w:val="center"/>
              <w:rPr>
                <w:rFonts w:ascii="Times New Roman" w:hAnsi="Times New Roman"/>
                <w:szCs w:val="24"/>
              </w:rPr>
            </w:pPr>
            <w:r w:rsidRPr="00BA09A0">
              <w:rPr>
                <w:rFonts w:ascii="Times New Roman" w:hAnsi="Times New Roman"/>
                <w:szCs w:val="24"/>
              </w:rPr>
              <w:t>№ КСГ</w:t>
            </w:r>
          </w:p>
        </w:tc>
        <w:tc>
          <w:tcPr>
            <w:tcW w:w="8530" w:type="dxa"/>
            <w:shd w:val="clear" w:color="auto" w:fill="FFFFFF" w:themeFill="background1"/>
            <w:vAlign w:val="center"/>
          </w:tcPr>
          <w:p w:rsidR="00BE02B2" w:rsidRPr="00BA09A0" w:rsidRDefault="00BE02B2" w:rsidP="00F45AF4">
            <w:pPr>
              <w:jc w:val="center"/>
              <w:rPr>
                <w:rFonts w:ascii="Times New Roman" w:hAnsi="Times New Roman"/>
                <w:szCs w:val="24"/>
              </w:rPr>
            </w:pPr>
            <w:proofErr w:type="spellStart"/>
            <w:r w:rsidRPr="00BA09A0">
              <w:rPr>
                <w:rFonts w:ascii="Times New Roman" w:hAnsi="Times New Roman"/>
                <w:szCs w:val="24"/>
              </w:rPr>
              <w:t>Наименование</w:t>
            </w:r>
            <w:proofErr w:type="spellEnd"/>
            <w:r w:rsidRPr="00BA09A0">
              <w:rPr>
                <w:rFonts w:ascii="Times New Roman" w:hAnsi="Times New Roman"/>
                <w:szCs w:val="24"/>
              </w:rPr>
              <w:t xml:space="preserve"> КСГ</w:t>
            </w:r>
          </w:p>
        </w:tc>
      </w:tr>
      <w:tr w:rsidR="00BE02B2" w:rsidRPr="00BA09A0" w:rsidTr="00F45AF4">
        <w:trPr>
          <w:trHeight w:val="284"/>
        </w:trPr>
        <w:tc>
          <w:tcPr>
            <w:tcW w:w="1132" w:type="dxa"/>
            <w:shd w:val="clear" w:color="auto" w:fill="FFFFFF" w:themeFill="background1"/>
            <w:vAlign w:val="center"/>
          </w:tcPr>
          <w:p w:rsidR="00BE02B2" w:rsidRPr="00BA09A0" w:rsidRDefault="00BE02B2" w:rsidP="00F45AF4">
            <w:pPr>
              <w:rPr>
                <w:rFonts w:ascii="Times New Roman" w:hAnsi="Times New Roman"/>
                <w:szCs w:val="24"/>
              </w:rPr>
            </w:pPr>
            <w:r w:rsidRPr="00BA09A0">
              <w:rPr>
                <w:rFonts w:ascii="Times New Roman" w:hAnsi="Times New Roman"/>
                <w:szCs w:val="24"/>
              </w:rPr>
              <w:t>st10.001</w:t>
            </w:r>
          </w:p>
        </w:tc>
        <w:tc>
          <w:tcPr>
            <w:tcW w:w="8530" w:type="dxa"/>
            <w:shd w:val="clear" w:color="auto" w:fill="FFFFFF" w:themeFill="background1"/>
            <w:vAlign w:val="center"/>
          </w:tcPr>
          <w:p w:rsidR="00BE02B2" w:rsidRPr="00BA09A0" w:rsidRDefault="00BE02B2" w:rsidP="00F45AF4">
            <w:pPr>
              <w:rPr>
                <w:rFonts w:ascii="Times New Roman" w:hAnsi="Times New Roman"/>
                <w:szCs w:val="24"/>
              </w:rPr>
            </w:pPr>
            <w:r w:rsidRPr="00BA09A0">
              <w:rPr>
                <w:rFonts w:ascii="Times New Roman" w:hAnsi="Times New Roman"/>
                <w:szCs w:val="24"/>
              </w:rPr>
              <w:t xml:space="preserve">Детская </w:t>
            </w:r>
            <w:proofErr w:type="spellStart"/>
            <w:r w:rsidRPr="00BA09A0">
              <w:rPr>
                <w:rFonts w:ascii="Times New Roman" w:hAnsi="Times New Roman"/>
                <w:szCs w:val="24"/>
              </w:rPr>
              <w:t>хирургия</w:t>
            </w:r>
            <w:proofErr w:type="spellEnd"/>
            <w:r w:rsidRPr="00BA09A0">
              <w:rPr>
                <w:rFonts w:ascii="Times New Roman" w:hAnsi="Times New Roman"/>
                <w:szCs w:val="24"/>
              </w:rPr>
              <w:t xml:space="preserve"> (</w:t>
            </w:r>
            <w:proofErr w:type="spellStart"/>
            <w:r w:rsidRPr="00BA09A0">
              <w:rPr>
                <w:rFonts w:ascii="Times New Roman" w:hAnsi="Times New Roman"/>
                <w:szCs w:val="24"/>
              </w:rPr>
              <w:t>уровень</w:t>
            </w:r>
            <w:proofErr w:type="spellEnd"/>
            <w:r w:rsidRPr="00BA09A0">
              <w:rPr>
                <w:rFonts w:ascii="Times New Roman" w:hAnsi="Times New Roman"/>
                <w:szCs w:val="24"/>
              </w:rPr>
              <w:t xml:space="preserve"> </w:t>
            </w:r>
            <w:r w:rsidRPr="00BA09A0">
              <w:rPr>
                <w:rFonts w:ascii="Times New Roman" w:hAnsi="Times New Roman"/>
                <w:szCs w:val="24"/>
                <w:lang w:val="ru-RU"/>
              </w:rPr>
              <w:t>1</w:t>
            </w:r>
            <w:r w:rsidRPr="00BA09A0">
              <w:rPr>
                <w:rFonts w:ascii="Times New Roman" w:hAnsi="Times New Roman"/>
                <w:szCs w:val="24"/>
              </w:rPr>
              <w:t>)</w:t>
            </w:r>
          </w:p>
        </w:tc>
      </w:tr>
      <w:tr w:rsidR="00BE02B2" w:rsidRPr="00BA09A0" w:rsidTr="00F45AF4">
        <w:trPr>
          <w:trHeight w:val="284"/>
        </w:trPr>
        <w:tc>
          <w:tcPr>
            <w:tcW w:w="1132" w:type="dxa"/>
            <w:shd w:val="clear" w:color="auto" w:fill="FFFFFF" w:themeFill="background1"/>
            <w:vAlign w:val="center"/>
          </w:tcPr>
          <w:p w:rsidR="00BE02B2" w:rsidRPr="00BA09A0" w:rsidRDefault="00BE02B2" w:rsidP="00F45AF4">
            <w:pPr>
              <w:rPr>
                <w:rFonts w:ascii="Times New Roman" w:hAnsi="Times New Roman"/>
                <w:szCs w:val="24"/>
              </w:rPr>
            </w:pPr>
            <w:r w:rsidRPr="00BA09A0">
              <w:rPr>
                <w:rFonts w:ascii="Times New Roman" w:hAnsi="Times New Roman"/>
                <w:szCs w:val="24"/>
              </w:rPr>
              <w:t>st10.002</w:t>
            </w:r>
          </w:p>
        </w:tc>
        <w:tc>
          <w:tcPr>
            <w:tcW w:w="8530" w:type="dxa"/>
            <w:shd w:val="clear" w:color="auto" w:fill="FFFFFF" w:themeFill="background1"/>
            <w:vAlign w:val="center"/>
          </w:tcPr>
          <w:p w:rsidR="00BE02B2" w:rsidRPr="00BA09A0" w:rsidRDefault="00BE02B2" w:rsidP="00F45AF4">
            <w:pPr>
              <w:rPr>
                <w:rFonts w:ascii="Times New Roman" w:hAnsi="Times New Roman"/>
                <w:szCs w:val="24"/>
              </w:rPr>
            </w:pPr>
            <w:r w:rsidRPr="00BA09A0">
              <w:rPr>
                <w:rFonts w:ascii="Times New Roman" w:hAnsi="Times New Roman"/>
                <w:szCs w:val="24"/>
              </w:rPr>
              <w:t xml:space="preserve">Детская </w:t>
            </w:r>
            <w:proofErr w:type="spellStart"/>
            <w:r w:rsidRPr="00BA09A0">
              <w:rPr>
                <w:rFonts w:ascii="Times New Roman" w:hAnsi="Times New Roman"/>
                <w:szCs w:val="24"/>
              </w:rPr>
              <w:t>хирургия</w:t>
            </w:r>
            <w:proofErr w:type="spellEnd"/>
            <w:r w:rsidRPr="00BA09A0">
              <w:rPr>
                <w:rFonts w:ascii="Times New Roman" w:hAnsi="Times New Roman"/>
                <w:szCs w:val="24"/>
              </w:rPr>
              <w:t xml:space="preserve"> (</w:t>
            </w:r>
            <w:proofErr w:type="spellStart"/>
            <w:r w:rsidRPr="00BA09A0">
              <w:rPr>
                <w:rFonts w:ascii="Times New Roman" w:hAnsi="Times New Roman"/>
                <w:szCs w:val="24"/>
              </w:rPr>
              <w:t>уровень</w:t>
            </w:r>
            <w:proofErr w:type="spellEnd"/>
            <w:r w:rsidRPr="00BA09A0">
              <w:rPr>
                <w:rFonts w:ascii="Times New Roman" w:hAnsi="Times New Roman"/>
                <w:szCs w:val="24"/>
              </w:rPr>
              <w:t xml:space="preserve"> 2)</w:t>
            </w:r>
          </w:p>
        </w:tc>
      </w:tr>
      <w:tr w:rsidR="00BE02B2" w:rsidRPr="00BA09A0" w:rsidTr="00F45AF4">
        <w:trPr>
          <w:trHeight w:val="284"/>
        </w:trPr>
        <w:tc>
          <w:tcPr>
            <w:tcW w:w="1132" w:type="dxa"/>
            <w:shd w:val="clear" w:color="auto" w:fill="FFFFFF" w:themeFill="background1"/>
            <w:vAlign w:val="center"/>
          </w:tcPr>
          <w:p w:rsidR="00BE02B2" w:rsidRPr="00BA09A0" w:rsidRDefault="00BE02B2" w:rsidP="00F45AF4">
            <w:pPr>
              <w:rPr>
                <w:rFonts w:ascii="Times New Roman" w:hAnsi="Times New Roman"/>
                <w:szCs w:val="24"/>
                <w:lang w:val="ru-RU"/>
              </w:rPr>
            </w:pPr>
            <w:r w:rsidRPr="00BA09A0">
              <w:rPr>
                <w:rFonts w:ascii="Times New Roman" w:hAnsi="Times New Roman"/>
                <w:szCs w:val="24"/>
              </w:rPr>
              <w:t>st17.002</w:t>
            </w:r>
          </w:p>
        </w:tc>
        <w:tc>
          <w:tcPr>
            <w:tcW w:w="8530" w:type="dxa"/>
            <w:shd w:val="clear" w:color="auto" w:fill="FFFFFF" w:themeFill="background1"/>
            <w:vAlign w:val="center"/>
          </w:tcPr>
          <w:p w:rsidR="00BE02B2" w:rsidRPr="00BA09A0" w:rsidRDefault="00BE02B2" w:rsidP="00F45AF4">
            <w:pPr>
              <w:rPr>
                <w:rFonts w:ascii="Times New Roman" w:hAnsi="Times New Roman"/>
                <w:szCs w:val="24"/>
                <w:lang w:val="ru-RU"/>
              </w:rPr>
            </w:pPr>
            <w:r w:rsidRPr="00BA09A0">
              <w:rPr>
                <w:rFonts w:ascii="Times New Roman" w:hAnsi="Times New Roman"/>
                <w:szCs w:val="24"/>
                <w:lang w:val="ru-RU"/>
              </w:rPr>
              <w:t>Крайне малая масса тела при рождении, крайняя незрелость</w:t>
            </w:r>
          </w:p>
        </w:tc>
      </w:tr>
      <w:tr w:rsidR="00BE02B2" w:rsidRPr="00BA09A0" w:rsidTr="00F45AF4">
        <w:trPr>
          <w:trHeight w:val="284"/>
        </w:trPr>
        <w:tc>
          <w:tcPr>
            <w:tcW w:w="1132" w:type="dxa"/>
            <w:shd w:val="clear" w:color="auto" w:fill="FFFFFF" w:themeFill="background1"/>
            <w:vAlign w:val="center"/>
          </w:tcPr>
          <w:p w:rsidR="00BE02B2" w:rsidRPr="00BA09A0" w:rsidRDefault="00BE02B2" w:rsidP="00F45AF4">
            <w:pPr>
              <w:rPr>
                <w:rFonts w:ascii="Times New Roman" w:hAnsi="Times New Roman"/>
                <w:szCs w:val="24"/>
                <w:lang w:val="ru-RU"/>
              </w:rPr>
            </w:pPr>
            <w:r w:rsidRPr="00BA09A0">
              <w:rPr>
                <w:rFonts w:ascii="Times New Roman" w:hAnsi="Times New Roman"/>
                <w:szCs w:val="24"/>
              </w:rPr>
              <w:t>st17.003</w:t>
            </w:r>
          </w:p>
        </w:tc>
        <w:tc>
          <w:tcPr>
            <w:tcW w:w="8530" w:type="dxa"/>
            <w:shd w:val="clear" w:color="auto" w:fill="FFFFFF" w:themeFill="background1"/>
            <w:vAlign w:val="center"/>
          </w:tcPr>
          <w:p w:rsidR="00BE02B2" w:rsidRPr="00BA09A0" w:rsidRDefault="00BE02B2" w:rsidP="00F45AF4">
            <w:pPr>
              <w:rPr>
                <w:rFonts w:ascii="Times New Roman" w:hAnsi="Times New Roman"/>
                <w:szCs w:val="24"/>
                <w:lang w:val="ru-RU"/>
              </w:rPr>
            </w:pPr>
            <w:r w:rsidRPr="00BA09A0">
              <w:rPr>
                <w:rFonts w:ascii="Times New Roman" w:hAnsi="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BE02B2" w:rsidRPr="00BA09A0" w:rsidTr="00F45AF4">
        <w:trPr>
          <w:trHeight w:val="284"/>
        </w:trPr>
        <w:tc>
          <w:tcPr>
            <w:tcW w:w="1132" w:type="dxa"/>
            <w:shd w:val="clear" w:color="auto" w:fill="FFFFFF" w:themeFill="background1"/>
            <w:vAlign w:val="center"/>
          </w:tcPr>
          <w:p w:rsidR="00BE02B2" w:rsidRPr="00BA09A0" w:rsidRDefault="00BE02B2" w:rsidP="00F45AF4">
            <w:pPr>
              <w:rPr>
                <w:rFonts w:ascii="Times New Roman" w:hAnsi="Times New Roman"/>
                <w:szCs w:val="24"/>
                <w:lang w:val="ru-RU"/>
              </w:rPr>
            </w:pPr>
            <w:r w:rsidRPr="00BA09A0">
              <w:rPr>
                <w:rFonts w:ascii="Times New Roman" w:hAnsi="Times New Roman"/>
                <w:szCs w:val="24"/>
              </w:rPr>
              <w:t>st29.007</w:t>
            </w:r>
          </w:p>
        </w:tc>
        <w:tc>
          <w:tcPr>
            <w:tcW w:w="8530" w:type="dxa"/>
            <w:shd w:val="clear" w:color="auto" w:fill="FFFFFF" w:themeFill="background1"/>
            <w:vAlign w:val="center"/>
          </w:tcPr>
          <w:p w:rsidR="00BE02B2" w:rsidRPr="00BA09A0" w:rsidRDefault="00BE02B2" w:rsidP="00F45AF4">
            <w:pPr>
              <w:rPr>
                <w:rFonts w:ascii="Times New Roman" w:hAnsi="Times New Roman"/>
                <w:szCs w:val="24"/>
                <w:lang w:val="ru-RU"/>
              </w:rPr>
            </w:pPr>
            <w:r w:rsidRPr="00BA09A0">
              <w:rPr>
                <w:rFonts w:ascii="Times New Roman" w:hAnsi="Times New Roman"/>
                <w:szCs w:val="24"/>
                <w:lang w:val="ru-RU"/>
              </w:rPr>
              <w:t>Тяжелая множественная и сочетанная травма (</w:t>
            </w:r>
            <w:proofErr w:type="spellStart"/>
            <w:r w:rsidRPr="00BA09A0">
              <w:rPr>
                <w:rFonts w:ascii="Times New Roman" w:hAnsi="Times New Roman"/>
                <w:szCs w:val="24"/>
                <w:lang w:val="ru-RU"/>
              </w:rPr>
              <w:t>политравма</w:t>
            </w:r>
            <w:proofErr w:type="spellEnd"/>
            <w:r w:rsidRPr="00BA09A0">
              <w:rPr>
                <w:rFonts w:ascii="Times New Roman" w:hAnsi="Times New Roman"/>
                <w:szCs w:val="24"/>
                <w:lang w:val="ru-RU"/>
              </w:rPr>
              <w:t>)</w:t>
            </w:r>
          </w:p>
        </w:tc>
      </w:tr>
      <w:tr w:rsidR="00BE02B2" w:rsidRPr="00BA09A0" w:rsidTr="00F45AF4">
        <w:trPr>
          <w:trHeight w:val="284"/>
        </w:trPr>
        <w:tc>
          <w:tcPr>
            <w:tcW w:w="1132" w:type="dxa"/>
            <w:shd w:val="clear" w:color="auto" w:fill="FFFFFF" w:themeFill="background1"/>
            <w:vAlign w:val="center"/>
          </w:tcPr>
          <w:p w:rsidR="00BE02B2" w:rsidRPr="00BA09A0" w:rsidRDefault="00BE02B2" w:rsidP="00F45AF4">
            <w:pPr>
              <w:rPr>
                <w:rFonts w:ascii="Times New Roman" w:hAnsi="Times New Roman"/>
                <w:szCs w:val="24"/>
                <w:lang w:val="ru-RU"/>
              </w:rPr>
            </w:pPr>
            <w:r w:rsidRPr="00BA09A0">
              <w:rPr>
                <w:rFonts w:ascii="Times New Roman" w:hAnsi="Times New Roman"/>
                <w:szCs w:val="24"/>
              </w:rPr>
              <w:t>st32.006</w:t>
            </w:r>
          </w:p>
        </w:tc>
        <w:tc>
          <w:tcPr>
            <w:tcW w:w="8530" w:type="dxa"/>
            <w:shd w:val="clear" w:color="auto" w:fill="FFFFFF" w:themeFill="background1"/>
            <w:vAlign w:val="center"/>
          </w:tcPr>
          <w:p w:rsidR="00BE02B2" w:rsidRPr="00BA09A0" w:rsidRDefault="00BE02B2" w:rsidP="00F45AF4">
            <w:pPr>
              <w:rPr>
                <w:rFonts w:ascii="Times New Roman" w:hAnsi="Times New Roman"/>
                <w:szCs w:val="24"/>
                <w:lang w:val="ru-RU"/>
              </w:rPr>
            </w:pPr>
            <w:r w:rsidRPr="00BA09A0">
              <w:rPr>
                <w:rFonts w:ascii="Times New Roman" w:hAnsi="Times New Roman"/>
                <w:szCs w:val="24"/>
                <w:lang w:val="ru-RU"/>
              </w:rPr>
              <w:t>Операции на печени и поджелудочной железе (уровень 2)</w:t>
            </w:r>
          </w:p>
        </w:tc>
      </w:tr>
      <w:tr w:rsidR="00BE02B2" w:rsidRPr="00BA09A0" w:rsidTr="00F45AF4">
        <w:trPr>
          <w:trHeight w:val="284"/>
        </w:trPr>
        <w:tc>
          <w:tcPr>
            <w:tcW w:w="1132" w:type="dxa"/>
            <w:shd w:val="clear" w:color="auto" w:fill="FFFFFF" w:themeFill="background1"/>
            <w:vAlign w:val="center"/>
          </w:tcPr>
          <w:p w:rsidR="00BE02B2" w:rsidRPr="00BA09A0" w:rsidRDefault="00BE02B2" w:rsidP="00F45AF4">
            <w:pPr>
              <w:rPr>
                <w:rFonts w:ascii="Times New Roman" w:hAnsi="Times New Roman"/>
                <w:szCs w:val="24"/>
                <w:lang w:val="ru-RU"/>
              </w:rPr>
            </w:pPr>
            <w:r w:rsidRPr="00BA09A0">
              <w:rPr>
                <w:rFonts w:ascii="Times New Roman" w:eastAsia="Times New Roman" w:hAnsi="Times New Roman"/>
                <w:szCs w:val="24"/>
                <w:lang w:eastAsia="ru-RU"/>
              </w:rPr>
              <w:t>st32.007</w:t>
            </w:r>
          </w:p>
        </w:tc>
        <w:tc>
          <w:tcPr>
            <w:tcW w:w="8530" w:type="dxa"/>
            <w:shd w:val="clear" w:color="auto" w:fill="FFFFFF" w:themeFill="background1"/>
            <w:vAlign w:val="center"/>
          </w:tcPr>
          <w:p w:rsidR="00BE02B2" w:rsidRPr="00BA09A0" w:rsidRDefault="00BE02B2" w:rsidP="00F45AF4">
            <w:pPr>
              <w:rPr>
                <w:rFonts w:ascii="Times New Roman" w:hAnsi="Times New Roman"/>
                <w:szCs w:val="24"/>
              </w:rPr>
            </w:pPr>
            <w:proofErr w:type="spellStart"/>
            <w:r w:rsidRPr="00BA09A0">
              <w:rPr>
                <w:rFonts w:ascii="Times New Roman" w:eastAsia="Times New Roman" w:hAnsi="Times New Roman"/>
                <w:szCs w:val="24"/>
                <w:lang w:eastAsia="ru-RU"/>
              </w:rPr>
              <w:t>Панкреатит</w:t>
            </w:r>
            <w:proofErr w:type="spellEnd"/>
            <w:r w:rsidRPr="00BA09A0">
              <w:rPr>
                <w:rFonts w:ascii="Times New Roman" w:eastAsia="Times New Roman" w:hAnsi="Times New Roman"/>
                <w:szCs w:val="24"/>
                <w:lang w:eastAsia="ru-RU"/>
              </w:rPr>
              <w:t xml:space="preserve">, </w:t>
            </w:r>
            <w:proofErr w:type="spellStart"/>
            <w:r w:rsidRPr="00BA09A0">
              <w:rPr>
                <w:rFonts w:ascii="Times New Roman" w:eastAsia="Times New Roman" w:hAnsi="Times New Roman"/>
                <w:szCs w:val="24"/>
                <w:lang w:eastAsia="ru-RU"/>
              </w:rPr>
              <w:t>хирургическое</w:t>
            </w:r>
            <w:proofErr w:type="spellEnd"/>
            <w:r w:rsidRPr="00BA09A0">
              <w:rPr>
                <w:rFonts w:ascii="Times New Roman" w:eastAsia="Times New Roman" w:hAnsi="Times New Roman"/>
                <w:szCs w:val="24"/>
                <w:lang w:eastAsia="ru-RU"/>
              </w:rPr>
              <w:t xml:space="preserve"> </w:t>
            </w:r>
            <w:proofErr w:type="spellStart"/>
            <w:r w:rsidRPr="00BA09A0">
              <w:rPr>
                <w:rFonts w:ascii="Times New Roman" w:eastAsia="Times New Roman" w:hAnsi="Times New Roman"/>
                <w:szCs w:val="24"/>
                <w:lang w:eastAsia="ru-RU"/>
              </w:rPr>
              <w:t>лечение</w:t>
            </w:r>
            <w:proofErr w:type="spellEnd"/>
          </w:p>
        </w:tc>
      </w:tr>
      <w:tr w:rsidR="00BE02B2" w:rsidRPr="00BA09A0" w:rsidTr="00F45AF4">
        <w:trPr>
          <w:trHeight w:val="284"/>
        </w:trPr>
        <w:tc>
          <w:tcPr>
            <w:tcW w:w="1132" w:type="dxa"/>
            <w:shd w:val="clear" w:color="auto" w:fill="FFFFFF" w:themeFill="background1"/>
            <w:vAlign w:val="center"/>
          </w:tcPr>
          <w:p w:rsidR="00BE02B2" w:rsidRPr="00BA09A0" w:rsidRDefault="00BE02B2" w:rsidP="00F45AF4">
            <w:pPr>
              <w:rPr>
                <w:rFonts w:ascii="Times New Roman" w:hAnsi="Times New Roman"/>
                <w:szCs w:val="24"/>
                <w:lang w:val="ru-RU"/>
              </w:rPr>
            </w:pPr>
            <w:r w:rsidRPr="00BA09A0">
              <w:rPr>
                <w:rFonts w:ascii="Times New Roman" w:eastAsia="Times New Roman" w:hAnsi="Times New Roman"/>
                <w:szCs w:val="24"/>
                <w:lang w:eastAsia="ru-RU"/>
              </w:rPr>
              <w:t>st33.007</w:t>
            </w:r>
          </w:p>
        </w:tc>
        <w:tc>
          <w:tcPr>
            <w:tcW w:w="8530" w:type="dxa"/>
            <w:shd w:val="clear" w:color="auto" w:fill="FFFFFF" w:themeFill="background1"/>
            <w:vAlign w:val="center"/>
          </w:tcPr>
          <w:p w:rsidR="00BE02B2" w:rsidRPr="00BA09A0" w:rsidRDefault="00BE02B2" w:rsidP="00F45AF4">
            <w:pPr>
              <w:rPr>
                <w:rFonts w:ascii="Times New Roman" w:hAnsi="Times New Roman"/>
                <w:szCs w:val="24"/>
              </w:rPr>
            </w:pPr>
            <w:proofErr w:type="spellStart"/>
            <w:r w:rsidRPr="00BA09A0">
              <w:rPr>
                <w:rFonts w:ascii="Times New Roman" w:eastAsia="Times New Roman" w:hAnsi="Times New Roman"/>
                <w:szCs w:val="24"/>
                <w:lang w:eastAsia="ru-RU"/>
              </w:rPr>
              <w:t>Ожоги</w:t>
            </w:r>
            <w:proofErr w:type="spellEnd"/>
            <w:r w:rsidRPr="00BA09A0">
              <w:rPr>
                <w:rFonts w:ascii="Times New Roman" w:eastAsia="Times New Roman" w:hAnsi="Times New Roman"/>
                <w:szCs w:val="24"/>
                <w:lang w:eastAsia="ru-RU"/>
              </w:rPr>
              <w:t xml:space="preserve"> (</w:t>
            </w:r>
            <w:proofErr w:type="spellStart"/>
            <w:r w:rsidRPr="00BA09A0">
              <w:rPr>
                <w:rFonts w:ascii="Times New Roman" w:eastAsia="Times New Roman" w:hAnsi="Times New Roman"/>
                <w:szCs w:val="24"/>
                <w:lang w:eastAsia="ru-RU"/>
              </w:rPr>
              <w:t>уровень</w:t>
            </w:r>
            <w:proofErr w:type="spellEnd"/>
            <w:r w:rsidRPr="00BA09A0">
              <w:rPr>
                <w:rFonts w:ascii="Times New Roman" w:eastAsia="Times New Roman" w:hAnsi="Times New Roman"/>
                <w:szCs w:val="24"/>
                <w:lang w:eastAsia="ru-RU"/>
              </w:rPr>
              <w:t xml:space="preserve"> 5)</w:t>
            </w:r>
          </w:p>
        </w:tc>
      </w:tr>
    </w:tbl>
    <w:p w:rsidR="00DD2020" w:rsidRPr="00BA09A0" w:rsidRDefault="00DD2020" w:rsidP="00DD2020">
      <w:pPr>
        <w:tabs>
          <w:tab w:val="left" w:pos="0"/>
          <w:tab w:val="left" w:pos="720"/>
        </w:tabs>
        <w:ind w:left="709"/>
        <w:jc w:val="both"/>
        <w:rPr>
          <w:sz w:val="28"/>
        </w:rPr>
      </w:pPr>
    </w:p>
    <w:p w:rsidR="00BE02B2" w:rsidRPr="00BA09A0" w:rsidRDefault="00DD2020" w:rsidP="00BE02B2">
      <w:pPr>
        <w:jc w:val="both"/>
        <w:rPr>
          <w:rFonts w:eastAsia="Calibri"/>
          <w:sz w:val="28"/>
          <w:szCs w:val="28"/>
        </w:rPr>
      </w:pPr>
      <w:r w:rsidRPr="00BA09A0">
        <w:rPr>
          <w:sz w:val="28"/>
        </w:rPr>
        <w:tab/>
      </w:r>
      <w:r w:rsidR="00BE02B2" w:rsidRPr="00BA09A0">
        <w:rPr>
          <w:rFonts w:eastAsia="Calibri"/>
          <w:sz w:val="28"/>
          <w:szCs w:val="28"/>
        </w:rPr>
        <w:t xml:space="preserve">Правила отнесения случаев к </w:t>
      </w:r>
      <w:proofErr w:type="spellStart"/>
      <w:r w:rsidR="00BE02B2" w:rsidRPr="00BA09A0">
        <w:rPr>
          <w:rFonts w:eastAsia="Calibri"/>
          <w:sz w:val="28"/>
          <w:szCs w:val="28"/>
        </w:rPr>
        <w:t>сверхдлительным</w:t>
      </w:r>
      <w:proofErr w:type="spellEnd"/>
      <w:r w:rsidR="00BE02B2" w:rsidRPr="00BA09A0">
        <w:rPr>
          <w:rFonts w:eastAsia="Calibri"/>
          <w:sz w:val="28"/>
          <w:szCs w:val="28"/>
        </w:rPr>
        <w:t xml:space="preserve"> не распространяются на КСГ, объединяющие случаи проведения лучевой терапии, в том числе в сочетании с лекарственной терапией (</w:t>
      </w:r>
      <w:proofErr w:type="spellStart"/>
      <w:r w:rsidR="00BE02B2" w:rsidRPr="00BA09A0">
        <w:rPr>
          <w:rFonts w:eastAsia="Calibri"/>
          <w:sz w:val="28"/>
          <w:szCs w:val="28"/>
          <w:lang w:val="en-US"/>
        </w:rPr>
        <w:t>st</w:t>
      </w:r>
      <w:proofErr w:type="spellEnd"/>
      <w:r w:rsidR="00BE02B2" w:rsidRPr="00BA09A0">
        <w:rPr>
          <w:rFonts w:eastAsia="Calibri"/>
          <w:sz w:val="28"/>
          <w:szCs w:val="28"/>
        </w:rPr>
        <w:t xml:space="preserve">19.039-st19.055, ds19.001-ds19.015), т.е. указанные случаи не могут считаться </w:t>
      </w:r>
      <w:proofErr w:type="spellStart"/>
      <w:r w:rsidR="00BE02B2" w:rsidRPr="00BA09A0">
        <w:rPr>
          <w:rFonts w:eastAsia="Calibri"/>
          <w:sz w:val="28"/>
          <w:szCs w:val="28"/>
        </w:rPr>
        <w:t>сверхдлительными</w:t>
      </w:r>
      <w:proofErr w:type="spellEnd"/>
      <w:r w:rsidR="00BE02B2" w:rsidRPr="00BA09A0">
        <w:rPr>
          <w:rFonts w:eastAsia="Calibri"/>
          <w:sz w:val="28"/>
          <w:szCs w:val="28"/>
        </w:rPr>
        <w:t xml:space="preserve"> и оплачиваться с применением соответствующего КСЛП.</w:t>
      </w:r>
    </w:p>
    <w:p w:rsidR="00DD2020" w:rsidRPr="00BA09A0" w:rsidRDefault="00BE02B2" w:rsidP="00DD2020">
      <w:pPr>
        <w:tabs>
          <w:tab w:val="left" w:pos="720"/>
          <w:tab w:val="left" w:pos="2520"/>
        </w:tabs>
        <w:jc w:val="both"/>
        <w:rPr>
          <w:sz w:val="28"/>
        </w:rPr>
      </w:pPr>
      <w:r w:rsidRPr="00BA09A0">
        <w:rPr>
          <w:sz w:val="28"/>
          <w:szCs w:val="28"/>
        </w:rPr>
        <w:tab/>
      </w:r>
      <w:r w:rsidR="00DD2020" w:rsidRPr="00BA09A0">
        <w:rPr>
          <w:sz w:val="28"/>
          <w:szCs w:val="28"/>
        </w:rPr>
        <w:t xml:space="preserve">Установить, что значение </w:t>
      </w:r>
      <w:proofErr w:type="spellStart"/>
      <w:r w:rsidR="00DD2020" w:rsidRPr="00BA09A0">
        <w:rPr>
          <w:sz w:val="28"/>
        </w:rPr>
        <w:t>КСЛП</w:t>
      </w:r>
      <w:r w:rsidR="00DD2020" w:rsidRPr="00BA09A0">
        <w:rPr>
          <w:sz w:val="28"/>
          <w:vertAlign w:val="subscript"/>
        </w:rPr>
        <w:t>длит</w:t>
      </w:r>
      <w:proofErr w:type="spellEnd"/>
      <w:r w:rsidR="00DD2020" w:rsidRPr="00BA09A0">
        <w:rPr>
          <w:sz w:val="28"/>
          <w:vertAlign w:val="subscript"/>
        </w:rPr>
        <w:t xml:space="preserve"> </w:t>
      </w:r>
      <w:r w:rsidR="00DD2020" w:rsidRPr="00BA09A0">
        <w:rPr>
          <w:sz w:val="28"/>
        </w:rPr>
        <w:t>по КСГ определяется в зависимости от фактического количества проведенных койко-дней по формуле:</w:t>
      </w:r>
    </w:p>
    <w:p w:rsidR="00DD2020" w:rsidRPr="00BA09A0" w:rsidRDefault="00DD2020" w:rsidP="00DD2020">
      <w:pPr>
        <w:tabs>
          <w:tab w:val="left" w:pos="720"/>
          <w:tab w:val="left" w:pos="2520"/>
        </w:tabs>
        <w:jc w:val="center"/>
        <w:rPr>
          <w:sz w:val="28"/>
        </w:rPr>
      </w:pPr>
    </w:p>
    <w:p w:rsidR="00DD2020" w:rsidRPr="00BA09A0" w:rsidRDefault="00DD2020" w:rsidP="00DD2020">
      <w:pPr>
        <w:tabs>
          <w:tab w:val="left" w:pos="720"/>
          <w:tab w:val="left" w:pos="2520"/>
        </w:tabs>
        <w:jc w:val="center"/>
        <w:rPr>
          <w:sz w:val="28"/>
        </w:rPr>
      </w:pPr>
      <w:proofErr w:type="spellStart"/>
      <w:r w:rsidRPr="00BA09A0">
        <w:rPr>
          <w:sz w:val="28"/>
        </w:rPr>
        <w:t>КСЛП</w:t>
      </w:r>
      <w:r w:rsidRPr="00BA09A0">
        <w:rPr>
          <w:sz w:val="28"/>
          <w:vertAlign w:val="subscript"/>
        </w:rPr>
        <w:t>длит</w:t>
      </w:r>
      <w:proofErr w:type="spellEnd"/>
      <w:r w:rsidRPr="00BA09A0">
        <w:rPr>
          <w:sz w:val="28"/>
          <w:vertAlign w:val="subscript"/>
        </w:rPr>
        <w:t xml:space="preserve"> </w:t>
      </w:r>
      <w:r w:rsidRPr="00BA09A0">
        <w:rPr>
          <w:sz w:val="28"/>
        </w:rPr>
        <w:t xml:space="preserve">= 1 + (ФКД – НКД) / НКД * </w:t>
      </w:r>
      <w:proofErr w:type="spellStart"/>
      <w:r w:rsidRPr="00BA09A0">
        <w:rPr>
          <w:sz w:val="28"/>
        </w:rPr>
        <w:t>К</w:t>
      </w:r>
      <w:r w:rsidRPr="00BA09A0">
        <w:rPr>
          <w:sz w:val="28"/>
          <w:vertAlign w:val="subscript"/>
        </w:rPr>
        <w:t>дл</w:t>
      </w:r>
      <w:proofErr w:type="spellEnd"/>
      <w:r w:rsidRPr="00BA09A0">
        <w:rPr>
          <w:sz w:val="28"/>
        </w:rPr>
        <w:t>, где</w:t>
      </w:r>
    </w:p>
    <w:p w:rsidR="00DD2020" w:rsidRPr="00BA09A0" w:rsidRDefault="00DD2020" w:rsidP="00DD2020">
      <w:pPr>
        <w:tabs>
          <w:tab w:val="left" w:pos="720"/>
          <w:tab w:val="left" w:pos="2520"/>
        </w:tabs>
        <w:jc w:val="both"/>
        <w:rPr>
          <w:sz w:val="28"/>
        </w:rPr>
      </w:pPr>
      <w:r w:rsidRPr="00BA09A0">
        <w:rPr>
          <w:sz w:val="28"/>
        </w:rPr>
        <w:tab/>
      </w:r>
    </w:p>
    <w:p w:rsidR="00DD2020" w:rsidRPr="00BA09A0" w:rsidRDefault="00DD2020" w:rsidP="00DD2020">
      <w:pPr>
        <w:tabs>
          <w:tab w:val="left" w:pos="720"/>
          <w:tab w:val="left" w:pos="2520"/>
        </w:tabs>
        <w:jc w:val="both"/>
        <w:rPr>
          <w:sz w:val="28"/>
        </w:rPr>
      </w:pPr>
      <w:r w:rsidRPr="00BA09A0">
        <w:rPr>
          <w:sz w:val="28"/>
        </w:rPr>
        <w:tab/>
        <w:t>ФКД – фактическое количество койко-дней;</w:t>
      </w:r>
    </w:p>
    <w:p w:rsidR="00DD2020" w:rsidRPr="00BA09A0" w:rsidRDefault="00DD2020" w:rsidP="00DD2020">
      <w:pPr>
        <w:tabs>
          <w:tab w:val="left" w:pos="720"/>
          <w:tab w:val="left" w:pos="2520"/>
        </w:tabs>
        <w:jc w:val="both"/>
        <w:rPr>
          <w:sz w:val="28"/>
        </w:rPr>
      </w:pPr>
      <w:r w:rsidRPr="00BA09A0">
        <w:rPr>
          <w:sz w:val="28"/>
        </w:rPr>
        <w:tab/>
        <w:t>НКД – нормативное количество койко-дней (30 дней, за исключением КСГ, для которых установлен срок 45 дней);</w:t>
      </w:r>
    </w:p>
    <w:p w:rsidR="00DD2020" w:rsidRPr="00BA09A0" w:rsidRDefault="00DD2020" w:rsidP="00DD2020">
      <w:pPr>
        <w:tabs>
          <w:tab w:val="left" w:pos="720"/>
          <w:tab w:val="left" w:pos="2520"/>
        </w:tabs>
        <w:jc w:val="both"/>
        <w:rPr>
          <w:sz w:val="28"/>
        </w:rPr>
      </w:pPr>
      <w:r w:rsidRPr="00BA09A0">
        <w:rPr>
          <w:sz w:val="28"/>
        </w:rPr>
        <w:lastRenderedPageBreak/>
        <w:tab/>
      </w:r>
      <w:proofErr w:type="spellStart"/>
      <w:r w:rsidRPr="00BA09A0">
        <w:rPr>
          <w:sz w:val="28"/>
        </w:rPr>
        <w:t>К</w:t>
      </w:r>
      <w:r w:rsidRPr="00BA09A0">
        <w:rPr>
          <w:sz w:val="28"/>
          <w:vertAlign w:val="subscript"/>
        </w:rPr>
        <w:t>дл</w:t>
      </w:r>
      <w:proofErr w:type="spellEnd"/>
      <w:r w:rsidRPr="00BA09A0">
        <w:rPr>
          <w:sz w:val="28"/>
        </w:rPr>
        <w:t xml:space="preserve"> – коэффициент длительности, учитывающий расходы на медикаменты, питание и другие расходы (0,4 – для реанимационных отделений, 0,25 – для прочих отделений)</w:t>
      </w:r>
    </w:p>
    <w:p w:rsidR="00DD2020" w:rsidRPr="00BA09A0" w:rsidRDefault="00DD2020" w:rsidP="00DD2020">
      <w:pPr>
        <w:tabs>
          <w:tab w:val="left" w:pos="720"/>
          <w:tab w:val="left" w:pos="2520"/>
        </w:tabs>
        <w:jc w:val="both"/>
        <w:rPr>
          <w:sz w:val="28"/>
          <w:szCs w:val="28"/>
        </w:rPr>
      </w:pPr>
      <w:r w:rsidRPr="00BA09A0">
        <w:rPr>
          <w:sz w:val="28"/>
        </w:rPr>
        <w:tab/>
        <w:t xml:space="preserve">Полученное значение </w:t>
      </w:r>
      <w:proofErr w:type="spellStart"/>
      <w:r w:rsidRPr="00BA09A0">
        <w:rPr>
          <w:sz w:val="28"/>
        </w:rPr>
        <w:t>КСКП</w:t>
      </w:r>
      <w:r w:rsidRPr="00BA09A0">
        <w:rPr>
          <w:sz w:val="28"/>
          <w:vertAlign w:val="subscript"/>
        </w:rPr>
        <w:t>длит</w:t>
      </w:r>
      <w:proofErr w:type="spellEnd"/>
      <w:r w:rsidRPr="00BA09A0">
        <w:rPr>
          <w:sz w:val="28"/>
          <w:vertAlign w:val="subscript"/>
        </w:rPr>
        <w:t xml:space="preserve"> </w:t>
      </w:r>
      <w:r w:rsidRPr="00BA09A0">
        <w:rPr>
          <w:sz w:val="28"/>
        </w:rPr>
        <w:t>округляется до двух знаков после запятой</w:t>
      </w:r>
      <w:r w:rsidRPr="00BA09A0">
        <w:rPr>
          <w:sz w:val="28"/>
          <w:szCs w:val="28"/>
        </w:rPr>
        <w:t>, с учетом математических правил округления.</w:t>
      </w:r>
    </w:p>
    <w:p w:rsidR="00DD2020" w:rsidRPr="00BA09A0" w:rsidRDefault="00DD2020" w:rsidP="00DD2020">
      <w:pPr>
        <w:tabs>
          <w:tab w:val="left" w:pos="720"/>
          <w:tab w:val="left" w:pos="2520"/>
        </w:tabs>
        <w:jc w:val="both"/>
        <w:rPr>
          <w:sz w:val="28"/>
        </w:rPr>
      </w:pPr>
      <w:r w:rsidRPr="00BA09A0">
        <w:rPr>
          <w:sz w:val="28"/>
          <w:szCs w:val="28"/>
        </w:rPr>
        <w:tab/>
      </w:r>
    </w:p>
    <w:p w:rsidR="00DD2020" w:rsidRPr="00BA09A0" w:rsidRDefault="00DD2020" w:rsidP="00DD2020">
      <w:pPr>
        <w:spacing w:line="276" w:lineRule="auto"/>
        <w:ind w:firstLine="720"/>
        <w:jc w:val="both"/>
        <w:rPr>
          <w:sz w:val="28"/>
          <w:szCs w:val="28"/>
        </w:rPr>
      </w:pPr>
      <w:r w:rsidRPr="00BA09A0">
        <w:rPr>
          <w:sz w:val="28"/>
          <w:szCs w:val="28"/>
        </w:rPr>
        <w:t>Расчеты суммарного значения КСЛП (КСЛП сумм) при наличии нескольких критериев выполняются по формуле:</w:t>
      </w:r>
    </w:p>
    <w:p w:rsidR="00DD2020" w:rsidRPr="00BA09A0" w:rsidRDefault="00DD2020" w:rsidP="00DD2020">
      <w:pPr>
        <w:spacing w:line="276" w:lineRule="auto"/>
        <w:jc w:val="center"/>
        <w:rPr>
          <w:sz w:val="28"/>
          <w:szCs w:val="28"/>
        </w:rPr>
      </w:pPr>
      <w:proofErr w:type="spellStart"/>
      <w:r w:rsidRPr="00BA09A0">
        <w:rPr>
          <w:sz w:val="28"/>
          <w:szCs w:val="28"/>
        </w:rPr>
        <w:t>КСЛПсумм</w:t>
      </w:r>
      <w:proofErr w:type="spellEnd"/>
      <w:r w:rsidRPr="00BA09A0">
        <w:rPr>
          <w:sz w:val="28"/>
          <w:szCs w:val="28"/>
        </w:rPr>
        <w:t>= КСЛП</w:t>
      </w:r>
      <w:r w:rsidRPr="00BA09A0">
        <w:t>1</w:t>
      </w:r>
      <w:r w:rsidRPr="00BA09A0">
        <w:rPr>
          <w:sz w:val="28"/>
          <w:szCs w:val="28"/>
        </w:rPr>
        <w:t>+ (КСЛП</w:t>
      </w:r>
      <w:r w:rsidRPr="00BA09A0">
        <w:t>2</w:t>
      </w:r>
      <w:r w:rsidRPr="00BA09A0">
        <w:rPr>
          <w:sz w:val="28"/>
          <w:szCs w:val="28"/>
        </w:rPr>
        <w:t>-1)+(КСЛП</w:t>
      </w:r>
      <w:r w:rsidRPr="00BA09A0">
        <w:rPr>
          <w:sz w:val="24"/>
          <w:szCs w:val="24"/>
        </w:rPr>
        <w:t>n</w:t>
      </w:r>
      <w:r w:rsidRPr="00BA09A0">
        <w:rPr>
          <w:sz w:val="28"/>
          <w:szCs w:val="28"/>
        </w:rPr>
        <w:t>-1)</w:t>
      </w:r>
    </w:p>
    <w:p w:rsidR="00DD2020" w:rsidRPr="00BA09A0" w:rsidRDefault="00DD2020" w:rsidP="00DD2020">
      <w:pPr>
        <w:tabs>
          <w:tab w:val="left" w:pos="720"/>
          <w:tab w:val="left" w:pos="2520"/>
        </w:tabs>
        <w:jc w:val="both"/>
        <w:rPr>
          <w:strike/>
          <w:sz w:val="28"/>
          <w:szCs w:val="28"/>
        </w:rPr>
      </w:pPr>
      <w:r w:rsidRPr="00BA09A0">
        <w:rPr>
          <w:sz w:val="28"/>
          <w:szCs w:val="28"/>
        </w:rPr>
        <w:tab/>
        <w:t xml:space="preserve">Суммарное значение КСЛП при наличии нескольких критериев не может превышать 1,8 за исключением случаев </w:t>
      </w:r>
      <w:proofErr w:type="spellStart"/>
      <w:r w:rsidRPr="00BA09A0">
        <w:rPr>
          <w:sz w:val="28"/>
          <w:szCs w:val="28"/>
        </w:rPr>
        <w:t>сверхдлительной</w:t>
      </w:r>
      <w:proofErr w:type="spellEnd"/>
      <w:r w:rsidRPr="00BA09A0">
        <w:rPr>
          <w:sz w:val="28"/>
          <w:szCs w:val="28"/>
        </w:rPr>
        <w:t xml:space="preserve"> госпитализации. В случае сочетания факта </w:t>
      </w:r>
      <w:proofErr w:type="spellStart"/>
      <w:r w:rsidRPr="00BA09A0">
        <w:rPr>
          <w:sz w:val="28"/>
          <w:szCs w:val="28"/>
        </w:rPr>
        <w:t>сверхдлительной</w:t>
      </w:r>
      <w:proofErr w:type="spellEnd"/>
      <w:r w:rsidRPr="00BA09A0">
        <w:rPr>
          <w:sz w:val="28"/>
          <w:szCs w:val="28"/>
        </w:rPr>
        <w:t xml:space="preserve"> госпитализации с другими критериями рассчитанное значение КСЛП, исходя из длительности госпитализации, прибавляется без ограничения итогового значения.</w:t>
      </w:r>
    </w:p>
    <w:p w:rsidR="00DD2020" w:rsidRPr="00BA09A0" w:rsidRDefault="00DD2020" w:rsidP="00DD2020">
      <w:pPr>
        <w:tabs>
          <w:tab w:val="left" w:pos="720"/>
          <w:tab w:val="left" w:pos="2520"/>
        </w:tabs>
        <w:jc w:val="both"/>
        <w:rPr>
          <w:sz w:val="28"/>
        </w:rPr>
      </w:pPr>
      <w:r w:rsidRPr="00BA09A0">
        <w:rPr>
          <w:sz w:val="28"/>
        </w:rPr>
        <w:tab/>
      </w:r>
    </w:p>
    <w:p w:rsidR="00115BB0" w:rsidRPr="00BA09A0" w:rsidRDefault="00DD2020" w:rsidP="00BE02B2">
      <w:pPr>
        <w:tabs>
          <w:tab w:val="left" w:pos="720"/>
          <w:tab w:val="left" w:pos="2520"/>
        </w:tabs>
        <w:jc w:val="both"/>
        <w:rPr>
          <w:sz w:val="28"/>
        </w:rPr>
      </w:pPr>
      <w:r w:rsidRPr="00BA09A0">
        <w:rPr>
          <w:sz w:val="28"/>
        </w:rPr>
        <w:tab/>
      </w:r>
      <w:bookmarkStart w:id="85" w:name="КСЛП_новорожденным_в_акушерских_отд"/>
      <w:proofErr w:type="spellStart"/>
      <w:r w:rsidR="001B089A" w:rsidRPr="00BA09A0">
        <w:rPr>
          <w:b/>
          <w:sz w:val="28"/>
        </w:rPr>
        <w:t>КСЛП</w:t>
      </w:r>
      <w:r w:rsidR="001B089A" w:rsidRPr="00BA09A0">
        <w:rPr>
          <w:b/>
          <w:sz w:val="28"/>
          <w:vertAlign w:val="subscript"/>
        </w:rPr>
        <w:t>дети</w:t>
      </w:r>
      <w:proofErr w:type="spellEnd"/>
      <w:r w:rsidR="001B089A" w:rsidRPr="00BA09A0">
        <w:rPr>
          <w:b/>
          <w:sz w:val="28"/>
          <w:vertAlign w:val="subscript"/>
        </w:rPr>
        <w:t xml:space="preserve"> до 1 года</w:t>
      </w:r>
      <w:r w:rsidR="001B089A" w:rsidRPr="00BA09A0">
        <w:rPr>
          <w:sz w:val="28"/>
          <w:szCs w:val="28"/>
        </w:rPr>
        <w:t xml:space="preserve"> </w:t>
      </w:r>
      <w:bookmarkEnd w:id="85"/>
      <w:r w:rsidR="001B089A" w:rsidRPr="00BA09A0">
        <w:rPr>
          <w:sz w:val="28"/>
          <w:szCs w:val="28"/>
        </w:rPr>
        <w:t xml:space="preserve">– </w:t>
      </w:r>
      <w:r w:rsidR="00115BB0" w:rsidRPr="00BA09A0">
        <w:rPr>
          <w:sz w:val="28"/>
          <w:szCs w:val="28"/>
        </w:rPr>
        <w:t xml:space="preserve">коэффициент сложности лечения пациента, </w:t>
      </w:r>
      <w:proofErr w:type="spellStart"/>
      <w:r w:rsidR="00115BB0" w:rsidRPr="00BA09A0">
        <w:rPr>
          <w:sz w:val="28"/>
          <w:szCs w:val="28"/>
        </w:rPr>
        <w:t>сязанной</w:t>
      </w:r>
      <w:proofErr w:type="spellEnd"/>
      <w:r w:rsidR="00115BB0" w:rsidRPr="00BA09A0">
        <w:rPr>
          <w:sz w:val="28"/>
          <w:szCs w:val="28"/>
        </w:rPr>
        <w:t xml:space="preserve"> с возрастом (госпитализация до 1 года), устанавливается</w:t>
      </w:r>
      <w:r w:rsidRPr="00BA09A0">
        <w:rPr>
          <w:sz w:val="28"/>
          <w:szCs w:val="28"/>
        </w:rPr>
        <w:t xml:space="preserve"> в отношении </w:t>
      </w:r>
      <w:r w:rsidRPr="00BA09A0">
        <w:rPr>
          <w:sz w:val="28"/>
        </w:rPr>
        <w:t>случаев оказания медицинской помощи новорожденным в отделении (палате) интенсивной терапии акушерских стационаров (отделений)</w:t>
      </w:r>
      <w:r w:rsidR="00115BB0" w:rsidRPr="00BA09A0">
        <w:rPr>
          <w:sz w:val="28"/>
        </w:rPr>
        <w:t>.</w:t>
      </w:r>
    </w:p>
    <w:p w:rsidR="00115BB0" w:rsidRPr="00BA09A0" w:rsidRDefault="00115BB0" w:rsidP="00BE02B2">
      <w:pPr>
        <w:tabs>
          <w:tab w:val="left" w:pos="720"/>
          <w:tab w:val="left" w:pos="2520"/>
        </w:tabs>
        <w:jc w:val="both"/>
        <w:rPr>
          <w:sz w:val="28"/>
        </w:rPr>
      </w:pPr>
      <w:r w:rsidRPr="00BA09A0">
        <w:rPr>
          <w:sz w:val="28"/>
        </w:rPr>
        <w:tab/>
        <w:t xml:space="preserve">Установить значение </w:t>
      </w:r>
      <w:proofErr w:type="spellStart"/>
      <w:r w:rsidRPr="00BA09A0">
        <w:rPr>
          <w:sz w:val="28"/>
        </w:rPr>
        <w:t>КСЛП</w:t>
      </w:r>
      <w:r w:rsidRPr="00BA09A0">
        <w:rPr>
          <w:sz w:val="28"/>
          <w:vertAlign w:val="subscript"/>
        </w:rPr>
        <w:t>дети</w:t>
      </w:r>
      <w:proofErr w:type="spellEnd"/>
      <w:r w:rsidRPr="00BA09A0">
        <w:rPr>
          <w:sz w:val="28"/>
          <w:vertAlign w:val="subscript"/>
        </w:rPr>
        <w:t xml:space="preserve"> до 1 года </w:t>
      </w:r>
      <w:r w:rsidRPr="00BA09A0">
        <w:rPr>
          <w:sz w:val="28"/>
        </w:rPr>
        <w:t xml:space="preserve"> в размере 1,8 </w:t>
      </w:r>
      <w:r w:rsidRPr="00BA09A0">
        <w:rPr>
          <w:sz w:val="28"/>
          <w:szCs w:val="28"/>
        </w:rPr>
        <w:t>к КСГ «</w:t>
      </w:r>
      <w:proofErr w:type="spellStart"/>
      <w:r w:rsidRPr="00BA09A0">
        <w:rPr>
          <w:sz w:val="28"/>
          <w:szCs w:val="28"/>
        </w:rPr>
        <w:t>Родоразрешение</w:t>
      </w:r>
      <w:proofErr w:type="spellEnd"/>
      <w:r w:rsidRPr="00BA09A0">
        <w:rPr>
          <w:sz w:val="28"/>
          <w:szCs w:val="28"/>
        </w:rPr>
        <w:t>» и «Кесарево сечение»</w:t>
      </w:r>
      <w:r w:rsidRPr="00BA09A0">
        <w:rPr>
          <w:sz w:val="28"/>
        </w:rPr>
        <w:t>.</w:t>
      </w:r>
    </w:p>
    <w:p w:rsidR="00DD2020" w:rsidRPr="00BA09A0" w:rsidRDefault="00115BB0" w:rsidP="00BE02B2">
      <w:pPr>
        <w:tabs>
          <w:tab w:val="left" w:pos="720"/>
          <w:tab w:val="left" w:pos="2520"/>
        </w:tabs>
        <w:jc w:val="both"/>
        <w:rPr>
          <w:sz w:val="28"/>
        </w:rPr>
      </w:pPr>
      <w:r w:rsidRPr="00BA09A0">
        <w:rPr>
          <w:sz w:val="28"/>
        </w:rPr>
        <w:tab/>
        <w:t xml:space="preserve">Применение соответствующего КСЛП возможно только в случаях </w:t>
      </w:r>
      <w:r w:rsidR="00D5614C" w:rsidRPr="00BA09A0">
        <w:rPr>
          <w:sz w:val="28"/>
        </w:rPr>
        <w:t xml:space="preserve">оказания медицинской помощи в отделении (палате) интенсивной терапии акушерского стационара (отделения) новорожденным </w:t>
      </w:r>
      <w:r w:rsidR="00076536" w:rsidRPr="00BA09A0">
        <w:rPr>
          <w:sz w:val="28"/>
        </w:rPr>
        <w:t>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w:t>
      </w:r>
      <w:r w:rsidR="00D5614C" w:rsidRPr="00BA09A0">
        <w:rPr>
          <w:sz w:val="28"/>
        </w:rPr>
        <w:t xml:space="preserve"> </w:t>
      </w:r>
      <w:r w:rsidR="00AF2ADD" w:rsidRPr="00BA09A0">
        <w:rPr>
          <w:sz w:val="28"/>
        </w:rPr>
        <w:t>В электронном формате реестра счета в значении элемента «</w:t>
      </w:r>
      <w:r w:rsidR="00AF2ADD" w:rsidRPr="00BA09A0">
        <w:rPr>
          <w:sz w:val="28"/>
          <w:lang w:val="en-US"/>
        </w:rPr>
        <w:t>DS</w:t>
      </w:r>
      <w:r w:rsidR="00AF2ADD" w:rsidRPr="00BA09A0">
        <w:rPr>
          <w:sz w:val="28"/>
        </w:rPr>
        <w:t>3» заполняется код из справочника МКБ-10</w:t>
      </w:r>
      <w:r w:rsidR="0060649D" w:rsidRPr="00BA09A0">
        <w:rPr>
          <w:sz w:val="28"/>
        </w:rPr>
        <w:t>, соответствующий основному диагнозу новорожденного.</w:t>
      </w:r>
    </w:p>
    <w:p w:rsidR="00DD2020" w:rsidRPr="00BA09A0" w:rsidRDefault="00DD2020" w:rsidP="00DD2020">
      <w:pPr>
        <w:ind w:firstLine="708"/>
        <w:jc w:val="both"/>
        <w:rPr>
          <w:sz w:val="28"/>
        </w:rPr>
      </w:pPr>
    </w:p>
    <w:p w:rsidR="00DD2020" w:rsidRPr="00BA09A0" w:rsidRDefault="00DD2020" w:rsidP="00DD2020">
      <w:pPr>
        <w:ind w:firstLine="708"/>
        <w:jc w:val="both"/>
        <w:rPr>
          <w:sz w:val="28"/>
        </w:rPr>
      </w:pPr>
      <w:bookmarkStart w:id="86" w:name="_Toc479070973"/>
      <w:r w:rsidRPr="00BA09A0">
        <w:rPr>
          <w:rStyle w:val="10"/>
          <w:rFonts w:ascii="Times New Roman" w:hAnsi="Times New Roman"/>
          <w:b w:val="0"/>
          <w:sz w:val="28"/>
          <w:szCs w:val="28"/>
        </w:rPr>
        <w:t>3.5.4.</w:t>
      </w:r>
      <w:bookmarkEnd w:id="86"/>
      <w:r w:rsidRPr="00BA09A0">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 кроме случаев оказания медицинской помощи</w:t>
      </w:r>
      <w:r w:rsidR="001B089A" w:rsidRPr="00BA09A0">
        <w:rPr>
          <w:sz w:val="28"/>
        </w:rPr>
        <w:t xml:space="preserve">, для которых предусмотрено применение </w:t>
      </w:r>
      <w:proofErr w:type="spellStart"/>
      <w:r w:rsidR="001B089A" w:rsidRPr="00BA09A0">
        <w:rPr>
          <w:sz w:val="28"/>
        </w:rPr>
        <w:t>КСЛП</w:t>
      </w:r>
      <w:r w:rsidR="001B089A" w:rsidRPr="00BA09A0">
        <w:rPr>
          <w:sz w:val="28"/>
          <w:vertAlign w:val="subscript"/>
        </w:rPr>
        <w:t>дети</w:t>
      </w:r>
      <w:proofErr w:type="spellEnd"/>
      <w:r w:rsidR="001B089A" w:rsidRPr="00BA09A0">
        <w:rPr>
          <w:sz w:val="28"/>
          <w:vertAlign w:val="subscript"/>
        </w:rPr>
        <w:t xml:space="preserve"> до 1 года</w:t>
      </w:r>
      <w:r w:rsidRPr="00BA09A0">
        <w:rPr>
          <w:sz w:val="28"/>
          <w:szCs w:val="28"/>
        </w:rPr>
        <w:t>.</w:t>
      </w:r>
    </w:p>
    <w:p w:rsidR="00DD2020" w:rsidRPr="00BA09A0" w:rsidRDefault="00DD2020" w:rsidP="00DD2020">
      <w:pPr>
        <w:tabs>
          <w:tab w:val="left" w:pos="720"/>
          <w:tab w:val="left" w:pos="2520"/>
        </w:tabs>
        <w:jc w:val="both"/>
        <w:rPr>
          <w:sz w:val="28"/>
          <w:szCs w:val="28"/>
        </w:rPr>
      </w:pPr>
      <w:r w:rsidRPr="00BA09A0">
        <w:rPr>
          <w:sz w:val="28"/>
        </w:rPr>
        <w:tab/>
      </w:r>
    </w:p>
    <w:p w:rsidR="00DD2020" w:rsidRPr="00BA09A0" w:rsidRDefault="00DD2020" w:rsidP="00DD2020">
      <w:pPr>
        <w:tabs>
          <w:tab w:val="left" w:pos="720"/>
          <w:tab w:val="left" w:pos="2520"/>
        </w:tabs>
        <w:jc w:val="both"/>
        <w:rPr>
          <w:sz w:val="28"/>
          <w:szCs w:val="28"/>
        </w:rPr>
      </w:pPr>
      <w:r w:rsidRPr="00BA09A0">
        <w:rPr>
          <w:sz w:val="28"/>
          <w:szCs w:val="28"/>
        </w:rPr>
        <w:tab/>
      </w:r>
      <w:bookmarkStart w:id="87" w:name="_Toc479070974"/>
      <w:r w:rsidRPr="00BA09A0">
        <w:rPr>
          <w:rStyle w:val="10"/>
          <w:rFonts w:ascii="Times New Roman" w:hAnsi="Times New Roman"/>
          <w:b w:val="0"/>
          <w:sz w:val="28"/>
          <w:szCs w:val="28"/>
        </w:rPr>
        <w:t>3.5.5.</w:t>
      </w:r>
      <w:bookmarkEnd w:id="87"/>
      <w:r w:rsidRPr="00BA09A0">
        <w:rPr>
          <w:sz w:val="28"/>
          <w:szCs w:val="28"/>
        </w:rPr>
        <w:t xml:space="preserve"> При оказании медицинской помощи недоношенным и маловесным детям по КСГ</w:t>
      </w:r>
      <w:r w:rsidRPr="00BA09A0">
        <w:rPr>
          <w:sz w:val="28"/>
        </w:rPr>
        <w:t xml:space="preserve"> относящимся к профилю «Неонатология»</w:t>
      </w:r>
      <w:r w:rsidRPr="00BA09A0">
        <w:rPr>
          <w:sz w:val="28"/>
          <w:szCs w:val="28"/>
        </w:rPr>
        <w:t xml:space="preserve"> в электронной форме реестра счета в сведениях о случае в обязательном порядке заполняется значение элемента, соответствующее весу новорожденного: </w:t>
      </w:r>
      <w:r w:rsidRPr="00BA09A0">
        <w:rPr>
          <w:sz w:val="28"/>
          <w:szCs w:val="28"/>
          <w:lang w:val="en-US"/>
        </w:rPr>
        <w:t>VNOV</w:t>
      </w:r>
      <w:r w:rsidRPr="00BA09A0">
        <w:rPr>
          <w:sz w:val="28"/>
          <w:szCs w:val="28"/>
        </w:rPr>
        <w:t>_</w:t>
      </w:r>
      <w:r w:rsidRPr="00BA09A0">
        <w:rPr>
          <w:sz w:val="28"/>
          <w:szCs w:val="28"/>
          <w:lang w:val="en-US"/>
        </w:rPr>
        <w:t>M</w:t>
      </w:r>
      <w:r w:rsidRPr="00BA09A0">
        <w:rPr>
          <w:sz w:val="28"/>
          <w:szCs w:val="28"/>
        </w:rPr>
        <w:t xml:space="preserve"> (если в качестве пациента указана мать) или </w:t>
      </w:r>
      <w:r w:rsidRPr="00BA09A0">
        <w:rPr>
          <w:sz w:val="28"/>
          <w:szCs w:val="28"/>
          <w:lang w:val="en-US"/>
        </w:rPr>
        <w:t>VNOV</w:t>
      </w:r>
      <w:r w:rsidRPr="00BA09A0">
        <w:rPr>
          <w:sz w:val="28"/>
          <w:szCs w:val="28"/>
        </w:rPr>
        <w:t>_</w:t>
      </w:r>
      <w:r w:rsidRPr="00BA09A0">
        <w:rPr>
          <w:sz w:val="28"/>
          <w:szCs w:val="28"/>
          <w:lang w:val="en-US"/>
        </w:rPr>
        <w:t>D</w:t>
      </w:r>
      <w:r w:rsidRPr="00BA09A0">
        <w:rPr>
          <w:sz w:val="28"/>
          <w:szCs w:val="28"/>
        </w:rPr>
        <w:t xml:space="preserve"> (если в качестве пациента указан ребенок).</w:t>
      </w:r>
    </w:p>
    <w:p w:rsidR="00DD2020" w:rsidRPr="00BA09A0" w:rsidRDefault="00DD2020" w:rsidP="00DD2020">
      <w:pPr>
        <w:tabs>
          <w:tab w:val="left" w:pos="720"/>
          <w:tab w:val="left" w:pos="2520"/>
        </w:tabs>
        <w:jc w:val="both"/>
        <w:rPr>
          <w:sz w:val="28"/>
          <w:szCs w:val="28"/>
        </w:rPr>
      </w:pPr>
    </w:p>
    <w:p w:rsidR="00DD2020" w:rsidRPr="00BA09A0" w:rsidRDefault="00DD2020" w:rsidP="00DD2020">
      <w:pPr>
        <w:tabs>
          <w:tab w:val="left" w:pos="720"/>
          <w:tab w:val="left" w:pos="2520"/>
        </w:tabs>
        <w:jc w:val="both"/>
        <w:rPr>
          <w:sz w:val="28"/>
          <w:szCs w:val="28"/>
        </w:rPr>
      </w:pPr>
      <w:r w:rsidRPr="00BA09A0">
        <w:rPr>
          <w:sz w:val="28"/>
          <w:szCs w:val="28"/>
        </w:rPr>
        <w:lastRenderedPageBreak/>
        <w:tab/>
      </w:r>
      <w:bookmarkStart w:id="88" w:name="_Toc479070975"/>
      <w:r w:rsidRPr="00BA09A0">
        <w:rPr>
          <w:rStyle w:val="10"/>
          <w:rFonts w:ascii="Times New Roman" w:hAnsi="Times New Roman"/>
          <w:b w:val="0"/>
          <w:sz w:val="28"/>
          <w:szCs w:val="28"/>
        </w:rPr>
        <w:t>3.5.6.</w:t>
      </w:r>
      <w:bookmarkEnd w:id="88"/>
      <w:r w:rsidRPr="00BA09A0">
        <w:rPr>
          <w:sz w:val="28"/>
          <w:szCs w:val="28"/>
        </w:rPr>
        <w:t xml:space="preserve"> 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 по поводу патологии, не входящей в группу «Злокачественные новообразования» МКБ-10, оплата осуществляется с учетом следующих особенностей:</w:t>
      </w:r>
    </w:p>
    <w:p w:rsidR="00DD2020" w:rsidRPr="00BA09A0" w:rsidRDefault="00DD2020" w:rsidP="00DD2020">
      <w:pPr>
        <w:tabs>
          <w:tab w:val="left" w:pos="720"/>
          <w:tab w:val="left" w:pos="2520"/>
        </w:tabs>
        <w:jc w:val="both"/>
        <w:rPr>
          <w:sz w:val="28"/>
          <w:szCs w:val="28"/>
        </w:rPr>
      </w:pPr>
      <w:r w:rsidRPr="00BA09A0">
        <w:rPr>
          <w:sz w:val="28"/>
          <w:szCs w:val="28"/>
        </w:rPr>
        <w:tab/>
        <w:t>– «основным» заболеванием считают то, на долю которого пришлась наибольшая часть использованных медицинских ресурсов (т.е. в электронной форме реестра в значении элемента «</w:t>
      </w:r>
      <w:r w:rsidRPr="00BA09A0">
        <w:rPr>
          <w:sz w:val="28"/>
          <w:szCs w:val="28"/>
          <w:lang w:val="en-US"/>
        </w:rPr>
        <w:t>DS</w:t>
      </w:r>
      <w:r w:rsidRPr="00BA09A0">
        <w:rPr>
          <w:sz w:val="28"/>
          <w:szCs w:val="28"/>
        </w:rPr>
        <w:t xml:space="preserve">1» отражается 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rsidR="00DD2020" w:rsidRPr="00BA09A0" w:rsidRDefault="00DD2020" w:rsidP="00DD2020">
      <w:pPr>
        <w:tabs>
          <w:tab w:val="left" w:pos="720"/>
          <w:tab w:val="left" w:pos="2520"/>
        </w:tabs>
        <w:jc w:val="both"/>
        <w:rPr>
          <w:sz w:val="28"/>
          <w:szCs w:val="28"/>
        </w:rPr>
      </w:pPr>
      <w:r w:rsidRPr="00BA09A0">
        <w:rPr>
          <w:sz w:val="28"/>
          <w:szCs w:val="28"/>
        </w:rPr>
        <w:tab/>
        <w:t>– оплата осуществляется по КСГ, сформированной исходя из кода диагноза, указанного в значении элемента «</w:t>
      </w:r>
      <w:r w:rsidRPr="00BA09A0">
        <w:rPr>
          <w:sz w:val="28"/>
          <w:szCs w:val="28"/>
          <w:lang w:val="en-US"/>
        </w:rPr>
        <w:t>DS</w:t>
      </w:r>
      <w:r w:rsidRPr="00BA09A0">
        <w:rPr>
          <w:sz w:val="28"/>
          <w:szCs w:val="28"/>
        </w:rPr>
        <w:t>1», либо исходя из кода Номенклатуры, являющегося основным классификационным критерием отнесения данного случая лечения к конкретной КСГ;</w:t>
      </w:r>
    </w:p>
    <w:p w:rsidR="00DD2020" w:rsidRPr="00BA09A0" w:rsidRDefault="00DD2020" w:rsidP="00DD2020">
      <w:pPr>
        <w:tabs>
          <w:tab w:val="left" w:pos="720"/>
          <w:tab w:val="left" w:pos="2520"/>
        </w:tabs>
        <w:jc w:val="both"/>
        <w:rPr>
          <w:sz w:val="28"/>
        </w:rPr>
      </w:pPr>
      <w:r w:rsidRPr="00BA09A0">
        <w:rPr>
          <w:sz w:val="28"/>
          <w:szCs w:val="28"/>
        </w:rPr>
        <w:tab/>
        <w:t>– при этом, в обязательном порядке в значении элемента «</w:t>
      </w:r>
      <w:r w:rsidRPr="00BA09A0">
        <w:rPr>
          <w:sz w:val="28"/>
          <w:szCs w:val="28"/>
          <w:lang w:val="en-US"/>
        </w:rPr>
        <w:t>DS</w:t>
      </w:r>
      <w:r w:rsidRPr="00BA09A0">
        <w:rPr>
          <w:sz w:val="28"/>
          <w:szCs w:val="28"/>
        </w:rPr>
        <w:t xml:space="preserve">3» отражается диагноз, относящийся к группе «Злокачественные новообразования», установленный в соответствии с медицинской документацией. </w:t>
      </w:r>
    </w:p>
    <w:p w:rsidR="00DD2020" w:rsidRPr="00BA09A0" w:rsidRDefault="00DD2020" w:rsidP="00DD2020">
      <w:pPr>
        <w:tabs>
          <w:tab w:val="left" w:pos="720"/>
          <w:tab w:val="left" w:pos="2520"/>
        </w:tabs>
        <w:jc w:val="both"/>
        <w:rPr>
          <w:sz w:val="28"/>
          <w:szCs w:val="28"/>
        </w:rPr>
      </w:pPr>
    </w:p>
    <w:p w:rsidR="00DD2020" w:rsidRPr="00BA09A0" w:rsidRDefault="00DD2020" w:rsidP="00DD2020">
      <w:pPr>
        <w:ind w:firstLine="720"/>
        <w:jc w:val="both"/>
        <w:rPr>
          <w:sz w:val="28"/>
        </w:rPr>
      </w:pPr>
      <w:bookmarkStart w:id="89" w:name="_Toc479070976"/>
      <w:r w:rsidRPr="00BA09A0">
        <w:rPr>
          <w:rStyle w:val="10"/>
          <w:rFonts w:ascii="Times New Roman" w:hAnsi="Times New Roman"/>
          <w:b w:val="0"/>
          <w:sz w:val="28"/>
          <w:szCs w:val="28"/>
        </w:rPr>
        <w:t>3.5.7.</w:t>
      </w:r>
      <w:bookmarkEnd w:id="89"/>
      <w:r w:rsidRPr="00BA09A0">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BA09A0">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rsidR="00DD2020" w:rsidRPr="00BA09A0" w:rsidRDefault="00DD2020" w:rsidP="00DD2020">
      <w:pPr>
        <w:ind w:firstLine="709"/>
        <w:jc w:val="both"/>
        <w:rPr>
          <w:sz w:val="28"/>
          <w:szCs w:val="28"/>
        </w:rPr>
      </w:pPr>
      <w:proofErr w:type="gramStart"/>
      <w:r w:rsidRPr="00BA09A0">
        <w:rPr>
          <w:sz w:val="28"/>
          <w:szCs w:val="28"/>
        </w:rPr>
        <w:t>Утвердить тарифы на оплату законченных случаев лечения при оказании высокотехнологичной медицинской помощи в стационарных условиях</w:t>
      </w:r>
      <w:r w:rsidRPr="00BA09A0">
        <w:rPr>
          <w:sz w:val="28"/>
        </w:rPr>
        <w:t xml:space="preserve"> в соответствии с финансовыми нормативами, установленными базовой программой ОМС на 201</w:t>
      </w:r>
      <w:r w:rsidR="00BE5D10" w:rsidRPr="00BA09A0">
        <w:rPr>
          <w:sz w:val="28"/>
        </w:rPr>
        <w:t>9</w:t>
      </w:r>
      <w:r w:rsidRPr="00BA09A0">
        <w:rPr>
          <w:sz w:val="28"/>
        </w:rPr>
        <w:t xml:space="preserve"> год, с учетом коэффициента дифференциации, рассчитанного для Камчатского края, и доли норматива финансовых затрат на единицу объема предоставления медицинской помощи, к которой применяется коэффициент дифференциации, в соответствии с приложением 1</w:t>
      </w:r>
      <w:r w:rsidR="007719D7" w:rsidRPr="00BA09A0">
        <w:rPr>
          <w:sz w:val="28"/>
        </w:rPr>
        <w:t>1</w:t>
      </w:r>
      <w:r w:rsidRPr="00BA09A0">
        <w:rPr>
          <w:sz w:val="28"/>
        </w:rPr>
        <w:t xml:space="preserve"> к письму Министерства здравоохранения</w:t>
      </w:r>
      <w:proofErr w:type="gramEnd"/>
      <w:r w:rsidRPr="00BA09A0">
        <w:rPr>
          <w:sz w:val="28"/>
        </w:rPr>
        <w:t xml:space="preserve"> Российской Федерации от </w:t>
      </w:r>
      <w:r w:rsidR="007719D7" w:rsidRPr="00BA09A0">
        <w:rPr>
          <w:sz w:val="28"/>
        </w:rPr>
        <w:t>21</w:t>
      </w:r>
      <w:r w:rsidRPr="00BA09A0">
        <w:rPr>
          <w:sz w:val="28"/>
        </w:rPr>
        <w:t>.12.201</w:t>
      </w:r>
      <w:r w:rsidR="00BF5A9F" w:rsidRPr="00BA09A0">
        <w:rPr>
          <w:sz w:val="28"/>
        </w:rPr>
        <w:t>8</w:t>
      </w:r>
      <w:r w:rsidRPr="00BA09A0">
        <w:rPr>
          <w:sz w:val="28"/>
        </w:rPr>
        <w:t xml:space="preserve"> </w:t>
      </w:r>
      <w:r w:rsidR="00BF5A9F" w:rsidRPr="00BA09A0">
        <w:rPr>
          <w:sz w:val="28"/>
        </w:rPr>
        <w:t>№</w:t>
      </w:r>
      <w:r w:rsidR="007719D7" w:rsidRPr="00BA09A0">
        <w:rPr>
          <w:sz w:val="28"/>
        </w:rPr>
        <w:t xml:space="preserve"> 11-7/10/1-511</w:t>
      </w:r>
      <w:r w:rsidRPr="00BA09A0">
        <w:rPr>
          <w:sz w:val="28"/>
        </w:rPr>
        <w:t xml:space="preserve">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201</w:t>
      </w:r>
      <w:r w:rsidR="00A25B0C" w:rsidRPr="00BA09A0">
        <w:rPr>
          <w:sz w:val="28"/>
        </w:rPr>
        <w:t>9</w:t>
      </w:r>
      <w:r w:rsidRPr="00BA09A0">
        <w:rPr>
          <w:sz w:val="28"/>
        </w:rPr>
        <w:t xml:space="preserve"> год и на плановый период 20</w:t>
      </w:r>
      <w:r w:rsidR="00A25B0C" w:rsidRPr="00BA09A0">
        <w:rPr>
          <w:sz w:val="28"/>
        </w:rPr>
        <w:t>20</w:t>
      </w:r>
      <w:r w:rsidRPr="00BA09A0">
        <w:rPr>
          <w:sz w:val="28"/>
        </w:rPr>
        <w:t xml:space="preserve"> и 202</w:t>
      </w:r>
      <w:r w:rsidR="00A25B0C" w:rsidRPr="00BA09A0">
        <w:rPr>
          <w:sz w:val="28"/>
        </w:rPr>
        <w:t>1</w:t>
      </w:r>
      <w:r w:rsidRPr="00BA09A0">
        <w:rPr>
          <w:sz w:val="28"/>
        </w:rPr>
        <w:t xml:space="preserve"> годов»,</w:t>
      </w:r>
      <w:r w:rsidRPr="00BA09A0">
        <w:rPr>
          <w:sz w:val="28"/>
          <w:szCs w:val="28"/>
        </w:rPr>
        <w:t xml:space="preserve"> в соответствии с </w:t>
      </w:r>
      <w:hyperlink r:id="rId66" w:history="1">
        <w:r w:rsidRPr="00BA09A0">
          <w:rPr>
            <w:rStyle w:val="af3"/>
            <w:sz w:val="28"/>
            <w:szCs w:val="28"/>
          </w:rPr>
          <w:t>приложением 2.3</w:t>
        </w:r>
      </w:hyperlink>
      <w:r w:rsidRPr="00BA09A0">
        <w:rPr>
          <w:sz w:val="28"/>
          <w:szCs w:val="28"/>
        </w:rPr>
        <w:t xml:space="preserve"> к настоящему Соглашению.</w:t>
      </w:r>
    </w:p>
    <w:p w:rsidR="00DD2020" w:rsidRPr="00BA09A0" w:rsidRDefault="00DD2020" w:rsidP="00DD2020">
      <w:pPr>
        <w:tabs>
          <w:tab w:val="left" w:pos="720"/>
        </w:tabs>
        <w:jc w:val="both"/>
        <w:rPr>
          <w:b/>
          <w:i/>
          <w:sz w:val="28"/>
        </w:rPr>
      </w:pPr>
    </w:p>
    <w:p w:rsidR="00DD2020" w:rsidRPr="00BA09A0" w:rsidRDefault="00DD2020" w:rsidP="00DD2020">
      <w:pPr>
        <w:pStyle w:val="1"/>
        <w:ind w:firstLine="600"/>
        <w:rPr>
          <w:rFonts w:ascii="Times New Roman" w:hAnsi="Times New Roman"/>
          <w:sz w:val="28"/>
          <w:szCs w:val="28"/>
        </w:rPr>
      </w:pPr>
      <w:bookmarkStart w:id="90" w:name="_Toc479070977"/>
      <w:r w:rsidRPr="00BA09A0">
        <w:rPr>
          <w:rFonts w:ascii="Times New Roman" w:hAnsi="Times New Roman"/>
          <w:sz w:val="28"/>
          <w:szCs w:val="28"/>
        </w:rPr>
        <w:t>3.6. Утвердить с 01.01.201</w:t>
      </w:r>
      <w:r w:rsidR="00A25B0C" w:rsidRPr="00BA09A0">
        <w:rPr>
          <w:rFonts w:ascii="Times New Roman" w:hAnsi="Times New Roman"/>
          <w:sz w:val="28"/>
          <w:szCs w:val="28"/>
        </w:rPr>
        <w:t>9</w:t>
      </w:r>
      <w:r w:rsidRPr="00BA09A0">
        <w:rPr>
          <w:rFonts w:ascii="Times New Roman" w:hAnsi="Times New Roman"/>
          <w:sz w:val="28"/>
          <w:szCs w:val="28"/>
        </w:rPr>
        <w:t xml:space="preserve"> года тарифы на оплату медицинской помощи, оказываемой в условиях дневного стационара.</w:t>
      </w:r>
      <w:bookmarkEnd w:id="90"/>
    </w:p>
    <w:p w:rsidR="00DD2020" w:rsidRPr="00BA09A0" w:rsidRDefault="00DD2020" w:rsidP="00DD2020">
      <w:pPr>
        <w:autoSpaceDE w:val="0"/>
        <w:autoSpaceDN w:val="0"/>
        <w:adjustRightInd w:val="0"/>
        <w:ind w:firstLine="600"/>
        <w:jc w:val="both"/>
        <w:rPr>
          <w:sz w:val="28"/>
        </w:rPr>
      </w:pPr>
      <w:r w:rsidRPr="00BA09A0">
        <w:rPr>
          <w:sz w:val="28"/>
        </w:rPr>
        <w:t>Средний размер финансового обеспечения медицинской помощи, оказываемой в условиях дневного стационара на 201</w:t>
      </w:r>
      <w:r w:rsidR="00A25B0C" w:rsidRPr="00BA09A0">
        <w:rPr>
          <w:sz w:val="28"/>
        </w:rPr>
        <w:t>9</w:t>
      </w:r>
      <w:r w:rsidRPr="00BA09A0">
        <w:rPr>
          <w:sz w:val="28"/>
        </w:rPr>
        <w:t xml:space="preserve"> год, в расчете на 1 застрахованное лицо, определенный на основе нормативов объемов медицинской </w:t>
      </w:r>
      <w:r w:rsidRPr="00BA09A0">
        <w:rPr>
          <w:sz w:val="28"/>
        </w:rPr>
        <w:lastRenderedPageBreak/>
        <w:t xml:space="preserve">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D87EE0" w:rsidRPr="00BA09A0">
        <w:rPr>
          <w:sz w:val="28"/>
        </w:rPr>
        <w:t>3 511,</w:t>
      </w:r>
      <w:r w:rsidR="00D9060B" w:rsidRPr="00BA09A0">
        <w:rPr>
          <w:sz w:val="28"/>
        </w:rPr>
        <w:t>29</w:t>
      </w:r>
      <w:r w:rsidR="00CC3702" w:rsidRPr="00BA09A0">
        <w:rPr>
          <w:sz w:val="28"/>
        </w:rPr>
        <w:t xml:space="preserve"> рублей</w:t>
      </w:r>
      <w:r w:rsidRPr="00BA09A0">
        <w:rPr>
          <w:sz w:val="28"/>
        </w:rPr>
        <w:t>.</w:t>
      </w:r>
    </w:p>
    <w:p w:rsidR="00DD2020" w:rsidRPr="00BA09A0" w:rsidRDefault="00DD2020" w:rsidP="00DD2020">
      <w:pPr>
        <w:autoSpaceDE w:val="0"/>
        <w:autoSpaceDN w:val="0"/>
        <w:adjustRightInd w:val="0"/>
        <w:ind w:firstLine="600"/>
        <w:jc w:val="both"/>
        <w:rPr>
          <w:sz w:val="28"/>
        </w:rPr>
      </w:pPr>
      <w:r w:rsidRPr="00BA09A0">
        <w:rPr>
          <w:sz w:val="28"/>
        </w:rPr>
        <w:t>Установить, что при формировании тарифов на оплату медицинской помощи, оказываемой в условиях дневного стационара, применялась следующая структура тарифов по направлениям расходования средств по всем уровням медицинских организаций:</w:t>
      </w:r>
    </w:p>
    <w:p w:rsidR="00DD2020" w:rsidRPr="00BA09A0" w:rsidRDefault="00DD2020" w:rsidP="00DD2020">
      <w:pPr>
        <w:autoSpaceDE w:val="0"/>
        <w:autoSpaceDN w:val="0"/>
        <w:adjustRightInd w:val="0"/>
        <w:ind w:firstLine="600"/>
        <w:jc w:val="both"/>
        <w:rPr>
          <w:sz w:val="28"/>
        </w:rPr>
      </w:pPr>
      <w:r w:rsidRPr="00BA09A0">
        <w:rPr>
          <w:sz w:val="28"/>
        </w:rPr>
        <w:t>1) расходы на заработную плату и начисления на оплату труда – 6</w:t>
      </w:r>
      <w:r w:rsidR="00B1453E" w:rsidRPr="00BA09A0">
        <w:rPr>
          <w:sz w:val="28"/>
        </w:rPr>
        <w:t>2</w:t>
      </w:r>
      <w:r w:rsidRPr="00BA09A0">
        <w:rPr>
          <w:sz w:val="28"/>
        </w:rPr>
        <w:t>,</w:t>
      </w:r>
      <w:r w:rsidR="00B1453E" w:rsidRPr="00BA09A0">
        <w:rPr>
          <w:sz w:val="28"/>
        </w:rPr>
        <w:t>8</w:t>
      </w:r>
      <w:r w:rsidRPr="00BA09A0">
        <w:rPr>
          <w:sz w:val="28"/>
        </w:rPr>
        <w:t>%;</w:t>
      </w:r>
    </w:p>
    <w:p w:rsidR="00DD2020" w:rsidRPr="00BA09A0" w:rsidRDefault="00DD2020" w:rsidP="00DD2020">
      <w:pPr>
        <w:autoSpaceDE w:val="0"/>
        <w:autoSpaceDN w:val="0"/>
        <w:adjustRightInd w:val="0"/>
        <w:ind w:firstLine="600"/>
        <w:jc w:val="both"/>
        <w:rPr>
          <w:sz w:val="28"/>
        </w:rPr>
      </w:pPr>
      <w:r w:rsidRPr="00BA09A0">
        <w:rPr>
          <w:sz w:val="28"/>
        </w:rPr>
        <w:t>2) расходы на приобретение лекарственных средств, расходных материалов, расходы на питание, медицинский инструментарий – 1</w:t>
      </w:r>
      <w:r w:rsidR="00B1453E" w:rsidRPr="00BA09A0">
        <w:rPr>
          <w:sz w:val="28"/>
        </w:rPr>
        <w:t>9</w:t>
      </w:r>
      <w:r w:rsidRPr="00BA09A0">
        <w:rPr>
          <w:sz w:val="28"/>
        </w:rPr>
        <w:t>%;</w:t>
      </w:r>
    </w:p>
    <w:p w:rsidR="00DD2020" w:rsidRPr="00BA09A0" w:rsidRDefault="00DD2020" w:rsidP="00DD2020">
      <w:pPr>
        <w:autoSpaceDE w:val="0"/>
        <w:autoSpaceDN w:val="0"/>
        <w:adjustRightInd w:val="0"/>
        <w:ind w:firstLine="600"/>
        <w:jc w:val="both"/>
        <w:rPr>
          <w:sz w:val="28"/>
        </w:rPr>
      </w:pPr>
      <w:r w:rsidRPr="00BA09A0">
        <w:rPr>
          <w:sz w:val="28"/>
        </w:rPr>
        <w:t>3) прочие статьи расходов в рамках базовой программы обязательного медицинского страхования – 1</w:t>
      </w:r>
      <w:r w:rsidR="00B1453E" w:rsidRPr="00BA09A0">
        <w:rPr>
          <w:sz w:val="28"/>
        </w:rPr>
        <w:t>8</w:t>
      </w:r>
      <w:r w:rsidRPr="00BA09A0">
        <w:rPr>
          <w:sz w:val="28"/>
        </w:rPr>
        <w:t xml:space="preserve">,2%. </w:t>
      </w:r>
    </w:p>
    <w:p w:rsidR="00DD2020" w:rsidRPr="00BA09A0" w:rsidRDefault="00DD2020" w:rsidP="00DD2020">
      <w:pPr>
        <w:autoSpaceDE w:val="0"/>
        <w:autoSpaceDN w:val="0"/>
        <w:adjustRightInd w:val="0"/>
        <w:ind w:firstLine="600"/>
        <w:jc w:val="both"/>
        <w:rPr>
          <w:sz w:val="28"/>
        </w:rPr>
      </w:pPr>
      <w:r w:rsidRPr="00BA09A0">
        <w:rPr>
          <w:sz w:val="28"/>
        </w:rPr>
        <w:t>Установить, что при оплате медицинской помощи, оказываемой в условиях дневного стационара, применяется коэффициент дифференциации субъекта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7C6F43" w:rsidRPr="00BA09A0" w:rsidTr="007C6F43">
        <w:tc>
          <w:tcPr>
            <w:tcW w:w="3417" w:type="dxa"/>
            <w:shd w:val="clear" w:color="auto" w:fill="auto"/>
          </w:tcPr>
          <w:p w:rsidR="007C6F43" w:rsidRPr="00BA09A0" w:rsidRDefault="007C6F43" w:rsidP="007C6F43">
            <w:pPr>
              <w:autoSpaceDE w:val="0"/>
              <w:autoSpaceDN w:val="0"/>
              <w:adjustRightInd w:val="0"/>
              <w:jc w:val="center"/>
            </w:pPr>
          </w:p>
          <w:p w:rsidR="007C6F43" w:rsidRPr="00BA09A0" w:rsidRDefault="007C6F43" w:rsidP="007C6F43">
            <w:pPr>
              <w:autoSpaceDE w:val="0"/>
              <w:autoSpaceDN w:val="0"/>
              <w:adjustRightInd w:val="0"/>
              <w:jc w:val="center"/>
            </w:pPr>
          </w:p>
          <w:p w:rsidR="007C6F43" w:rsidRPr="00BA09A0" w:rsidRDefault="007C6F43" w:rsidP="007C6F43">
            <w:pPr>
              <w:autoSpaceDE w:val="0"/>
              <w:autoSpaceDN w:val="0"/>
              <w:adjustRightInd w:val="0"/>
              <w:jc w:val="center"/>
            </w:pPr>
          </w:p>
          <w:p w:rsidR="007C6F43" w:rsidRPr="00BA09A0" w:rsidRDefault="007C6F43" w:rsidP="007C6F43">
            <w:pPr>
              <w:autoSpaceDE w:val="0"/>
              <w:autoSpaceDN w:val="0"/>
              <w:adjustRightInd w:val="0"/>
              <w:jc w:val="center"/>
            </w:pPr>
          </w:p>
          <w:p w:rsidR="007C6F43" w:rsidRPr="00BA09A0" w:rsidRDefault="007C6F43" w:rsidP="007C6F43">
            <w:pPr>
              <w:autoSpaceDE w:val="0"/>
              <w:autoSpaceDN w:val="0"/>
              <w:adjustRightInd w:val="0"/>
              <w:jc w:val="center"/>
            </w:pPr>
          </w:p>
          <w:p w:rsidR="007C6F43" w:rsidRPr="00BA09A0" w:rsidRDefault="007C6F43" w:rsidP="007C6F43">
            <w:pPr>
              <w:autoSpaceDE w:val="0"/>
              <w:autoSpaceDN w:val="0"/>
              <w:adjustRightInd w:val="0"/>
              <w:jc w:val="center"/>
            </w:pPr>
          </w:p>
          <w:p w:rsidR="007C6F43" w:rsidRPr="00BA09A0" w:rsidRDefault="007C6F43" w:rsidP="007C6F43">
            <w:pPr>
              <w:autoSpaceDE w:val="0"/>
              <w:autoSpaceDN w:val="0"/>
              <w:adjustRightInd w:val="0"/>
              <w:jc w:val="center"/>
            </w:pPr>
          </w:p>
          <w:p w:rsidR="007C6F43" w:rsidRPr="00BA09A0" w:rsidRDefault="007C6F43" w:rsidP="007C6F43">
            <w:pPr>
              <w:autoSpaceDE w:val="0"/>
              <w:autoSpaceDN w:val="0"/>
              <w:adjustRightInd w:val="0"/>
              <w:jc w:val="center"/>
            </w:pPr>
          </w:p>
          <w:p w:rsidR="007C6F43" w:rsidRPr="00BA09A0" w:rsidRDefault="007C6F43" w:rsidP="007C6F43">
            <w:pPr>
              <w:autoSpaceDE w:val="0"/>
              <w:autoSpaceDN w:val="0"/>
              <w:adjustRightInd w:val="0"/>
              <w:jc w:val="center"/>
            </w:pPr>
            <w:r w:rsidRPr="00BA09A0">
              <w:t>Медицинские организации</w:t>
            </w:r>
          </w:p>
        </w:tc>
        <w:tc>
          <w:tcPr>
            <w:tcW w:w="3417" w:type="dxa"/>
            <w:shd w:val="clear" w:color="auto" w:fill="auto"/>
          </w:tcPr>
          <w:p w:rsidR="007C6F43" w:rsidRPr="00BA09A0" w:rsidRDefault="007C6F43" w:rsidP="007C6F43">
            <w:pPr>
              <w:autoSpaceDE w:val="0"/>
              <w:autoSpaceDN w:val="0"/>
              <w:adjustRightInd w:val="0"/>
              <w:jc w:val="center"/>
            </w:pPr>
            <w:r w:rsidRPr="00BA09A0">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rsidR="007C6F43" w:rsidRPr="00BA09A0" w:rsidRDefault="007C6F43" w:rsidP="007C6F43">
            <w:pPr>
              <w:autoSpaceDE w:val="0"/>
              <w:autoSpaceDN w:val="0"/>
              <w:adjustRightInd w:val="0"/>
              <w:jc w:val="center"/>
            </w:pPr>
          </w:p>
          <w:p w:rsidR="007C6F43" w:rsidRPr="00BA09A0" w:rsidRDefault="007C6F43" w:rsidP="007C6F43">
            <w:pPr>
              <w:autoSpaceDE w:val="0"/>
              <w:autoSpaceDN w:val="0"/>
              <w:adjustRightInd w:val="0"/>
              <w:jc w:val="center"/>
            </w:pPr>
          </w:p>
          <w:p w:rsidR="007C6F43" w:rsidRPr="00BA09A0" w:rsidRDefault="007C6F43" w:rsidP="007C6F43">
            <w:pPr>
              <w:autoSpaceDE w:val="0"/>
              <w:autoSpaceDN w:val="0"/>
              <w:adjustRightInd w:val="0"/>
              <w:jc w:val="center"/>
            </w:pPr>
          </w:p>
          <w:p w:rsidR="007C6F43" w:rsidRPr="00BA09A0" w:rsidRDefault="007C6F43" w:rsidP="007C6F43">
            <w:pPr>
              <w:autoSpaceDE w:val="0"/>
              <w:autoSpaceDN w:val="0"/>
              <w:adjustRightInd w:val="0"/>
              <w:jc w:val="center"/>
            </w:pPr>
          </w:p>
          <w:p w:rsidR="007C6F43" w:rsidRPr="00BA09A0" w:rsidRDefault="007C6F43" w:rsidP="007C6F43">
            <w:pPr>
              <w:autoSpaceDE w:val="0"/>
              <w:autoSpaceDN w:val="0"/>
              <w:adjustRightInd w:val="0"/>
              <w:jc w:val="center"/>
            </w:pPr>
          </w:p>
          <w:p w:rsidR="007C6F43" w:rsidRPr="00BA09A0" w:rsidRDefault="007C6F43" w:rsidP="007C6F43">
            <w:pPr>
              <w:autoSpaceDE w:val="0"/>
              <w:autoSpaceDN w:val="0"/>
              <w:adjustRightInd w:val="0"/>
              <w:jc w:val="center"/>
            </w:pPr>
            <w:r w:rsidRPr="00BA09A0">
              <w:t>Коэффициент дифференциации субъекта Российской Федерации, приведенный к 2,</w:t>
            </w:r>
            <w:r w:rsidR="00BE5D10" w:rsidRPr="00BA09A0">
              <w:t>98</w:t>
            </w:r>
            <w:r w:rsidRPr="00BA09A0">
              <w:t xml:space="preserve"> по средневзвешенному значению, и применяемый к тарифам при оплате медицинской помощи, оказываемой в условиях дневного стационара (КД)</w:t>
            </w:r>
          </w:p>
        </w:tc>
      </w:tr>
      <w:tr w:rsidR="007C6F43" w:rsidRPr="00BA09A0" w:rsidTr="007C6F43">
        <w:tc>
          <w:tcPr>
            <w:tcW w:w="3417" w:type="dxa"/>
            <w:shd w:val="clear" w:color="auto" w:fill="auto"/>
          </w:tcPr>
          <w:p w:rsidR="007C6F43" w:rsidRPr="00BA09A0" w:rsidRDefault="007C6F43" w:rsidP="007C6F43">
            <w:pPr>
              <w:autoSpaceDE w:val="0"/>
              <w:autoSpaceDN w:val="0"/>
              <w:adjustRightInd w:val="0"/>
              <w:jc w:val="both"/>
            </w:pPr>
            <w:r w:rsidRPr="00BA09A0">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rsidR="007C6F43" w:rsidRPr="00BA09A0" w:rsidRDefault="007C6F43"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r w:rsidRPr="00BA09A0">
              <w:rPr>
                <w:sz w:val="24"/>
                <w:szCs w:val="24"/>
              </w:rPr>
              <w:t>3,03</w:t>
            </w:r>
          </w:p>
        </w:tc>
        <w:tc>
          <w:tcPr>
            <w:tcW w:w="3417" w:type="dxa"/>
            <w:shd w:val="clear" w:color="auto" w:fill="auto"/>
          </w:tcPr>
          <w:p w:rsidR="007C6F43" w:rsidRPr="00BA09A0" w:rsidRDefault="007C6F43"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r w:rsidRPr="00BA09A0">
              <w:rPr>
                <w:sz w:val="24"/>
                <w:szCs w:val="24"/>
              </w:rPr>
              <w:t>2,5473</w:t>
            </w:r>
          </w:p>
        </w:tc>
      </w:tr>
      <w:tr w:rsidR="007C6F43" w:rsidRPr="00BA09A0" w:rsidTr="007C6F43">
        <w:tc>
          <w:tcPr>
            <w:tcW w:w="3417" w:type="dxa"/>
            <w:shd w:val="clear" w:color="auto" w:fill="auto"/>
          </w:tcPr>
          <w:p w:rsidR="007C6F43" w:rsidRPr="00BA09A0" w:rsidRDefault="007C6F43" w:rsidP="007C6F43">
            <w:pPr>
              <w:autoSpaceDE w:val="0"/>
              <w:autoSpaceDN w:val="0"/>
              <w:adjustRightInd w:val="0"/>
              <w:jc w:val="both"/>
            </w:pPr>
            <w:r w:rsidRPr="00BA09A0">
              <w:t>Медицинские организации, расположенные на территории Корякского округа</w:t>
            </w:r>
          </w:p>
        </w:tc>
        <w:tc>
          <w:tcPr>
            <w:tcW w:w="3417" w:type="dxa"/>
            <w:shd w:val="clear" w:color="auto" w:fill="auto"/>
          </w:tcPr>
          <w:p w:rsidR="007C6F43" w:rsidRPr="00BA09A0" w:rsidRDefault="007C6F43"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r w:rsidRPr="00BA09A0">
              <w:rPr>
                <w:sz w:val="24"/>
                <w:szCs w:val="24"/>
              </w:rPr>
              <w:t>3,17</w:t>
            </w:r>
          </w:p>
        </w:tc>
        <w:tc>
          <w:tcPr>
            <w:tcW w:w="3417" w:type="dxa"/>
            <w:shd w:val="clear" w:color="auto" w:fill="auto"/>
          </w:tcPr>
          <w:p w:rsidR="007C6F43" w:rsidRPr="00BA09A0" w:rsidRDefault="007C6F43"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r w:rsidRPr="00BA09A0">
              <w:rPr>
                <w:sz w:val="24"/>
                <w:szCs w:val="24"/>
              </w:rPr>
              <w:t>2,6650</w:t>
            </w:r>
          </w:p>
        </w:tc>
      </w:tr>
      <w:tr w:rsidR="007C6F43" w:rsidRPr="00BA09A0" w:rsidTr="007C6F43">
        <w:tc>
          <w:tcPr>
            <w:tcW w:w="3417" w:type="dxa"/>
            <w:shd w:val="clear" w:color="auto" w:fill="auto"/>
          </w:tcPr>
          <w:p w:rsidR="007C6F43" w:rsidRPr="00BA09A0" w:rsidRDefault="007C6F43" w:rsidP="007C6F43">
            <w:pPr>
              <w:autoSpaceDE w:val="0"/>
              <w:autoSpaceDN w:val="0"/>
              <w:adjustRightInd w:val="0"/>
              <w:jc w:val="both"/>
            </w:pPr>
            <w:r w:rsidRPr="00BA09A0">
              <w:t>Медицинские организации, расположенные на территории Алеутского муниципального района</w:t>
            </w:r>
          </w:p>
        </w:tc>
        <w:tc>
          <w:tcPr>
            <w:tcW w:w="3417" w:type="dxa"/>
            <w:shd w:val="clear" w:color="auto" w:fill="auto"/>
          </w:tcPr>
          <w:p w:rsidR="007C6F43" w:rsidRPr="00BA09A0" w:rsidRDefault="007C6F43"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r w:rsidRPr="00BA09A0">
              <w:rPr>
                <w:sz w:val="24"/>
                <w:szCs w:val="24"/>
              </w:rPr>
              <w:t>3,45</w:t>
            </w:r>
          </w:p>
        </w:tc>
        <w:tc>
          <w:tcPr>
            <w:tcW w:w="3417" w:type="dxa"/>
            <w:shd w:val="clear" w:color="auto" w:fill="auto"/>
          </w:tcPr>
          <w:p w:rsidR="007C6F43" w:rsidRPr="00BA09A0" w:rsidRDefault="007C6F43"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r w:rsidRPr="00BA09A0">
              <w:rPr>
                <w:sz w:val="24"/>
                <w:szCs w:val="24"/>
              </w:rPr>
              <w:t>2,9004</w:t>
            </w:r>
          </w:p>
        </w:tc>
      </w:tr>
      <w:tr w:rsidR="007C6F43" w:rsidRPr="00BA09A0" w:rsidTr="007C6F43">
        <w:tc>
          <w:tcPr>
            <w:tcW w:w="3417" w:type="dxa"/>
            <w:shd w:val="clear" w:color="auto" w:fill="auto"/>
          </w:tcPr>
          <w:p w:rsidR="007C6F43" w:rsidRPr="00BA09A0" w:rsidRDefault="007C6F43" w:rsidP="00847260">
            <w:pPr>
              <w:autoSpaceDE w:val="0"/>
              <w:autoSpaceDN w:val="0"/>
              <w:adjustRightInd w:val="0"/>
              <w:jc w:val="both"/>
            </w:pPr>
            <w:r w:rsidRPr="00BA09A0">
              <w:t xml:space="preserve">Медицинские организации, расположенные на территории </w:t>
            </w:r>
            <w:r w:rsidR="00847260" w:rsidRPr="00BA09A0">
              <w:t>Свердловской области</w:t>
            </w:r>
          </w:p>
        </w:tc>
        <w:tc>
          <w:tcPr>
            <w:tcW w:w="3417" w:type="dxa"/>
            <w:shd w:val="clear" w:color="auto" w:fill="auto"/>
          </w:tcPr>
          <w:p w:rsidR="007C6F43" w:rsidRPr="00BA09A0" w:rsidRDefault="007C6F43"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r w:rsidRPr="00BA09A0">
              <w:rPr>
                <w:sz w:val="24"/>
                <w:szCs w:val="24"/>
              </w:rPr>
              <w:t>1,111</w:t>
            </w:r>
          </w:p>
        </w:tc>
        <w:tc>
          <w:tcPr>
            <w:tcW w:w="3417" w:type="dxa"/>
            <w:shd w:val="clear" w:color="auto" w:fill="auto"/>
          </w:tcPr>
          <w:p w:rsidR="007C6F43" w:rsidRPr="00BA09A0" w:rsidRDefault="007C6F43"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r w:rsidRPr="00BA09A0">
              <w:rPr>
                <w:sz w:val="24"/>
                <w:szCs w:val="24"/>
              </w:rPr>
              <w:t>0,9340</w:t>
            </w:r>
          </w:p>
        </w:tc>
      </w:tr>
      <w:tr w:rsidR="007C6F43" w:rsidRPr="00BA09A0" w:rsidTr="007C6F43">
        <w:tc>
          <w:tcPr>
            <w:tcW w:w="3417" w:type="dxa"/>
            <w:shd w:val="clear" w:color="auto" w:fill="auto"/>
          </w:tcPr>
          <w:p w:rsidR="007C6F43" w:rsidRPr="00BA09A0" w:rsidRDefault="007C6F43" w:rsidP="00847260">
            <w:pPr>
              <w:autoSpaceDE w:val="0"/>
              <w:autoSpaceDN w:val="0"/>
              <w:adjustRightInd w:val="0"/>
              <w:jc w:val="both"/>
            </w:pPr>
            <w:r w:rsidRPr="00BA09A0">
              <w:t xml:space="preserve">Медицинские организации, расположенные на территории </w:t>
            </w:r>
            <w:proofErr w:type="spellStart"/>
            <w:r w:rsidR="00847260" w:rsidRPr="00BA09A0">
              <w:t>г.Москвы</w:t>
            </w:r>
            <w:proofErr w:type="spellEnd"/>
          </w:p>
        </w:tc>
        <w:tc>
          <w:tcPr>
            <w:tcW w:w="3417" w:type="dxa"/>
            <w:shd w:val="clear" w:color="auto" w:fill="auto"/>
          </w:tcPr>
          <w:p w:rsidR="007C6F43" w:rsidRPr="00BA09A0" w:rsidRDefault="007C6F43"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r w:rsidRPr="00BA09A0">
              <w:rPr>
                <w:sz w:val="24"/>
                <w:szCs w:val="24"/>
              </w:rPr>
              <w:t>1</w:t>
            </w:r>
          </w:p>
        </w:tc>
        <w:tc>
          <w:tcPr>
            <w:tcW w:w="3417" w:type="dxa"/>
            <w:shd w:val="clear" w:color="auto" w:fill="auto"/>
          </w:tcPr>
          <w:p w:rsidR="007C6F43" w:rsidRPr="00BA09A0" w:rsidRDefault="007C6F43" w:rsidP="007C6F43">
            <w:pPr>
              <w:autoSpaceDE w:val="0"/>
              <w:autoSpaceDN w:val="0"/>
              <w:adjustRightInd w:val="0"/>
              <w:jc w:val="center"/>
              <w:rPr>
                <w:sz w:val="24"/>
                <w:szCs w:val="24"/>
              </w:rPr>
            </w:pPr>
          </w:p>
          <w:p w:rsidR="00847260" w:rsidRPr="00BA09A0" w:rsidRDefault="00847260" w:rsidP="007C6F43">
            <w:pPr>
              <w:autoSpaceDE w:val="0"/>
              <w:autoSpaceDN w:val="0"/>
              <w:adjustRightInd w:val="0"/>
              <w:jc w:val="center"/>
              <w:rPr>
                <w:sz w:val="24"/>
                <w:szCs w:val="24"/>
              </w:rPr>
            </w:pPr>
            <w:r w:rsidRPr="00BA09A0">
              <w:rPr>
                <w:sz w:val="24"/>
                <w:szCs w:val="24"/>
              </w:rPr>
              <w:t>0,8407</w:t>
            </w:r>
          </w:p>
        </w:tc>
      </w:tr>
    </w:tbl>
    <w:p w:rsidR="00DD2020" w:rsidRPr="00BA09A0" w:rsidRDefault="00DD2020" w:rsidP="00DD2020">
      <w:pPr>
        <w:ind w:firstLine="708"/>
        <w:jc w:val="both"/>
        <w:rPr>
          <w:sz w:val="28"/>
        </w:rPr>
      </w:pPr>
    </w:p>
    <w:p w:rsidR="00DD2020" w:rsidRPr="00BA09A0" w:rsidRDefault="00DD2020" w:rsidP="00DD2020">
      <w:pPr>
        <w:ind w:firstLine="708"/>
        <w:jc w:val="both"/>
        <w:rPr>
          <w:sz w:val="28"/>
        </w:rPr>
      </w:pPr>
      <w:bookmarkStart w:id="91" w:name="_Toc479070978"/>
      <w:r w:rsidRPr="00BA09A0">
        <w:rPr>
          <w:rStyle w:val="10"/>
          <w:rFonts w:ascii="Times New Roman" w:hAnsi="Times New Roman"/>
          <w:b w:val="0"/>
          <w:sz w:val="28"/>
        </w:rPr>
        <w:t>3.6.1.</w:t>
      </w:r>
      <w:bookmarkEnd w:id="91"/>
      <w:r w:rsidRPr="00BA09A0">
        <w:rPr>
          <w:sz w:val="28"/>
        </w:rPr>
        <w:t xml:space="preserve"> Установить расшифровку КСГ, базовую ставку финансирования медицинской помощи в дневных стационарах всех типов, коэффициенты относительной </w:t>
      </w:r>
      <w:proofErr w:type="spellStart"/>
      <w:r w:rsidRPr="00BA09A0">
        <w:rPr>
          <w:sz w:val="28"/>
        </w:rPr>
        <w:t>затратоемкости</w:t>
      </w:r>
      <w:proofErr w:type="spellEnd"/>
      <w:r w:rsidRPr="00BA09A0">
        <w:rPr>
          <w:sz w:val="28"/>
        </w:rPr>
        <w:t xml:space="preserve"> по каждой КСГ (</w:t>
      </w:r>
      <w:proofErr w:type="spellStart"/>
      <w:r w:rsidRPr="00BA09A0">
        <w:rPr>
          <w:sz w:val="28"/>
        </w:rPr>
        <w:t>Кз</w:t>
      </w:r>
      <w:proofErr w:type="spellEnd"/>
      <w:r w:rsidRPr="00BA09A0">
        <w:rPr>
          <w:sz w:val="28"/>
        </w:rPr>
        <w:t xml:space="preserve">), управленческие </w:t>
      </w:r>
      <w:r w:rsidRPr="00BA09A0">
        <w:rPr>
          <w:sz w:val="28"/>
        </w:rPr>
        <w:lastRenderedPageBreak/>
        <w:t xml:space="preserve">коэффициенты (КУ) и стоимость 1 законченного случая лечения в условиях дневного стационара по КСГ (в том числе прерванного случая) в соответствии с </w:t>
      </w:r>
      <w:hyperlink r:id="rId67" w:history="1">
        <w:r w:rsidRPr="00BA09A0">
          <w:rPr>
            <w:rStyle w:val="af3"/>
            <w:sz w:val="28"/>
          </w:rPr>
          <w:t>приложением 3.2</w:t>
        </w:r>
      </w:hyperlink>
      <w:r w:rsidRPr="00BA09A0">
        <w:rPr>
          <w:sz w:val="28"/>
        </w:rPr>
        <w:t xml:space="preserve"> к настоящему Соглашению;</w:t>
      </w:r>
    </w:p>
    <w:p w:rsidR="00DD2020" w:rsidRPr="00BA09A0" w:rsidRDefault="00DD2020" w:rsidP="00DD2020">
      <w:pPr>
        <w:ind w:firstLine="708"/>
        <w:jc w:val="both"/>
        <w:rPr>
          <w:sz w:val="28"/>
        </w:rPr>
      </w:pPr>
      <w:r w:rsidRPr="00BA09A0">
        <w:rPr>
          <w:sz w:val="28"/>
        </w:rPr>
        <w:t>В электронной форме реестра в сведениях о случае в обязательном порядке заполня</w:t>
      </w:r>
      <w:r w:rsidR="00BE5D10" w:rsidRPr="00BA09A0">
        <w:rPr>
          <w:sz w:val="28"/>
        </w:rPr>
        <w:t>е</w:t>
      </w:r>
      <w:r w:rsidRPr="00BA09A0">
        <w:rPr>
          <w:sz w:val="28"/>
        </w:rPr>
        <w:t>тся</w:t>
      </w:r>
      <w:r w:rsidRPr="00BA09A0">
        <w:rPr>
          <w:sz w:val="28"/>
          <w:szCs w:val="28"/>
        </w:rPr>
        <w:t xml:space="preserve"> элемент</w:t>
      </w:r>
      <w:r w:rsidR="00BE5D10" w:rsidRPr="00BA09A0">
        <w:rPr>
          <w:sz w:val="28"/>
        </w:rPr>
        <w:t xml:space="preserve"> </w:t>
      </w:r>
      <w:r w:rsidRPr="00BA09A0">
        <w:rPr>
          <w:sz w:val="28"/>
        </w:rPr>
        <w:t>«CODE_MES2», соответствующий признаку длительности случая со значением «1»  – для законченного случая, со значением «2» – для прерванного, в том числе сверхкороткого, случая длительностью менее 3 дней включительно, со значением «3» – для прерванного случая длительностью 4 дня и более</w:t>
      </w:r>
      <w:r w:rsidR="00BE5D10" w:rsidRPr="00BA09A0">
        <w:rPr>
          <w:sz w:val="28"/>
        </w:rPr>
        <w:t>.</w:t>
      </w:r>
    </w:p>
    <w:p w:rsidR="00DD2020" w:rsidRPr="00BA09A0" w:rsidRDefault="00DD2020" w:rsidP="00DD2020">
      <w:pPr>
        <w:tabs>
          <w:tab w:val="left" w:pos="720"/>
          <w:tab w:val="left" w:pos="2520"/>
        </w:tabs>
        <w:jc w:val="both"/>
        <w:rPr>
          <w:strike/>
          <w:sz w:val="28"/>
          <w:szCs w:val="28"/>
        </w:rPr>
      </w:pPr>
    </w:p>
    <w:p w:rsidR="00DD2020" w:rsidRPr="00BA09A0" w:rsidRDefault="00DD2020" w:rsidP="00DD2020">
      <w:pPr>
        <w:tabs>
          <w:tab w:val="left" w:pos="720"/>
          <w:tab w:val="left" w:pos="2520"/>
        </w:tabs>
        <w:jc w:val="both"/>
        <w:rPr>
          <w:sz w:val="28"/>
        </w:rPr>
      </w:pPr>
      <w:r w:rsidRPr="00BA09A0">
        <w:rPr>
          <w:sz w:val="28"/>
          <w:szCs w:val="28"/>
        </w:rPr>
        <w:tab/>
      </w:r>
      <w:bookmarkStart w:id="92" w:name="_Toc479070979"/>
      <w:r w:rsidRPr="00BA09A0">
        <w:rPr>
          <w:rStyle w:val="10"/>
          <w:rFonts w:ascii="Times New Roman" w:hAnsi="Times New Roman"/>
          <w:b w:val="0"/>
          <w:sz w:val="28"/>
        </w:rPr>
        <w:t>3.6.2.</w:t>
      </w:r>
      <w:bookmarkEnd w:id="92"/>
      <w:r w:rsidRPr="00BA09A0">
        <w:rPr>
          <w:sz w:val="28"/>
        </w:rPr>
        <w:t xml:space="preserve"> Стоимость одного законченного случая медицинской помощи в дневном стационаре по КСГ определяется по следующей формуле:</w:t>
      </w:r>
    </w:p>
    <w:p w:rsidR="00DD2020" w:rsidRPr="00BA09A0" w:rsidRDefault="00DD2020" w:rsidP="00DD2020">
      <w:pPr>
        <w:ind w:firstLine="708"/>
        <w:jc w:val="both"/>
        <w:rPr>
          <w:sz w:val="28"/>
        </w:rPr>
      </w:pPr>
    </w:p>
    <w:p w:rsidR="00DD2020" w:rsidRPr="00BA09A0" w:rsidRDefault="00DD2020" w:rsidP="00DD2020">
      <w:pPr>
        <w:jc w:val="center"/>
        <w:rPr>
          <w:sz w:val="28"/>
        </w:rPr>
      </w:pPr>
      <w:proofErr w:type="spellStart"/>
      <w:r w:rsidRPr="00BA09A0">
        <w:rPr>
          <w:sz w:val="28"/>
        </w:rPr>
        <w:t>ССсл</w:t>
      </w:r>
      <w:proofErr w:type="spellEnd"/>
      <w:r w:rsidRPr="00BA09A0">
        <w:rPr>
          <w:sz w:val="28"/>
        </w:rPr>
        <w:t xml:space="preserve"> = БС * </w:t>
      </w:r>
      <w:proofErr w:type="spellStart"/>
      <w:r w:rsidRPr="00BA09A0">
        <w:rPr>
          <w:sz w:val="28"/>
        </w:rPr>
        <w:t>Кз</w:t>
      </w:r>
      <w:proofErr w:type="spellEnd"/>
      <w:r w:rsidRPr="00BA09A0">
        <w:rPr>
          <w:sz w:val="28"/>
        </w:rPr>
        <w:t xml:space="preserve"> * КД * КУ* КСЛП, где</w:t>
      </w:r>
    </w:p>
    <w:p w:rsidR="00DD2020" w:rsidRPr="00BA09A0" w:rsidRDefault="00DD2020" w:rsidP="00DD2020">
      <w:pPr>
        <w:ind w:firstLine="708"/>
        <w:jc w:val="both"/>
        <w:rPr>
          <w:sz w:val="28"/>
        </w:rPr>
      </w:pPr>
    </w:p>
    <w:p w:rsidR="00DD2020" w:rsidRPr="00BA09A0" w:rsidRDefault="00DD2020" w:rsidP="00DD2020">
      <w:pPr>
        <w:ind w:firstLine="708"/>
        <w:jc w:val="both"/>
        <w:rPr>
          <w:sz w:val="28"/>
        </w:rPr>
      </w:pPr>
      <w:r w:rsidRPr="00BA09A0">
        <w:rPr>
          <w:sz w:val="28"/>
        </w:rPr>
        <w:t>БС – базовая ставка финансирования медицинской помощи в дневных стационарах всех типов;</w:t>
      </w:r>
    </w:p>
    <w:p w:rsidR="00DD2020" w:rsidRPr="00BA09A0" w:rsidRDefault="00DD2020" w:rsidP="00DD2020">
      <w:pPr>
        <w:ind w:firstLine="708"/>
        <w:jc w:val="both"/>
        <w:rPr>
          <w:sz w:val="28"/>
        </w:rPr>
      </w:pPr>
      <w:proofErr w:type="spellStart"/>
      <w:r w:rsidRPr="00BA09A0">
        <w:rPr>
          <w:sz w:val="28"/>
        </w:rPr>
        <w:t>Кз</w:t>
      </w:r>
      <w:proofErr w:type="spellEnd"/>
      <w:r w:rsidRPr="00BA09A0">
        <w:rPr>
          <w:sz w:val="28"/>
        </w:rPr>
        <w:t xml:space="preserve"> – коэффициент относительной </w:t>
      </w:r>
      <w:proofErr w:type="spellStart"/>
      <w:r w:rsidRPr="00BA09A0">
        <w:rPr>
          <w:sz w:val="28"/>
        </w:rPr>
        <w:t>затратоемкости</w:t>
      </w:r>
      <w:proofErr w:type="spellEnd"/>
      <w:r w:rsidRPr="00BA09A0">
        <w:rPr>
          <w:sz w:val="28"/>
        </w:rPr>
        <w:t xml:space="preserve"> по КСГ, к которой отнесен данный случай медицинской помощи в дневном стационаре;</w:t>
      </w:r>
    </w:p>
    <w:p w:rsidR="00DD2020" w:rsidRPr="00BA09A0" w:rsidRDefault="00DD2020" w:rsidP="00DD2020">
      <w:pPr>
        <w:ind w:firstLine="708"/>
        <w:jc w:val="both"/>
        <w:rPr>
          <w:sz w:val="28"/>
        </w:rPr>
      </w:pPr>
      <w:r w:rsidRPr="00BA09A0">
        <w:rPr>
          <w:sz w:val="28"/>
        </w:rPr>
        <w:t>КД – коэффициент дифференциации;</w:t>
      </w:r>
    </w:p>
    <w:p w:rsidR="00DD2020" w:rsidRPr="00BA09A0" w:rsidRDefault="00DD2020" w:rsidP="00DD2020">
      <w:pPr>
        <w:ind w:firstLine="708"/>
        <w:jc w:val="both"/>
        <w:rPr>
          <w:sz w:val="28"/>
        </w:rPr>
      </w:pPr>
      <w:r w:rsidRPr="00BA09A0">
        <w:rPr>
          <w:sz w:val="28"/>
        </w:rPr>
        <w:t>КУ – управленческий коэффициент по КСГ;</w:t>
      </w:r>
    </w:p>
    <w:p w:rsidR="00BE5D10" w:rsidRPr="00BA09A0" w:rsidRDefault="00DD2020" w:rsidP="00BE5D10">
      <w:pPr>
        <w:tabs>
          <w:tab w:val="left" w:pos="720"/>
          <w:tab w:val="left" w:pos="2520"/>
        </w:tabs>
        <w:jc w:val="both"/>
        <w:rPr>
          <w:sz w:val="28"/>
        </w:rPr>
      </w:pPr>
      <w:r w:rsidRPr="00BA09A0">
        <w:rPr>
          <w:sz w:val="28"/>
        </w:rPr>
        <w:tab/>
        <w:t>КСЛП - коэффициент сложности лечения пациента, учитывающий уровень затрат на оказание медицинской помощи пациентам в отдельных случаях.</w:t>
      </w:r>
      <w:r w:rsidR="000F0258" w:rsidRPr="00BA09A0">
        <w:rPr>
          <w:sz w:val="28"/>
        </w:rPr>
        <w:t xml:space="preserve"> </w:t>
      </w:r>
    </w:p>
    <w:p w:rsidR="00DD2020" w:rsidRPr="00BA09A0" w:rsidRDefault="00BE5D10" w:rsidP="00BE5D10">
      <w:pPr>
        <w:tabs>
          <w:tab w:val="left" w:pos="720"/>
          <w:tab w:val="left" w:pos="2520"/>
        </w:tabs>
        <w:jc w:val="both"/>
        <w:rPr>
          <w:sz w:val="28"/>
        </w:rPr>
      </w:pPr>
      <w:r w:rsidRPr="00BA09A0">
        <w:rPr>
          <w:sz w:val="28"/>
        </w:rPr>
        <w:tab/>
      </w:r>
      <w:r w:rsidR="000F0258" w:rsidRPr="00BA09A0">
        <w:rPr>
          <w:sz w:val="28"/>
        </w:rPr>
        <w:t>Региональный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установлен в соответствии с приложением 2.7 к настоящему Соглашению.</w:t>
      </w:r>
    </w:p>
    <w:p w:rsidR="00DD2020" w:rsidRPr="00BA09A0" w:rsidRDefault="00DD2020" w:rsidP="00DD2020">
      <w:pPr>
        <w:jc w:val="both"/>
        <w:rPr>
          <w:sz w:val="28"/>
        </w:rPr>
      </w:pPr>
      <w:r w:rsidRPr="00BA09A0">
        <w:rPr>
          <w:sz w:val="28"/>
        </w:rPr>
        <w:tab/>
      </w:r>
      <w:proofErr w:type="spellStart"/>
      <w:r w:rsidRPr="00BA09A0">
        <w:rPr>
          <w:sz w:val="28"/>
        </w:rPr>
        <w:t>КСЛП</w:t>
      </w:r>
      <w:r w:rsidRPr="00BA09A0">
        <w:rPr>
          <w:sz w:val="28"/>
          <w:vertAlign w:val="subscript"/>
        </w:rPr>
        <w:t>онко</w:t>
      </w:r>
      <w:proofErr w:type="spellEnd"/>
      <w:r w:rsidRPr="00BA09A0">
        <w:rPr>
          <w:sz w:val="28"/>
          <w:vertAlign w:val="subscript"/>
        </w:rPr>
        <w:t xml:space="preserve"> </w:t>
      </w:r>
      <w:r w:rsidRPr="00BA09A0">
        <w:rPr>
          <w:sz w:val="28"/>
        </w:rPr>
        <w:t>– коэффициент сложности лечения пациента при проведении в рамках одного законченного случая в условиях дневного стационара в полном объеме нескольких видов противоопухолевого лечения, относящихся к разным КСГ:</w:t>
      </w:r>
    </w:p>
    <w:p w:rsidR="00BE5D10" w:rsidRPr="00BA09A0" w:rsidRDefault="00BE5D10" w:rsidP="00BE5D10">
      <w:pPr>
        <w:spacing w:after="160"/>
        <w:ind w:firstLine="708"/>
        <w:contextualSpacing/>
        <w:jc w:val="both"/>
        <w:rPr>
          <w:rFonts w:eastAsia="Calibri"/>
          <w:sz w:val="28"/>
          <w:szCs w:val="28"/>
        </w:rPr>
      </w:pPr>
      <w:r w:rsidRPr="00BA09A0">
        <w:rPr>
          <w:rFonts w:eastAsia="Calibri"/>
          <w:sz w:val="28"/>
          <w:szCs w:val="28"/>
        </w:rPr>
        <w:t>1) сочетание любой схемы лекарственной терапии с любым кодом лучевой терапии, в том числе в сочетании с лекарственной терапией;</w:t>
      </w:r>
    </w:p>
    <w:p w:rsidR="00BE5D10" w:rsidRPr="00BA09A0" w:rsidRDefault="00BE5D10" w:rsidP="00BE5D10">
      <w:pPr>
        <w:spacing w:after="160"/>
        <w:ind w:firstLine="708"/>
        <w:contextualSpacing/>
        <w:jc w:val="both"/>
        <w:rPr>
          <w:rFonts w:eastAsia="Calibri"/>
          <w:sz w:val="28"/>
          <w:szCs w:val="28"/>
        </w:rPr>
      </w:pPr>
      <w:r w:rsidRPr="00BA09A0">
        <w:rPr>
          <w:rFonts w:eastAsia="Calibri"/>
          <w:sz w:val="28"/>
          <w:szCs w:val="28"/>
        </w:rPr>
        <w:t>2) сочетание любой схемы лекарственной терапии с любым кодом хирургического лечения при злокачественном новообразовании;</w:t>
      </w:r>
    </w:p>
    <w:p w:rsidR="00BE5D10" w:rsidRPr="00BA09A0" w:rsidRDefault="00BE5D10" w:rsidP="00BE5D10">
      <w:pPr>
        <w:spacing w:after="160"/>
        <w:ind w:firstLine="708"/>
        <w:contextualSpacing/>
        <w:jc w:val="both"/>
        <w:rPr>
          <w:rFonts w:eastAsia="Calibri"/>
          <w:sz w:val="28"/>
          <w:szCs w:val="28"/>
        </w:rPr>
      </w:pPr>
      <w:r w:rsidRPr="00BA09A0">
        <w:rPr>
          <w:rFonts w:eastAsia="Calibri"/>
          <w:sz w:val="28"/>
          <w:szCs w:val="28"/>
        </w:rPr>
        <w:t>3) сочетание любого кода лучевой терапии, в том числе в сочетании с лекарственной терапией, с любым кодом хирургического лечения при злокачественном новообразовании;</w:t>
      </w:r>
    </w:p>
    <w:p w:rsidR="00BE5D10" w:rsidRPr="00BA09A0" w:rsidRDefault="00BE5D10" w:rsidP="00BE5D10">
      <w:pPr>
        <w:spacing w:after="160"/>
        <w:ind w:firstLine="708"/>
        <w:contextualSpacing/>
        <w:jc w:val="both"/>
        <w:rPr>
          <w:rFonts w:eastAsia="Calibri"/>
          <w:strike/>
          <w:sz w:val="28"/>
          <w:szCs w:val="28"/>
        </w:rPr>
      </w:pPr>
      <w:r w:rsidRPr="00BA09A0">
        <w:rPr>
          <w:rFonts w:eastAsia="Calibri"/>
          <w:sz w:val="28"/>
          <w:szCs w:val="28"/>
        </w:rPr>
        <w:t>4) сочетание любой схемы лекарственной терапии с любым кодом лучевой терапии, в том числе в сочетании с лекарственной терапией, и с любым кодом хирургического лечения;</w:t>
      </w:r>
    </w:p>
    <w:p w:rsidR="00BE5D10" w:rsidRPr="00BA09A0" w:rsidRDefault="00BE5D10" w:rsidP="00BE5D10">
      <w:pPr>
        <w:spacing w:after="160"/>
        <w:ind w:firstLine="708"/>
        <w:contextualSpacing/>
        <w:jc w:val="both"/>
        <w:rPr>
          <w:rFonts w:eastAsia="Calibri"/>
          <w:sz w:val="28"/>
          <w:szCs w:val="28"/>
        </w:rPr>
      </w:pPr>
      <w:r w:rsidRPr="00BA09A0">
        <w:rPr>
          <w:rFonts w:eastAsia="Calibri"/>
          <w:sz w:val="28"/>
          <w:szCs w:val="28"/>
        </w:rPr>
        <w:t>5) выполнение в рамках одной госпитализации двух и более схем лекарственной терапии.</w:t>
      </w:r>
    </w:p>
    <w:p w:rsidR="00BE5D10" w:rsidRPr="00BA09A0" w:rsidRDefault="00BE5D10" w:rsidP="00BE5D10">
      <w:pPr>
        <w:jc w:val="both"/>
        <w:rPr>
          <w:sz w:val="28"/>
          <w:szCs w:val="28"/>
        </w:rPr>
      </w:pPr>
      <w:r w:rsidRPr="00BA09A0">
        <w:rPr>
          <w:sz w:val="28"/>
          <w:szCs w:val="28"/>
        </w:rPr>
        <w:tab/>
        <w:t xml:space="preserve">Установить значение </w:t>
      </w:r>
      <w:proofErr w:type="spellStart"/>
      <w:r w:rsidRPr="00BA09A0">
        <w:rPr>
          <w:sz w:val="28"/>
        </w:rPr>
        <w:t>КСЛП</w:t>
      </w:r>
      <w:r w:rsidRPr="00BA09A0">
        <w:rPr>
          <w:sz w:val="28"/>
          <w:vertAlign w:val="subscript"/>
        </w:rPr>
        <w:t>онко</w:t>
      </w:r>
      <w:proofErr w:type="spellEnd"/>
      <w:r w:rsidRPr="00BA09A0">
        <w:rPr>
          <w:sz w:val="28"/>
          <w:szCs w:val="28"/>
        </w:rPr>
        <w:t xml:space="preserve"> в размере 1,3.</w:t>
      </w:r>
    </w:p>
    <w:p w:rsidR="00DD2020" w:rsidRPr="00BA09A0" w:rsidRDefault="00DD2020" w:rsidP="00DD2020">
      <w:pPr>
        <w:tabs>
          <w:tab w:val="left" w:pos="720"/>
          <w:tab w:val="left" w:pos="2520"/>
        </w:tabs>
        <w:jc w:val="both"/>
        <w:rPr>
          <w:sz w:val="28"/>
          <w:szCs w:val="28"/>
        </w:rPr>
      </w:pPr>
    </w:p>
    <w:p w:rsidR="00DD2020" w:rsidRPr="00BA09A0" w:rsidRDefault="00DD2020" w:rsidP="00DD2020">
      <w:pPr>
        <w:tabs>
          <w:tab w:val="left" w:pos="720"/>
          <w:tab w:val="left" w:pos="2520"/>
        </w:tabs>
        <w:jc w:val="both"/>
        <w:rPr>
          <w:sz w:val="28"/>
          <w:szCs w:val="28"/>
        </w:rPr>
      </w:pPr>
      <w:r w:rsidRPr="00BA09A0">
        <w:rPr>
          <w:sz w:val="28"/>
          <w:szCs w:val="28"/>
        </w:rPr>
        <w:lastRenderedPageBreak/>
        <w:tab/>
      </w:r>
      <w:bookmarkStart w:id="93" w:name="_Toc479070981"/>
      <w:r w:rsidRPr="00BA09A0">
        <w:rPr>
          <w:rStyle w:val="10"/>
          <w:rFonts w:ascii="Times New Roman" w:hAnsi="Times New Roman"/>
          <w:b w:val="0"/>
          <w:sz w:val="28"/>
        </w:rPr>
        <w:t>3.6.</w:t>
      </w:r>
      <w:r w:rsidR="00A25B0C" w:rsidRPr="00BA09A0">
        <w:rPr>
          <w:rStyle w:val="10"/>
          <w:rFonts w:ascii="Times New Roman" w:hAnsi="Times New Roman"/>
          <w:b w:val="0"/>
          <w:sz w:val="28"/>
        </w:rPr>
        <w:t>3</w:t>
      </w:r>
      <w:r w:rsidRPr="00BA09A0">
        <w:rPr>
          <w:rStyle w:val="10"/>
          <w:rFonts w:ascii="Times New Roman" w:hAnsi="Times New Roman"/>
          <w:b w:val="0"/>
          <w:sz w:val="28"/>
        </w:rPr>
        <w:t>.</w:t>
      </w:r>
      <w:bookmarkEnd w:id="93"/>
      <w:r w:rsidRPr="00BA09A0">
        <w:rPr>
          <w:sz w:val="28"/>
          <w:szCs w:val="28"/>
        </w:rPr>
        <w:t xml:space="preserve"> 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 по поводу патологии, не входящей в группу «Злокачественные новообразования» МКБ-10, оплата осуществляется с учетом следующих особенностей:</w:t>
      </w:r>
    </w:p>
    <w:p w:rsidR="00DD2020" w:rsidRPr="00BA09A0" w:rsidRDefault="00DD2020" w:rsidP="00DD2020">
      <w:pPr>
        <w:tabs>
          <w:tab w:val="left" w:pos="720"/>
          <w:tab w:val="left" w:pos="2520"/>
        </w:tabs>
        <w:jc w:val="both"/>
        <w:rPr>
          <w:sz w:val="28"/>
          <w:szCs w:val="28"/>
        </w:rPr>
      </w:pPr>
      <w:r w:rsidRPr="00BA09A0">
        <w:rPr>
          <w:sz w:val="28"/>
          <w:szCs w:val="28"/>
        </w:rPr>
        <w:tab/>
        <w:t>– «основным» заболеванием считают то, на долю которого пришлась наибольшая часть использованных медицинских ресурсов (т.е. в электронной форме реестра в значении элемента «</w:t>
      </w:r>
      <w:r w:rsidRPr="00BA09A0">
        <w:rPr>
          <w:sz w:val="28"/>
          <w:szCs w:val="28"/>
          <w:lang w:val="en-US"/>
        </w:rPr>
        <w:t>DS</w:t>
      </w:r>
      <w:r w:rsidRPr="00BA09A0">
        <w:rPr>
          <w:sz w:val="28"/>
          <w:szCs w:val="28"/>
        </w:rPr>
        <w:t xml:space="preserve">1» отражается 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rsidR="00DD2020" w:rsidRPr="00BA09A0" w:rsidRDefault="00DD2020" w:rsidP="00DD2020">
      <w:pPr>
        <w:tabs>
          <w:tab w:val="left" w:pos="720"/>
          <w:tab w:val="left" w:pos="2520"/>
        </w:tabs>
        <w:jc w:val="both"/>
        <w:rPr>
          <w:sz w:val="28"/>
          <w:szCs w:val="28"/>
        </w:rPr>
      </w:pPr>
      <w:r w:rsidRPr="00BA09A0">
        <w:rPr>
          <w:sz w:val="28"/>
          <w:szCs w:val="28"/>
        </w:rPr>
        <w:tab/>
        <w:t>– оплата осуществляется по КСГ, сформированной исходя из кода диагноза, указанного в значении элемента «</w:t>
      </w:r>
      <w:r w:rsidRPr="00BA09A0">
        <w:rPr>
          <w:sz w:val="28"/>
          <w:szCs w:val="28"/>
          <w:lang w:val="en-US"/>
        </w:rPr>
        <w:t>DS</w:t>
      </w:r>
      <w:r w:rsidRPr="00BA09A0">
        <w:rPr>
          <w:sz w:val="28"/>
          <w:szCs w:val="28"/>
        </w:rPr>
        <w:t>1», либо исходя из кода Номенклатуры, являющегося основным классификационным критерием отнесения данного случая лечения к конкретной КСГ;</w:t>
      </w:r>
    </w:p>
    <w:p w:rsidR="00DD2020" w:rsidRPr="00BA09A0" w:rsidRDefault="00DD2020" w:rsidP="00DD2020">
      <w:pPr>
        <w:tabs>
          <w:tab w:val="left" w:pos="720"/>
          <w:tab w:val="left" w:pos="2520"/>
        </w:tabs>
        <w:jc w:val="both"/>
        <w:rPr>
          <w:sz w:val="28"/>
        </w:rPr>
      </w:pPr>
      <w:r w:rsidRPr="00BA09A0">
        <w:rPr>
          <w:sz w:val="28"/>
          <w:szCs w:val="28"/>
        </w:rPr>
        <w:tab/>
        <w:t>– при этом, в обязательном порядке в значении элемента «</w:t>
      </w:r>
      <w:r w:rsidRPr="00BA09A0">
        <w:rPr>
          <w:sz w:val="28"/>
          <w:szCs w:val="28"/>
          <w:lang w:val="en-US"/>
        </w:rPr>
        <w:t>DS</w:t>
      </w:r>
      <w:r w:rsidRPr="00BA09A0">
        <w:rPr>
          <w:sz w:val="28"/>
          <w:szCs w:val="28"/>
        </w:rPr>
        <w:t xml:space="preserve">3» отражается диагноз, относящийся к группе «Злокачественные новообразования», установленный в соответствии с медицинской документацией. </w:t>
      </w:r>
    </w:p>
    <w:p w:rsidR="00DD2020" w:rsidRPr="00BA09A0" w:rsidRDefault="00DD2020" w:rsidP="00DD2020">
      <w:pPr>
        <w:tabs>
          <w:tab w:val="left" w:pos="720"/>
          <w:tab w:val="left" w:pos="2520"/>
        </w:tabs>
        <w:jc w:val="both"/>
        <w:rPr>
          <w:sz w:val="28"/>
          <w:szCs w:val="28"/>
        </w:rPr>
      </w:pPr>
    </w:p>
    <w:p w:rsidR="00DD2020" w:rsidRPr="00BA09A0" w:rsidRDefault="00DD2020" w:rsidP="00DD2020">
      <w:pPr>
        <w:ind w:firstLine="720"/>
        <w:jc w:val="both"/>
        <w:rPr>
          <w:sz w:val="28"/>
        </w:rPr>
      </w:pPr>
      <w:bookmarkStart w:id="94" w:name="_Hlk533003659"/>
      <w:bookmarkStart w:id="95" w:name="_Toc479070982"/>
      <w:r w:rsidRPr="00BA09A0">
        <w:rPr>
          <w:bCs/>
          <w:kern w:val="32"/>
          <w:sz w:val="28"/>
          <w:szCs w:val="32"/>
        </w:rPr>
        <w:t>3.6.</w:t>
      </w:r>
      <w:r w:rsidR="00A25B0C" w:rsidRPr="00BA09A0">
        <w:rPr>
          <w:bCs/>
          <w:kern w:val="32"/>
          <w:sz w:val="28"/>
          <w:szCs w:val="32"/>
        </w:rPr>
        <w:t>4</w:t>
      </w:r>
      <w:r w:rsidRPr="00BA09A0">
        <w:rPr>
          <w:bCs/>
          <w:kern w:val="32"/>
          <w:sz w:val="28"/>
          <w:szCs w:val="32"/>
        </w:rPr>
        <w:t>.</w:t>
      </w:r>
      <w:bookmarkEnd w:id="94"/>
      <w:r w:rsidRPr="00BA09A0">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rsidR="00DD2020" w:rsidRPr="00BA09A0" w:rsidRDefault="00DD2020" w:rsidP="00DD2020">
      <w:pPr>
        <w:ind w:firstLine="720"/>
        <w:jc w:val="both"/>
        <w:rPr>
          <w:rStyle w:val="10"/>
          <w:rFonts w:ascii="Times New Roman" w:hAnsi="Times New Roman"/>
          <w:b w:val="0"/>
          <w:sz w:val="28"/>
        </w:rPr>
      </w:pPr>
    </w:p>
    <w:p w:rsidR="00DD2020" w:rsidRPr="00BA09A0" w:rsidRDefault="00DD2020" w:rsidP="00DD2020">
      <w:pPr>
        <w:jc w:val="both"/>
        <w:rPr>
          <w:sz w:val="28"/>
        </w:rPr>
      </w:pPr>
      <w:r w:rsidRPr="00BA09A0">
        <w:rPr>
          <w:rStyle w:val="10"/>
          <w:rFonts w:ascii="Times New Roman" w:hAnsi="Times New Roman"/>
          <w:b w:val="0"/>
          <w:sz w:val="28"/>
        </w:rPr>
        <w:tab/>
        <w:t>3.6.</w:t>
      </w:r>
      <w:r w:rsidR="00A25B0C" w:rsidRPr="00BA09A0">
        <w:rPr>
          <w:rStyle w:val="10"/>
          <w:rFonts w:ascii="Times New Roman" w:hAnsi="Times New Roman"/>
          <w:b w:val="0"/>
          <w:sz w:val="28"/>
        </w:rPr>
        <w:t>5</w:t>
      </w:r>
      <w:r w:rsidRPr="00BA09A0">
        <w:rPr>
          <w:rStyle w:val="10"/>
          <w:rFonts w:ascii="Times New Roman" w:hAnsi="Times New Roman"/>
          <w:b w:val="0"/>
          <w:sz w:val="28"/>
        </w:rPr>
        <w:t xml:space="preserve">. </w:t>
      </w:r>
      <w:r w:rsidRPr="00BA09A0">
        <w:rPr>
          <w:sz w:val="28"/>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rsidR="00DD2020" w:rsidRPr="00BA09A0" w:rsidRDefault="00DD2020" w:rsidP="00DD2020">
      <w:pPr>
        <w:pStyle w:val="11"/>
        <w:numPr>
          <w:ilvl w:val="0"/>
          <w:numId w:val="22"/>
        </w:numPr>
        <w:spacing w:after="0" w:line="240" w:lineRule="auto"/>
        <w:jc w:val="both"/>
        <w:rPr>
          <w:rFonts w:ascii="Times New Roman" w:hAnsi="Times New Roman"/>
          <w:sz w:val="28"/>
          <w:szCs w:val="20"/>
          <w:lang w:val="ru-RU" w:eastAsia="ru-RU"/>
        </w:rPr>
      </w:pPr>
      <w:r w:rsidRPr="00BA09A0">
        <w:rPr>
          <w:rFonts w:ascii="Times New Roman" w:hAnsi="Times New Roman"/>
          <w:sz w:val="28"/>
          <w:szCs w:val="20"/>
          <w:lang w:val="ru-RU" w:eastAsia="ru-RU"/>
        </w:rPr>
        <w:t>Стимуляция суперовуляции;</w:t>
      </w:r>
    </w:p>
    <w:p w:rsidR="00DD2020" w:rsidRPr="00BA09A0" w:rsidRDefault="00DD2020" w:rsidP="00DD2020">
      <w:pPr>
        <w:pStyle w:val="11"/>
        <w:numPr>
          <w:ilvl w:val="0"/>
          <w:numId w:val="22"/>
        </w:numPr>
        <w:spacing w:after="0" w:line="240" w:lineRule="auto"/>
        <w:jc w:val="both"/>
        <w:rPr>
          <w:rFonts w:ascii="Times New Roman" w:hAnsi="Times New Roman"/>
          <w:sz w:val="28"/>
          <w:szCs w:val="20"/>
          <w:lang w:val="ru-RU" w:eastAsia="ru-RU"/>
        </w:rPr>
      </w:pPr>
      <w:r w:rsidRPr="00BA09A0">
        <w:rPr>
          <w:rFonts w:ascii="Times New Roman" w:hAnsi="Times New Roman"/>
          <w:sz w:val="28"/>
          <w:szCs w:val="20"/>
          <w:lang w:val="ru-RU" w:eastAsia="ru-RU"/>
        </w:rPr>
        <w:t>Получение яйцеклетки;</w:t>
      </w:r>
    </w:p>
    <w:p w:rsidR="00DD2020" w:rsidRPr="00BA09A0" w:rsidRDefault="00DD2020" w:rsidP="00DD2020">
      <w:pPr>
        <w:pStyle w:val="11"/>
        <w:numPr>
          <w:ilvl w:val="0"/>
          <w:numId w:val="22"/>
        </w:numPr>
        <w:spacing w:after="0" w:line="240" w:lineRule="auto"/>
        <w:jc w:val="both"/>
        <w:rPr>
          <w:rFonts w:ascii="Times New Roman" w:hAnsi="Times New Roman"/>
          <w:sz w:val="28"/>
          <w:szCs w:val="20"/>
          <w:lang w:val="ru-RU" w:eastAsia="ru-RU"/>
        </w:rPr>
      </w:pPr>
      <w:r w:rsidRPr="00BA09A0">
        <w:rPr>
          <w:rFonts w:ascii="Times New Roman" w:hAnsi="Times New Roman"/>
          <w:sz w:val="28"/>
          <w:szCs w:val="20"/>
          <w:lang w:val="ru-RU" w:eastAsia="ru-RU"/>
        </w:rPr>
        <w:t>Экстракорпоральное оплодотворение и культивирование эмбрионов;</w:t>
      </w:r>
    </w:p>
    <w:p w:rsidR="00DD2020" w:rsidRPr="00BA09A0" w:rsidRDefault="00DD2020" w:rsidP="00DD2020">
      <w:pPr>
        <w:pStyle w:val="11"/>
        <w:numPr>
          <w:ilvl w:val="0"/>
          <w:numId w:val="22"/>
        </w:numPr>
        <w:spacing w:after="0" w:line="240" w:lineRule="auto"/>
        <w:jc w:val="both"/>
        <w:rPr>
          <w:rFonts w:ascii="Times New Roman" w:hAnsi="Times New Roman"/>
          <w:sz w:val="28"/>
          <w:szCs w:val="20"/>
          <w:lang w:val="ru-RU" w:eastAsia="ru-RU"/>
        </w:rPr>
      </w:pPr>
      <w:r w:rsidRPr="00BA09A0">
        <w:rPr>
          <w:rFonts w:ascii="Times New Roman" w:hAnsi="Times New Roman"/>
          <w:sz w:val="28"/>
          <w:szCs w:val="20"/>
          <w:lang w:val="ru-RU" w:eastAsia="ru-RU"/>
        </w:rPr>
        <w:t>Внутриматочное введение (перенос) эмбрионов.</w:t>
      </w:r>
    </w:p>
    <w:p w:rsidR="00DD2020" w:rsidRPr="00BA09A0" w:rsidRDefault="00DD2020" w:rsidP="00DD2020">
      <w:pPr>
        <w:ind w:firstLine="720"/>
        <w:jc w:val="both"/>
        <w:rPr>
          <w:sz w:val="28"/>
        </w:rPr>
      </w:pPr>
      <w:r w:rsidRPr="00BA09A0">
        <w:rPr>
          <w:sz w:val="28"/>
        </w:rPr>
        <w:t xml:space="preserve">Дополнительно в процессе проведения процедуры ЭКО возможно осуществление </w:t>
      </w:r>
      <w:proofErr w:type="spellStart"/>
      <w:r w:rsidRPr="00BA09A0">
        <w:rPr>
          <w:sz w:val="28"/>
        </w:rPr>
        <w:t>криоконсервации</w:t>
      </w:r>
      <w:proofErr w:type="spellEnd"/>
      <w:r w:rsidRPr="00BA09A0">
        <w:rPr>
          <w:sz w:val="28"/>
        </w:rPr>
        <w:t>, полученных на III этапе, эмбрионов.</w:t>
      </w:r>
    </w:p>
    <w:p w:rsidR="00DD2020" w:rsidRPr="00BA09A0" w:rsidRDefault="00DD2020" w:rsidP="00DD2020">
      <w:pPr>
        <w:ind w:firstLine="720"/>
        <w:jc w:val="both"/>
        <w:rPr>
          <w:sz w:val="28"/>
        </w:rPr>
      </w:pPr>
      <w:r w:rsidRPr="00BA09A0">
        <w:rPr>
          <w:sz w:val="28"/>
        </w:rPr>
        <w:t xml:space="preserve">В случае проведения в рамках случая госпитализации всех четырех этапов ЭКО без осуществления </w:t>
      </w:r>
      <w:proofErr w:type="spellStart"/>
      <w:r w:rsidRPr="00BA09A0">
        <w:rPr>
          <w:sz w:val="28"/>
        </w:rPr>
        <w:t>криоконсервации</w:t>
      </w:r>
      <w:proofErr w:type="spellEnd"/>
      <w:r w:rsidRPr="00BA09A0">
        <w:rPr>
          <w:sz w:val="28"/>
        </w:rPr>
        <w:t xml:space="preserve"> эмбрионов, а также проведения первых трех этапов ЭКО c последующей </w:t>
      </w:r>
      <w:proofErr w:type="spellStart"/>
      <w:r w:rsidRPr="00BA09A0">
        <w:rPr>
          <w:sz w:val="28"/>
        </w:rPr>
        <w:t>криоконсервацией</w:t>
      </w:r>
      <w:proofErr w:type="spellEnd"/>
      <w:r w:rsidRPr="00BA09A0">
        <w:rPr>
          <w:sz w:val="28"/>
        </w:rPr>
        <w:t xml:space="preserve"> эмбрионов без переноса эмбрионов, оплата случая осуществляется по </w:t>
      </w:r>
      <w:r w:rsidR="00BE5D10" w:rsidRPr="00BA09A0">
        <w:rPr>
          <w:rFonts w:eastAsia="Calibri"/>
          <w:sz w:val="28"/>
          <w:szCs w:val="28"/>
        </w:rPr>
        <w:t xml:space="preserve">КСГ ds02.005 «Экстракорпоральное оплодотворение» </w:t>
      </w:r>
      <w:r w:rsidRPr="00BA09A0">
        <w:rPr>
          <w:sz w:val="28"/>
        </w:rPr>
        <w:t xml:space="preserve"> без применения КСЛП.</w:t>
      </w:r>
    </w:p>
    <w:p w:rsidR="00DD2020" w:rsidRPr="00BA09A0" w:rsidRDefault="007D4CF2" w:rsidP="007D4CF2">
      <w:pPr>
        <w:ind w:firstLine="708"/>
        <w:jc w:val="both"/>
        <w:rPr>
          <w:sz w:val="28"/>
        </w:rPr>
      </w:pPr>
      <w:r w:rsidRPr="00BA09A0">
        <w:rPr>
          <w:rFonts w:eastAsia="Calibri"/>
          <w:sz w:val="28"/>
          <w:szCs w:val="28"/>
        </w:rPr>
        <w:t xml:space="preserve">В случае если базовая программа ЭКО была завершена по итогам </w:t>
      </w:r>
      <w:r w:rsidRPr="00BA09A0">
        <w:rPr>
          <w:rFonts w:eastAsia="Calibri"/>
          <w:sz w:val="28"/>
          <w:szCs w:val="28"/>
          <w:lang w:val="en-US"/>
        </w:rPr>
        <w:t>I</w:t>
      </w:r>
      <w:r w:rsidRPr="00BA09A0">
        <w:rPr>
          <w:rFonts w:eastAsia="Calibri"/>
          <w:sz w:val="28"/>
          <w:szCs w:val="28"/>
        </w:rPr>
        <w:t xml:space="preserve"> этапа (стимуляция суперовуляции), </w:t>
      </w:r>
      <w:r w:rsidRPr="00BA09A0">
        <w:rPr>
          <w:rFonts w:eastAsia="Calibri"/>
          <w:sz w:val="28"/>
          <w:szCs w:val="28"/>
          <w:lang w:val="en-US"/>
        </w:rPr>
        <w:t>I</w:t>
      </w:r>
      <w:r w:rsidRPr="00BA09A0">
        <w:rPr>
          <w:rFonts w:eastAsia="Calibri"/>
          <w:sz w:val="28"/>
          <w:szCs w:val="28"/>
        </w:rPr>
        <w:t xml:space="preserve">-II этапов (получение яйцеклетки), </w:t>
      </w:r>
      <w:r w:rsidRPr="00BA09A0">
        <w:rPr>
          <w:rFonts w:eastAsia="Calibri"/>
          <w:sz w:val="28"/>
          <w:szCs w:val="28"/>
          <w:lang w:val="en-US"/>
        </w:rPr>
        <w:t>I</w:t>
      </w:r>
      <w:r w:rsidRPr="00BA09A0">
        <w:rPr>
          <w:rFonts w:eastAsia="Calibri"/>
          <w:sz w:val="28"/>
          <w:szCs w:val="28"/>
        </w:rPr>
        <w:t>-</w:t>
      </w:r>
      <w:r w:rsidRPr="00BA09A0">
        <w:rPr>
          <w:rFonts w:eastAsia="Calibri"/>
          <w:sz w:val="28"/>
          <w:szCs w:val="28"/>
          <w:lang w:val="en-US"/>
        </w:rPr>
        <w:t>III</w:t>
      </w:r>
      <w:r w:rsidRPr="00BA09A0">
        <w:rPr>
          <w:rFonts w:eastAsia="Calibri"/>
          <w:sz w:val="28"/>
          <w:szCs w:val="28"/>
        </w:rPr>
        <w:t xml:space="preserve"> этапов (экстракорпоральное оплодотворение и культивирование эмбрионов) без </w:t>
      </w:r>
      <w:r w:rsidRPr="00BA09A0">
        <w:rPr>
          <w:rFonts w:eastAsia="Calibri"/>
          <w:sz w:val="28"/>
          <w:szCs w:val="28"/>
        </w:rPr>
        <w:lastRenderedPageBreak/>
        <w:t xml:space="preserve">последующей </w:t>
      </w:r>
      <w:proofErr w:type="spellStart"/>
      <w:r w:rsidRPr="00BA09A0">
        <w:rPr>
          <w:rFonts w:eastAsia="Calibri"/>
          <w:sz w:val="28"/>
          <w:szCs w:val="28"/>
        </w:rPr>
        <w:t>криоконсервации</w:t>
      </w:r>
      <w:proofErr w:type="spellEnd"/>
      <w:r w:rsidRPr="00BA09A0">
        <w:rPr>
          <w:rFonts w:eastAsia="Calibri"/>
          <w:sz w:val="28"/>
          <w:szCs w:val="28"/>
        </w:rPr>
        <w:t xml:space="preserve"> эмбрионов, к КСГ ds02.005 применяется </w:t>
      </w:r>
      <w:r w:rsidR="00DD2020" w:rsidRPr="00BA09A0">
        <w:rPr>
          <w:sz w:val="28"/>
        </w:rPr>
        <w:t xml:space="preserve"> КСЛП</w:t>
      </w:r>
      <w:r w:rsidR="00DD2020" w:rsidRPr="00BA09A0">
        <w:rPr>
          <w:sz w:val="28"/>
          <w:vertAlign w:val="subscript"/>
        </w:rPr>
        <w:t>ЭКО1</w:t>
      </w:r>
      <w:r w:rsidR="00DD2020" w:rsidRPr="00BA09A0">
        <w:rPr>
          <w:sz w:val="28"/>
        </w:rPr>
        <w:t xml:space="preserve"> в размере 0,6.</w:t>
      </w:r>
    </w:p>
    <w:p w:rsidR="00DD2020" w:rsidRPr="00BA09A0" w:rsidRDefault="00DD2020" w:rsidP="00DD2020">
      <w:pPr>
        <w:ind w:firstLine="720"/>
        <w:jc w:val="both"/>
        <w:rPr>
          <w:sz w:val="28"/>
        </w:rPr>
      </w:pPr>
      <w:r w:rsidRPr="00BA09A0">
        <w:rPr>
          <w:sz w:val="28"/>
        </w:rPr>
        <w:t xml:space="preserve">В случае проведения в рамках одного случая всех этапов ЭКО c последующей </w:t>
      </w:r>
      <w:proofErr w:type="spellStart"/>
      <w:r w:rsidRPr="00BA09A0">
        <w:rPr>
          <w:sz w:val="28"/>
        </w:rPr>
        <w:t>криоконсервацией</w:t>
      </w:r>
      <w:proofErr w:type="spellEnd"/>
      <w:r w:rsidRPr="00BA09A0">
        <w:rPr>
          <w:sz w:val="28"/>
        </w:rPr>
        <w:t xml:space="preserve"> эмбрионов (полный цикл ЭКО), к КСГ применяется повышающий КСЛП</w:t>
      </w:r>
      <w:r w:rsidRPr="00BA09A0">
        <w:rPr>
          <w:sz w:val="28"/>
          <w:vertAlign w:val="subscript"/>
        </w:rPr>
        <w:t>ЭКО2</w:t>
      </w:r>
      <w:r w:rsidRPr="00BA09A0">
        <w:rPr>
          <w:sz w:val="28"/>
        </w:rPr>
        <w:t xml:space="preserve"> в размере 1,1. При этом хранение </w:t>
      </w:r>
      <w:proofErr w:type="spellStart"/>
      <w:r w:rsidRPr="00BA09A0">
        <w:rPr>
          <w:sz w:val="28"/>
        </w:rPr>
        <w:t>криоконсервированных</w:t>
      </w:r>
      <w:proofErr w:type="spellEnd"/>
      <w:r w:rsidRPr="00BA09A0">
        <w:rPr>
          <w:sz w:val="28"/>
        </w:rPr>
        <w:t xml:space="preserve"> эмбрионов за счет средств обязательного медицинского страхования не осуществляется. В случае</w:t>
      </w:r>
      <w:proofErr w:type="gramStart"/>
      <w:r w:rsidRPr="00BA09A0">
        <w:rPr>
          <w:sz w:val="28"/>
        </w:rPr>
        <w:t>,</w:t>
      </w:r>
      <w:proofErr w:type="gramEnd"/>
      <w:r w:rsidRPr="00BA09A0">
        <w:rPr>
          <w:sz w:val="28"/>
        </w:rPr>
        <w:t xml:space="preserve"> если женщина повторно проходит процедуру ЭКО с применением ранее </w:t>
      </w:r>
      <w:proofErr w:type="spellStart"/>
      <w:r w:rsidRPr="00BA09A0">
        <w:rPr>
          <w:sz w:val="28"/>
        </w:rPr>
        <w:t>криоконсервированных</w:t>
      </w:r>
      <w:proofErr w:type="spellEnd"/>
      <w:r w:rsidRPr="00BA09A0">
        <w:rPr>
          <w:sz w:val="28"/>
        </w:rPr>
        <w:t xml:space="preserve"> эмбрионов, т.е. осуществляется  размораживание </w:t>
      </w:r>
      <w:proofErr w:type="spellStart"/>
      <w:r w:rsidRPr="00BA09A0">
        <w:rPr>
          <w:sz w:val="28"/>
        </w:rPr>
        <w:t>криоконсервированных</w:t>
      </w:r>
      <w:proofErr w:type="spellEnd"/>
      <w:r w:rsidRPr="00BA09A0">
        <w:rPr>
          <w:sz w:val="28"/>
        </w:rPr>
        <w:t xml:space="preserve"> эмбрионов с последующим переносом эмбрионов в полость матки, случай госпитализации оплачивается по </w:t>
      </w:r>
      <w:r w:rsidR="008E621C" w:rsidRPr="00BA09A0">
        <w:rPr>
          <w:rFonts w:eastAsia="Calibri"/>
          <w:sz w:val="28"/>
          <w:szCs w:val="28"/>
        </w:rPr>
        <w:t xml:space="preserve">ds02.005 </w:t>
      </w:r>
      <w:r w:rsidRPr="00BA09A0">
        <w:rPr>
          <w:sz w:val="28"/>
        </w:rPr>
        <w:t xml:space="preserve"> с применением КСЛП</w:t>
      </w:r>
      <w:r w:rsidRPr="00BA09A0">
        <w:rPr>
          <w:sz w:val="28"/>
          <w:vertAlign w:val="subscript"/>
        </w:rPr>
        <w:t>ЭКО3</w:t>
      </w:r>
      <w:r w:rsidRPr="00BA09A0">
        <w:rPr>
          <w:sz w:val="28"/>
        </w:rPr>
        <w:t xml:space="preserve"> в размере 0,19.</w:t>
      </w:r>
    </w:p>
    <w:p w:rsidR="00DD2020" w:rsidRPr="00BA09A0" w:rsidRDefault="00DD2020" w:rsidP="00DD2020">
      <w:pPr>
        <w:ind w:firstLine="720"/>
        <w:jc w:val="both"/>
        <w:rPr>
          <w:sz w:val="28"/>
        </w:rPr>
      </w:pPr>
      <w:r w:rsidRPr="00BA09A0">
        <w:rPr>
          <w:sz w:val="28"/>
        </w:rPr>
        <w:t xml:space="preserve">Установление КСЛП к иным сочетаниям этапов, не предусмотренным настоящим Соглашением, с последующей их оплатой не допускается. Тарифы на проведение I и II этапов, а также I, II и III этапов без последующей </w:t>
      </w:r>
      <w:proofErr w:type="spellStart"/>
      <w:r w:rsidRPr="00BA09A0">
        <w:rPr>
          <w:sz w:val="28"/>
        </w:rPr>
        <w:t>криоконсервации</w:t>
      </w:r>
      <w:proofErr w:type="spellEnd"/>
      <w:r w:rsidRPr="00BA09A0">
        <w:rPr>
          <w:sz w:val="28"/>
        </w:rPr>
        <w:t xml:space="preserve"> эмбрионов не предусмотрены настоящим Соглашением, так как проведение этапов в указанных сочетаниях в подавляющем большинстве случаев свидетельствует о некачественном проведении программы ЭКО. В связи с этим, если выполнены I и II этапы или I, II и III этапы без последующей </w:t>
      </w:r>
      <w:proofErr w:type="spellStart"/>
      <w:r w:rsidRPr="00BA09A0">
        <w:rPr>
          <w:sz w:val="28"/>
        </w:rPr>
        <w:t>криоконсервации</w:t>
      </w:r>
      <w:proofErr w:type="spellEnd"/>
      <w:r w:rsidRPr="00BA09A0">
        <w:rPr>
          <w:sz w:val="28"/>
        </w:rPr>
        <w:t xml:space="preserve"> эмбрионов, оплата случая осуществляется по тарифу с применением КСЛП</w:t>
      </w:r>
      <w:r w:rsidRPr="00BA09A0">
        <w:rPr>
          <w:sz w:val="28"/>
          <w:vertAlign w:val="subscript"/>
        </w:rPr>
        <w:t>ЭКО1</w:t>
      </w:r>
      <w:r w:rsidRPr="00BA09A0">
        <w:rPr>
          <w:sz w:val="28"/>
        </w:rPr>
        <w:t xml:space="preserve"> для I этапа ЭКО(0,6).</w:t>
      </w:r>
    </w:p>
    <w:p w:rsidR="00DD2020" w:rsidRPr="00BA09A0" w:rsidRDefault="00DD2020" w:rsidP="00DD2020">
      <w:pPr>
        <w:ind w:firstLine="720"/>
        <w:jc w:val="both"/>
        <w:rPr>
          <w:sz w:val="28"/>
        </w:rPr>
      </w:pPr>
      <w:r w:rsidRPr="00BA09A0">
        <w:rPr>
          <w:sz w:val="28"/>
        </w:rPr>
        <w:t>В реестрах на оплату медицинской помощи для случаев ЭКО обязательно указание одного из значений элемента «CODE_MES2» в диапазоне от «5» до «9», устанавливающего дополнительный критерий, на основании которого определяется необходимый коэффициент КСЛП и рассчитывается стоимость случая по КСГ с учетом КСЛП.</w:t>
      </w:r>
    </w:p>
    <w:p w:rsidR="00DD2020" w:rsidRPr="00BA09A0" w:rsidRDefault="00DD2020" w:rsidP="00DD2020">
      <w:pPr>
        <w:ind w:firstLine="720"/>
        <w:jc w:val="both"/>
        <w:rPr>
          <w:sz w:val="28"/>
        </w:rPr>
      </w:pPr>
    </w:p>
    <w:p w:rsidR="00DD2020" w:rsidRPr="00BA09A0" w:rsidRDefault="00DD2020" w:rsidP="00DD2020">
      <w:pPr>
        <w:ind w:firstLine="708"/>
        <w:jc w:val="both"/>
        <w:rPr>
          <w:sz w:val="28"/>
        </w:rPr>
      </w:pPr>
      <w:r w:rsidRPr="00BA09A0">
        <w:rPr>
          <w:sz w:val="28"/>
          <w:szCs w:val="28"/>
        </w:rPr>
        <w:t>3.6.</w:t>
      </w:r>
      <w:r w:rsidR="00A25B0C" w:rsidRPr="00BA09A0">
        <w:rPr>
          <w:sz w:val="28"/>
          <w:szCs w:val="28"/>
        </w:rPr>
        <w:t>6</w:t>
      </w:r>
      <w:r w:rsidRPr="00BA09A0">
        <w:rPr>
          <w:sz w:val="28"/>
          <w:szCs w:val="28"/>
        </w:rPr>
        <w:t xml:space="preserve">. 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BA09A0">
        <w:rPr>
          <w:sz w:val="28"/>
          <w:szCs w:val="28"/>
        </w:rPr>
        <w:t>кальцимиметики</w:t>
      </w:r>
      <w:proofErr w:type="spellEnd"/>
      <w:r w:rsidRPr="00BA09A0">
        <w:rPr>
          <w:sz w:val="28"/>
          <w:szCs w:val="28"/>
        </w:rPr>
        <w:t xml:space="preserve"> и др.) оплата медицинской помощи в условиях дневного стационара осуществляется по КСГ </w:t>
      </w:r>
      <w:r w:rsidR="00DC1BEE" w:rsidRPr="00BA09A0">
        <w:rPr>
          <w:rFonts w:eastAsia="Calibri"/>
          <w:sz w:val="28"/>
          <w:szCs w:val="28"/>
        </w:rPr>
        <w:t>ds18.002</w:t>
      </w:r>
      <w:r w:rsidRPr="00BA09A0">
        <w:rPr>
          <w:sz w:val="28"/>
          <w:szCs w:val="28"/>
        </w:rPr>
        <w:t xml:space="preserve"> «Лекарственная терапия у </w:t>
      </w:r>
      <w:r w:rsidR="00DC1BEE" w:rsidRPr="00BA09A0">
        <w:rPr>
          <w:sz w:val="28"/>
          <w:szCs w:val="28"/>
        </w:rPr>
        <w:t>пациентов</w:t>
      </w:r>
      <w:r w:rsidRPr="00BA09A0">
        <w:rPr>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rsidR="007C6F43" w:rsidRPr="00BA09A0" w:rsidRDefault="007C6F43" w:rsidP="00DD2020">
      <w:pPr>
        <w:ind w:firstLine="720"/>
        <w:jc w:val="both"/>
        <w:rPr>
          <w:sz w:val="28"/>
        </w:rPr>
      </w:pPr>
      <w:r w:rsidRPr="00BA09A0">
        <w:rPr>
          <w:sz w:val="28"/>
        </w:rPr>
        <w:t xml:space="preserve">Установить, что тарифы за 1 процедуру гемодиализа и </w:t>
      </w:r>
      <w:proofErr w:type="spellStart"/>
      <w:r w:rsidRPr="00BA09A0">
        <w:rPr>
          <w:sz w:val="28"/>
        </w:rPr>
        <w:t>гемодиафильтрации</w:t>
      </w:r>
      <w:proofErr w:type="spellEnd"/>
      <w:r w:rsidRPr="00BA09A0">
        <w:rPr>
          <w:sz w:val="28"/>
        </w:rPr>
        <w:t xml:space="preserve"> применяются в размерах, установленных в соответствии с пунктом 3.4.4.3 настоящего Соглашения.</w:t>
      </w:r>
    </w:p>
    <w:p w:rsidR="00DD2020" w:rsidRPr="00BA09A0" w:rsidRDefault="00DD2020" w:rsidP="00DD2020">
      <w:pPr>
        <w:autoSpaceDE w:val="0"/>
        <w:autoSpaceDN w:val="0"/>
        <w:adjustRightInd w:val="0"/>
        <w:ind w:firstLine="720"/>
        <w:jc w:val="both"/>
        <w:rPr>
          <w:sz w:val="28"/>
          <w:szCs w:val="28"/>
        </w:rPr>
      </w:pPr>
      <w:r w:rsidRPr="00BA09A0">
        <w:rPr>
          <w:sz w:val="28"/>
          <w:szCs w:val="28"/>
        </w:rPr>
        <w:t>При формировании в электронной форме реестра счетов на оплату медицинской помощи с применением методов диализа, учитываются следующие особенности:</w:t>
      </w:r>
    </w:p>
    <w:p w:rsidR="00DD2020" w:rsidRPr="00BA09A0" w:rsidRDefault="00DD2020" w:rsidP="00DD2020">
      <w:pPr>
        <w:pStyle w:val="31"/>
        <w:spacing w:after="0"/>
        <w:ind w:firstLine="708"/>
        <w:jc w:val="both"/>
        <w:rPr>
          <w:sz w:val="28"/>
          <w:szCs w:val="28"/>
        </w:rPr>
      </w:pPr>
      <w:r w:rsidRPr="00BA09A0">
        <w:rPr>
          <w:sz w:val="28"/>
          <w:szCs w:val="28"/>
        </w:rPr>
        <w:t>1) значение элемента «IDSP»  устанавливается</w:t>
      </w:r>
      <w:r w:rsidRPr="00BA09A0">
        <w:rPr>
          <w:sz w:val="28"/>
        </w:rPr>
        <w:t xml:space="preserve"> «43 – за законченный случай лечения заболевания, включенного в соответствующую группу заболеваний (в том числе КСГ) в дневном стационаре»;</w:t>
      </w:r>
    </w:p>
    <w:p w:rsidR="00DD2020" w:rsidRPr="00BA09A0" w:rsidRDefault="00DD2020" w:rsidP="00DD2020">
      <w:pPr>
        <w:ind w:firstLine="708"/>
        <w:jc w:val="both"/>
        <w:rPr>
          <w:sz w:val="28"/>
          <w:szCs w:val="28"/>
        </w:rPr>
      </w:pPr>
      <w:r w:rsidRPr="00BA09A0">
        <w:rPr>
          <w:sz w:val="28"/>
          <w:szCs w:val="28"/>
        </w:rPr>
        <w:t>2) в сведениях об услуге элемент «CODE_USL» заполняется кодами «</w:t>
      </w:r>
      <w:r w:rsidRPr="00BA09A0">
        <w:rPr>
          <w:sz w:val="28"/>
          <w:szCs w:val="28"/>
          <w:lang w:val="en-US"/>
        </w:rPr>
        <w:t>A</w:t>
      </w:r>
      <w:r w:rsidRPr="00BA09A0">
        <w:rPr>
          <w:sz w:val="28"/>
          <w:szCs w:val="28"/>
        </w:rPr>
        <w:t xml:space="preserve">18.05.002» при проведении гемодиализа, </w:t>
      </w:r>
      <w:r w:rsidR="007A0E49" w:rsidRPr="00BA09A0">
        <w:rPr>
          <w:sz w:val="28"/>
          <w:szCs w:val="28"/>
        </w:rPr>
        <w:t xml:space="preserve">«А18.05.011» при проведении </w:t>
      </w:r>
      <w:proofErr w:type="spellStart"/>
      <w:r w:rsidR="007A0E49" w:rsidRPr="00BA09A0">
        <w:rPr>
          <w:sz w:val="28"/>
          <w:szCs w:val="28"/>
        </w:rPr>
        <w:lastRenderedPageBreak/>
        <w:t>гемодиафильтрации</w:t>
      </w:r>
      <w:proofErr w:type="spellEnd"/>
      <w:r w:rsidR="0099680C" w:rsidRPr="00BA09A0">
        <w:rPr>
          <w:sz w:val="28"/>
          <w:szCs w:val="28"/>
        </w:rPr>
        <w:t>.</w:t>
      </w:r>
      <w:r w:rsidR="00A25B0C" w:rsidRPr="00BA09A0">
        <w:rPr>
          <w:sz w:val="28"/>
          <w:szCs w:val="28"/>
        </w:rPr>
        <w:t xml:space="preserve"> </w:t>
      </w:r>
      <w:r w:rsidRPr="00BA09A0">
        <w:rPr>
          <w:sz w:val="28"/>
          <w:szCs w:val="28"/>
        </w:rPr>
        <w:t>Элемент «KOL_US</w:t>
      </w:r>
      <w:r w:rsidRPr="00BA09A0">
        <w:rPr>
          <w:sz w:val="28"/>
          <w:szCs w:val="28"/>
          <w:lang w:val="en-US"/>
        </w:rPr>
        <w:t>L</w:t>
      </w:r>
      <w:r w:rsidRPr="00BA09A0">
        <w:rPr>
          <w:sz w:val="28"/>
          <w:szCs w:val="28"/>
        </w:rPr>
        <w:t>»  заполняется соответственно количеству выполненных услуг;</w:t>
      </w:r>
    </w:p>
    <w:p w:rsidR="00DD2020" w:rsidRPr="00BA09A0" w:rsidRDefault="00DD2020" w:rsidP="00DD2020">
      <w:pPr>
        <w:autoSpaceDE w:val="0"/>
        <w:autoSpaceDN w:val="0"/>
        <w:adjustRightInd w:val="0"/>
        <w:ind w:firstLine="720"/>
        <w:jc w:val="both"/>
        <w:rPr>
          <w:sz w:val="28"/>
          <w:szCs w:val="28"/>
        </w:rPr>
      </w:pPr>
      <w:r w:rsidRPr="00BA09A0">
        <w:rPr>
          <w:sz w:val="28"/>
          <w:szCs w:val="28"/>
        </w:rPr>
        <w:t xml:space="preserve">3) в сведениях о случае стоимость законченного случая с применением методов диализа (значение элемента </w:t>
      </w:r>
      <w:r w:rsidR="00571B73" w:rsidRPr="00BA09A0">
        <w:rPr>
          <w:sz w:val="28"/>
          <w:szCs w:val="28"/>
        </w:rPr>
        <w:t>«</w:t>
      </w:r>
      <w:r w:rsidR="00571B73" w:rsidRPr="00BA09A0">
        <w:rPr>
          <w:sz w:val="28"/>
          <w:szCs w:val="28"/>
          <w:lang w:val="en-US"/>
        </w:rPr>
        <w:t>SUM</w:t>
      </w:r>
      <w:r w:rsidR="00571B73" w:rsidRPr="00BA09A0">
        <w:rPr>
          <w:sz w:val="28"/>
          <w:szCs w:val="28"/>
        </w:rPr>
        <w:t>_</w:t>
      </w:r>
      <w:r w:rsidR="00571B73" w:rsidRPr="00BA09A0">
        <w:rPr>
          <w:sz w:val="28"/>
          <w:szCs w:val="28"/>
          <w:lang w:val="en-US"/>
        </w:rPr>
        <w:t>M</w:t>
      </w:r>
      <w:r w:rsidR="00571B73" w:rsidRPr="00BA09A0">
        <w:rPr>
          <w:sz w:val="28"/>
          <w:szCs w:val="28"/>
        </w:rPr>
        <w:t>»</w:t>
      </w:r>
      <w:r w:rsidRPr="00BA09A0">
        <w:rPr>
          <w:sz w:val="28"/>
          <w:szCs w:val="28"/>
        </w:rPr>
        <w:t>) определяется как  суммарная стоимость КСГ и услуг, заполненных в сведениях об услуге.</w:t>
      </w:r>
    </w:p>
    <w:p w:rsidR="00DD2020" w:rsidRPr="00BA09A0" w:rsidRDefault="00DD2020" w:rsidP="00DD2020">
      <w:pPr>
        <w:ind w:firstLine="720"/>
        <w:jc w:val="both"/>
        <w:rPr>
          <w:sz w:val="28"/>
        </w:rPr>
      </w:pPr>
    </w:p>
    <w:p w:rsidR="00DD2020" w:rsidRPr="00BA09A0" w:rsidRDefault="00DD2020" w:rsidP="00DD2020">
      <w:pPr>
        <w:pStyle w:val="1"/>
        <w:ind w:firstLine="600"/>
        <w:jc w:val="both"/>
        <w:rPr>
          <w:rFonts w:ascii="Times New Roman" w:hAnsi="Times New Roman"/>
          <w:sz w:val="28"/>
          <w:szCs w:val="28"/>
        </w:rPr>
      </w:pPr>
      <w:bookmarkStart w:id="96" w:name="_Toc479070983"/>
      <w:bookmarkEnd w:id="95"/>
      <w:r w:rsidRPr="00BA09A0">
        <w:rPr>
          <w:rFonts w:ascii="Times New Roman" w:hAnsi="Times New Roman"/>
          <w:sz w:val="28"/>
          <w:szCs w:val="28"/>
        </w:rPr>
        <w:t>3.7. Утвердить с 01.01.201</w:t>
      </w:r>
      <w:r w:rsidR="00A25B0C" w:rsidRPr="00BA09A0">
        <w:rPr>
          <w:rFonts w:ascii="Times New Roman" w:hAnsi="Times New Roman"/>
          <w:sz w:val="28"/>
          <w:szCs w:val="28"/>
        </w:rPr>
        <w:t>9</w:t>
      </w:r>
      <w:r w:rsidRPr="00BA09A0">
        <w:rPr>
          <w:rFonts w:ascii="Times New Roman" w:hAnsi="Times New Roman"/>
          <w:sz w:val="28"/>
          <w:szCs w:val="28"/>
        </w:rPr>
        <w:t xml:space="preserve"> года тарифы на оплату скорой медицинской помощи.</w:t>
      </w:r>
      <w:bookmarkEnd w:id="96"/>
    </w:p>
    <w:p w:rsidR="00DD2020" w:rsidRPr="00BA09A0" w:rsidRDefault="00DD2020" w:rsidP="00DD2020">
      <w:pPr>
        <w:autoSpaceDE w:val="0"/>
        <w:autoSpaceDN w:val="0"/>
        <w:adjustRightInd w:val="0"/>
        <w:ind w:firstLine="600"/>
        <w:jc w:val="both"/>
        <w:rPr>
          <w:sz w:val="28"/>
        </w:rPr>
      </w:pPr>
      <w:r w:rsidRPr="00BA09A0">
        <w:rPr>
          <w:sz w:val="28"/>
        </w:rPr>
        <w:t>Средний размер финансового обеспечения скорой медицинской помощи на 201</w:t>
      </w:r>
      <w:r w:rsidR="00A25B0C" w:rsidRPr="00BA09A0">
        <w:rPr>
          <w:sz w:val="28"/>
        </w:rPr>
        <w:t>9</w:t>
      </w:r>
      <w:r w:rsidRPr="00BA09A0">
        <w:rPr>
          <w:sz w:val="28"/>
        </w:rPr>
        <w:t xml:space="preserve"> год, в расчете на 1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D87EE0" w:rsidRPr="00BA09A0">
        <w:rPr>
          <w:sz w:val="28"/>
        </w:rPr>
        <w:t>2 057,21</w:t>
      </w:r>
      <w:r w:rsidRPr="00BA09A0">
        <w:rPr>
          <w:sz w:val="28"/>
        </w:rPr>
        <w:t xml:space="preserve"> рублей.</w:t>
      </w:r>
    </w:p>
    <w:p w:rsidR="00DD2020" w:rsidRPr="00BA09A0" w:rsidRDefault="00DD2020" w:rsidP="00DD2020">
      <w:pPr>
        <w:autoSpaceDE w:val="0"/>
        <w:autoSpaceDN w:val="0"/>
        <w:adjustRightInd w:val="0"/>
        <w:ind w:firstLine="600"/>
        <w:jc w:val="both"/>
        <w:rPr>
          <w:sz w:val="28"/>
        </w:rPr>
      </w:pPr>
      <w:r w:rsidRPr="00BA09A0">
        <w:rPr>
          <w:sz w:val="28"/>
        </w:rPr>
        <w:t>Установить, что при формировании тарифов на оплату скорой медицинской помощи, применялась следующая структура тарифов по направлениям расходования средств по всем уровням медицинских организаций:</w:t>
      </w:r>
    </w:p>
    <w:p w:rsidR="00DD2020" w:rsidRPr="00BA09A0" w:rsidRDefault="00DD2020" w:rsidP="00DD2020">
      <w:pPr>
        <w:autoSpaceDE w:val="0"/>
        <w:autoSpaceDN w:val="0"/>
        <w:adjustRightInd w:val="0"/>
        <w:ind w:firstLine="600"/>
        <w:jc w:val="both"/>
        <w:rPr>
          <w:sz w:val="28"/>
        </w:rPr>
      </w:pPr>
      <w:r w:rsidRPr="00BA09A0">
        <w:rPr>
          <w:sz w:val="28"/>
        </w:rPr>
        <w:t>1) расходы на заработную плату и начисления на оплату труда – 9</w:t>
      </w:r>
      <w:r w:rsidR="007323C5" w:rsidRPr="00BA09A0">
        <w:rPr>
          <w:sz w:val="28"/>
        </w:rPr>
        <w:t>0,2</w:t>
      </w:r>
      <w:r w:rsidRPr="00BA09A0">
        <w:rPr>
          <w:sz w:val="28"/>
        </w:rPr>
        <w:t>%;</w:t>
      </w:r>
    </w:p>
    <w:p w:rsidR="00DD2020" w:rsidRPr="00BA09A0" w:rsidRDefault="00DD2020" w:rsidP="00DD2020">
      <w:pPr>
        <w:autoSpaceDE w:val="0"/>
        <w:autoSpaceDN w:val="0"/>
        <w:adjustRightInd w:val="0"/>
        <w:ind w:firstLine="600"/>
        <w:jc w:val="both"/>
        <w:rPr>
          <w:sz w:val="28"/>
        </w:rPr>
      </w:pPr>
      <w:r w:rsidRPr="00BA09A0">
        <w:rPr>
          <w:sz w:val="28"/>
        </w:rPr>
        <w:t>2) расходы на приобретение лекарственных средств, расходных материалов, расходы на питание, медицинский инструментарий – 1,8%;</w:t>
      </w:r>
    </w:p>
    <w:p w:rsidR="00DD2020" w:rsidRPr="00BA09A0" w:rsidRDefault="00DD2020" w:rsidP="00DD2020">
      <w:pPr>
        <w:autoSpaceDE w:val="0"/>
        <w:autoSpaceDN w:val="0"/>
        <w:adjustRightInd w:val="0"/>
        <w:ind w:firstLine="600"/>
        <w:jc w:val="both"/>
        <w:rPr>
          <w:sz w:val="28"/>
        </w:rPr>
      </w:pPr>
      <w:r w:rsidRPr="00BA09A0">
        <w:rPr>
          <w:sz w:val="28"/>
        </w:rPr>
        <w:t>3) прочие статьи расходов в рамках базовой программы обязательн</w:t>
      </w:r>
      <w:r w:rsidR="007323C5" w:rsidRPr="00BA09A0">
        <w:rPr>
          <w:sz w:val="28"/>
        </w:rPr>
        <w:t>ого медицинского страхования – 8</w:t>
      </w:r>
      <w:r w:rsidRPr="00BA09A0">
        <w:rPr>
          <w:sz w:val="28"/>
        </w:rPr>
        <w:t xml:space="preserve">%. </w:t>
      </w:r>
    </w:p>
    <w:p w:rsidR="00DD2020" w:rsidRPr="00BA09A0" w:rsidRDefault="00DD2020" w:rsidP="00DD2020">
      <w:pPr>
        <w:autoSpaceDE w:val="0"/>
        <w:autoSpaceDN w:val="0"/>
        <w:adjustRightInd w:val="0"/>
        <w:ind w:firstLine="600"/>
        <w:jc w:val="both"/>
        <w:rPr>
          <w:sz w:val="28"/>
        </w:rPr>
      </w:pPr>
      <w:r w:rsidRPr="00BA09A0">
        <w:rPr>
          <w:sz w:val="28"/>
        </w:rPr>
        <w:t>Установить, что при оплате скорой медицинской помощи, применяется коэффициент дифференциации субъекта Российской Федерации:</w:t>
      </w:r>
    </w:p>
    <w:p w:rsidR="00DD2020" w:rsidRPr="00BA09A0" w:rsidRDefault="00DD2020" w:rsidP="00DD2020">
      <w:pPr>
        <w:autoSpaceDE w:val="0"/>
        <w:autoSpaceDN w:val="0"/>
        <w:adjustRightInd w:val="0"/>
        <w:ind w:firstLine="60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DD2020" w:rsidRPr="00BA09A0" w:rsidTr="0088596C">
        <w:tc>
          <w:tcPr>
            <w:tcW w:w="3417" w:type="dxa"/>
            <w:shd w:val="clear" w:color="auto" w:fill="auto"/>
          </w:tcPr>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r w:rsidRPr="00BA09A0">
              <w:t>Медицинские организации</w:t>
            </w:r>
          </w:p>
        </w:tc>
        <w:tc>
          <w:tcPr>
            <w:tcW w:w="3417" w:type="dxa"/>
            <w:shd w:val="clear" w:color="auto" w:fill="auto"/>
          </w:tcPr>
          <w:p w:rsidR="00DD2020" w:rsidRPr="00BA09A0" w:rsidRDefault="00DD2020" w:rsidP="0088596C">
            <w:pPr>
              <w:autoSpaceDE w:val="0"/>
              <w:autoSpaceDN w:val="0"/>
              <w:adjustRightInd w:val="0"/>
              <w:jc w:val="center"/>
            </w:pPr>
            <w:r w:rsidRPr="00BA09A0">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p>
          <w:p w:rsidR="00DD2020" w:rsidRPr="00BA09A0" w:rsidRDefault="00DD2020" w:rsidP="0088596C">
            <w:pPr>
              <w:autoSpaceDE w:val="0"/>
              <w:autoSpaceDN w:val="0"/>
              <w:adjustRightInd w:val="0"/>
              <w:jc w:val="center"/>
            </w:pPr>
            <w:r w:rsidRPr="00BA09A0">
              <w:t>Коэффициент дифференциации субъекта Российской Федерации, приведенный к 1 по средневзвешенному значению, и применяемый к тарифам при оплате скорой медицинской помощи</w:t>
            </w:r>
          </w:p>
          <w:p w:rsidR="00DD2020" w:rsidRPr="00BA09A0" w:rsidRDefault="00DD2020" w:rsidP="0088596C">
            <w:pPr>
              <w:autoSpaceDE w:val="0"/>
              <w:autoSpaceDN w:val="0"/>
              <w:adjustRightInd w:val="0"/>
              <w:jc w:val="center"/>
            </w:pPr>
            <w:r w:rsidRPr="00BA09A0">
              <w:t>(КД)</w:t>
            </w:r>
          </w:p>
        </w:tc>
      </w:tr>
      <w:tr w:rsidR="00DD2020" w:rsidRPr="00BA09A0" w:rsidTr="0088596C">
        <w:tc>
          <w:tcPr>
            <w:tcW w:w="3417" w:type="dxa"/>
            <w:shd w:val="clear" w:color="auto" w:fill="auto"/>
          </w:tcPr>
          <w:p w:rsidR="00DD2020" w:rsidRPr="00BA09A0" w:rsidRDefault="00DD2020" w:rsidP="0088596C">
            <w:pPr>
              <w:autoSpaceDE w:val="0"/>
              <w:autoSpaceDN w:val="0"/>
              <w:adjustRightInd w:val="0"/>
              <w:jc w:val="both"/>
            </w:pPr>
            <w:r w:rsidRPr="00BA09A0">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rsidR="00DD2020" w:rsidRPr="00BA09A0" w:rsidRDefault="00DD2020" w:rsidP="0088596C">
            <w:pPr>
              <w:autoSpaceDE w:val="0"/>
              <w:autoSpaceDN w:val="0"/>
              <w:adjustRightInd w:val="0"/>
              <w:jc w:val="center"/>
              <w:rPr>
                <w:sz w:val="24"/>
                <w:szCs w:val="24"/>
              </w:rPr>
            </w:pPr>
          </w:p>
          <w:p w:rsidR="00DD2020" w:rsidRPr="00BA09A0" w:rsidRDefault="00DD2020" w:rsidP="0088596C">
            <w:pPr>
              <w:autoSpaceDE w:val="0"/>
              <w:autoSpaceDN w:val="0"/>
              <w:adjustRightInd w:val="0"/>
              <w:jc w:val="center"/>
              <w:rPr>
                <w:sz w:val="24"/>
                <w:szCs w:val="24"/>
              </w:rPr>
            </w:pPr>
          </w:p>
          <w:p w:rsidR="00DD2020" w:rsidRPr="00BA09A0" w:rsidRDefault="00847260" w:rsidP="0088596C">
            <w:pPr>
              <w:autoSpaceDE w:val="0"/>
              <w:autoSpaceDN w:val="0"/>
              <w:adjustRightInd w:val="0"/>
              <w:jc w:val="center"/>
              <w:rPr>
                <w:sz w:val="24"/>
                <w:szCs w:val="24"/>
              </w:rPr>
            </w:pPr>
            <w:r w:rsidRPr="00BA09A0">
              <w:rPr>
                <w:sz w:val="24"/>
                <w:szCs w:val="24"/>
              </w:rPr>
              <w:t>3,03</w:t>
            </w:r>
          </w:p>
        </w:tc>
        <w:tc>
          <w:tcPr>
            <w:tcW w:w="3417" w:type="dxa"/>
            <w:shd w:val="clear" w:color="auto" w:fill="auto"/>
          </w:tcPr>
          <w:p w:rsidR="00DD2020" w:rsidRPr="00BA09A0" w:rsidRDefault="00DD2020" w:rsidP="0088596C">
            <w:pPr>
              <w:autoSpaceDE w:val="0"/>
              <w:autoSpaceDN w:val="0"/>
              <w:adjustRightInd w:val="0"/>
              <w:jc w:val="center"/>
              <w:rPr>
                <w:sz w:val="24"/>
                <w:szCs w:val="24"/>
              </w:rPr>
            </w:pPr>
          </w:p>
          <w:p w:rsidR="00DD2020" w:rsidRPr="00BA09A0" w:rsidRDefault="00DD2020" w:rsidP="0088596C">
            <w:pPr>
              <w:autoSpaceDE w:val="0"/>
              <w:autoSpaceDN w:val="0"/>
              <w:adjustRightInd w:val="0"/>
              <w:jc w:val="center"/>
              <w:rPr>
                <w:sz w:val="24"/>
                <w:szCs w:val="24"/>
              </w:rPr>
            </w:pPr>
          </w:p>
          <w:p w:rsidR="00DD2020" w:rsidRPr="00BA09A0" w:rsidRDefault="00DD2020" w:rsidP="00D42558">
            <w:pPr>
              <w:autoSpaceDE w:val="0"/>
              <w:autoSpaceDN w:val="0"/>
              <w:adjustRightInd w:val="0"/>
              <w:jc w:val="center"/>
              <w:rPr>
                <w:sz w:val="24"/>
                <w:szCs w:val="24"/>
              </w:rPr>
            </w:pPr>
            <w:r w:rsidRPr="00BA09A0">
              <w:rPr>
                <w:sz w:val="24"/>
                <w:szCs w:val="24"/>
              </w:rPr>
              <w:t>0,997</w:t>
            </w:r>
            <w:r w:rsidR="00D42558" w:rsidRPr="00BA09A0">
              <w:rPr>
                <w:sz w:val="24"/>
                <w:szCs w:val="24"/>
              </w:rPr>
              <w:t>8</w:t>
            </w:r>
          </w:p>
        </w:tc>
      </w:tr>
      <w:tr w:rsidR="00DD2020" w:rsidRPr="00BA09A0" w:rsidTr="0088596C">
        <w:tc>
          <w:tcPr>
            <w:tcW w:w="3417" w:type="dxa"/>
            <w:shd w:val="clear" w:color="auto" w:fill="auto"/>
          </w:tcPr>
          <w:p w:rsidR="00DD2020" w:rsidRPr="00BA09A0" w:rsidRDefault="00DD2020" w:rsidP="0088596C">
            <w:pPr>
              <w:autoSpaceDE w:val="0"/>
              <w:autoSpaceDN w:val="0"/>
              <w:adjustRightInd w:val="0"/>
              <w:jc w:val="both"/>
            </w:pPr>
            <w:r w:rsidRPr="00BA09A0">
              <w:t>Медицинские организации, расположенные на территории Корякского округа</w:t>
            </w:r>
          </w:p>
        </w:tc>
        <w:tc>
          <w:tcPr>
            <w:tcW w:w="3417" w:type="dxa"/>
            <w:shd w:val="clear" w:color="auto" w:fill="auto"/>
          </w:tcPr>
          <w:p w:rsidR="00DD2020" w:rsidRPr="00BA09A0" w:rsidRDefault="00DD2020" w:rsidP="0088596C">
            <w:pPr>
              <w:autoSpaceDE w:val="0"/>
              <w:autoSpaceDN w:val="0"/>
              <w:adjustRightInd w:val="0"/>
              <w:jc w:val="center"/>
              <w:rPr>
                <w:sz w:val="24"/>
                <w:szCs w:val="24"/>
              </w:rPr>
            </w:pPr>
          </w:p>
          <w:p w:rsidR="00DD2020" w:rsidRPr="00BA09A0" w:rsidRDefault="00847260" w:rsidP="0088596C">
            <w:pPr>
              <w:autoSpaceDE w:val="0"/>
              <w:autoSpaceDN w:val="0"/>
              <w:adjustRightInd w:val="0"/>
              <w:jc w:val="center"/>
              <w:rPr>
                <w:sz w:val="24"/>
                <w:szCs w:val="24"/>
              </w:rPr>
            </w:pPr>
            <w:r w:rsidRPr="00BA09A0">
              <w:rPr>
                <w:sz w:val="24"/>
                <w:szCs w:val="24"/>
              </w:rPr>
              <w:t>3,17</w:t>
            </w:r>
          </w:p>
        </w:tc>
        <w:tc>
          <w:tcPr>
            <w:tcW w:w="3417" w:type="dxa"/>
            <w:shd w:val="clear" w:color="auto" w:fill="auto"/>
          </w:tcPr>
          <w:p w:rsidR="00DD2020" w:rsidRPr="00BA09A0" w:rsidRDefault="00DD2020" w:rsidP="0088596C">
            <w:pPr>
              <w:autoSpaceDE w:val="0"/>
              <w:autoSpaceDN w:val="0"/>
              <w:adjustRightInd w:val="0"/>
              <w:jc w:val="center"/>
              <w:rPr>
                <w:sz w:val="24"/>
                <w:szCs w:val="24"/>
              </w:rPr>
            </w:pPr>
          </w:p>
          <w:p w:rsidR="00DD2020" w:rsidRPr="00BA09A0" w:rsidRDefault="00DD2020" w:rsidP="00D42558">
            <w:pPr>
              <w:autoSpaceDE w:val="0"/>
              <w:autoSpaceDN w:val="0"/>
              <w:adjustRightInd w:val="0"/>
              <w:jc w:val="center"/>
              <w:rPr>
                <w:sz w:val="24"/>
                <w:szCs w:val="24"/>
              </w:rPr>
            </w:pPr>
            <w:r w:rsidRPr="00BA09A0">
              <w:rPr>
                <w:sz w:val="24"/>
                <w:szCs w:val="24"/>
              </w:rPr>
              <w:t>1,04</w:t>
            </w:r>
            <w:r w:rsidR="00847260" w:rsidRPr="00BA09A0">
              <w:rPr>
                <w:sz w:val="24"/>
                <w:szCs w:val="24"/>
              </w:rPr>
              <w:t>3</w:t>
            </w:r>
            <w:r w:rsidR="00D42558" w:rsidRPr="00BA09A0">
              <w:rPr>
                <w:sz w:val="24"/>
                <w:szCs w:val="24"/>
              </w:rPr>
              <w:t>9</w:t>
            </w:r>
          </w:p>
        </w:tc>
      </w:tr>
    </w:tbl>
    <w:p w:rsidR="00465674" w:rsidRPr="00BA09A0" w:rsidRDefault="00465674" w:rsidP="00DD2020">
      <w:pPr>
        <w:ind w:firstLine="708"/>
        <w:jc w:val="both"/>
        <w:rPr>
          <w:rStyle w:val="10"/>
          <w:rFonts w:ascii="Times New Roman" w:hAnsi="Times New Roman"/>
          <w:b w:val="0"/>
          <w:sz w:val="28"/>
        </w:rPr>
      </w:pPr>
      <w:bookmarkStart w:id="97" w:name="тарифы_СМП"/>
      <w:bookmarkStart w:id="98" w:name="_Toc479070984"/>
    </w:p>
    <w:p w:rsidR="00DD2020" w:rsidRPr="00BA09A0" w:rsidRDefault="00DD2020" w:rsidP="00DD2020">
      <w:pPr>
        <w:ind w:firstLine="708"/>
        <w:jc w:val="both"/>
        <w:rPr>
          <w:sz w:val="28"/>
        </w:rPr>
      </w:pPr>
      <w:r w:rsidRPr="00BA09A0">
        <w:rPr>
          <w:rStyle w:val="10"/>
          <w:rFonts w:ascii="Times New Roman" w:hAnsi="Times New Roman"/>
          <w:b w:val="0"/>
          <w:sz w:val="28"/>
        </w:rPr>
        <w:lastRenderedPageBreak/>
        <w:t>3.7.1.</w:t>
      </w:r>
      <w:bookmarkEnd w:id="97"/>
      <w:bookmarkEnd w:id="98"/>
      <w:r w:rsidRPr="00BA09A0">
        <w:rPr>
          <w:b/>
          <w:sz w:val="28"/>
        </w:rPr>
        <w:t xml:space="preserve"> </w:t>
      </w:r>
      <w:r w:rsidRPr="00BA09A0">
        <w:rPr>
          <w:sz w:val="28"/>
        </w:rPr>
        <w:t>Утвердить тарифы за 1 вызов скорой медицинской помощи: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2395"/>
        <w:gridCol w:w="1951"/>
        <w:gridCol w:w="1951"/>
      </w:tblGrid>
      <w:tr w:rsidR="00065082" w:rsidRPr="00BA09A0" w:rsidTr="00065082">
        <w:tc>
          <w:tcPr>
            <w:tcW w:w="3417" w:type="dxa"/>
            <w:shd w:val="clear" w:color="auto" w:fill="auto"/>
          </w:tcPr>
          <w:p w:rsidR="00065082" w:rsidRPr="00BA09A0" w:rsidRDefault="00065082" w:rsidP="00115BB0">
            <w:pPr>
              <w:autoSpaceDE w:val="0"/>
              <w:autoSpaceDN w:val="0"/>
              <w:adjustRightInd w:val="0"/>
              <w:jc w:val="center"/>
            </w:pPr>
          </w:p>
          <w:p w:rsidR="00065082" w:rsidRPr="00BA09A0" w:rsidRDefault="00065082" w:rsidP="00115BB0">
            <w:pPr>
              <w:autoSpaceDE w:val="0"/>
              <w:autoSpaceDN w:val="0"/>
              <w:adjustRightInd w:val="0"/>
              <w:jc w:val="center"/>
            </w:pPr>
          </w:p>
          <w:p w:rsidR="00065082" w:rsidRPr="00BA09A0" w:rsidRDefault="00065082" w:rsidP="00115BB0">
            <w:pPr>
              <w:autoSpaceDE w:val="0"/>
              <w:autoSpaceDN w:val="0"/>
              <w:adjustRightInd w:val="0"/>
              <w:jc w:val="center"/>
            </w:pPr>
          </w:p>
          <w:p w:rsidR="00065082" w:rsidRPr="00BA09A0" w:rsidRDefault="00065082" w:rsidP="00115BB0">
            <w:pPr>
              <w:autoSpaceDE w:val="0"/>
              <w:autoSpaceDN w:val="0"/>
              <w:adjustRightInd w:val="0"/>
              <w:jc w:val="center"/>
            </w:pPr>
          </w:p>
          <w:p w:rsidR="00065082" w:rsidRPr="00BA09A0" w:rsidRDefault="00065082" w:rsidP="00115BB0">
            <w:pPr>
              <w:autoSpaceDE w:val="0"/>
              <w:autoSpaceDN w:val="0"/>
              <w:adjustRightInd w:val="0"/>
              <w:jc w:val="center"/>
            </w:pPr>
          </w:p>
          <w:p w:rsidR="00065082" w:rsidRPr="00BA09A0" w:rsidRDefault="00065082" w:rsidP="00115BB0">
            <w:pPr>
              <w:autoSpaceDE w:val="0"/>
              <w:autoSpaceDN w:val="0"/>
              <w:adjustRightInd w:val="0"/>
              <w:jc w:val="center"/>
            </w:pPr>
          </w:p>
          <w:p w:rsidR="00065082" w:rsidRPr="00BA09A0" w:rsidRDefault="00065082" w:rsidP="00115BB0">
            <w:pPr>
              <w:autoSpaceDE w:val="0"/>
              <w:autoSpaceDN w:val="0"/>
              <w:adjustRightInd w:val="0"/>
              <w:jc w:val="center"/>
            </w:pPr>
          </w:p>
          <w:p w:rsidR="00065082" w:rsidRPr="00BA09A0" w:rsidRDefault="00065082" w:rsidP="00115BB0">
            <w:pPr>
              <w:autoSpaceDE w:val="0"/>
              <w:autoSpaceDN w:val="0"/>
              <w:adjustRightInd w:val="0"/>
              <w:jc w:val="center"/>
            </w:pPr>
          </w:p>
          <w:p w:rsidR="00065082" w:rsidRPr="00BA09A0" w:rsidRDefault="00065082" w:rsidP="00115BB0">
            <w:pPr>
              <w:autoSpaceDE w:val="0"/>
              <w:autoSpaceDN w:val="0"/>
              <w:adjustRightInd w:val="0"/>
              <w:jc w:val="center"/>
            </w:pPr>
          </w:p>
        </w:tc>
        <w:tc>
          <w:tcPr>
            <w:tcW w:w="2395" w:type="dxa"/>
            <w:shd w:val="clear" w:color="auto" w:fill="auto"/>
            <w:vAlign w:val="center"/>
          </w:tcPr>
          <w:p w:rsidR="00065082" w:rsidRPr="00BA09A0" w:rsidRDefault="00065082" w:rsidP="00065082">
            <w:pPr>
              <w:autoSpaceDE w:val="0"/>
              <w:autoSpaceDN w:val="0"/>
              <w:adjustRightInd w:val="0"/>
              <w:jc w:val="center"/>
              <w:rPr>
                <w:sz w:val="24"/>
                <w:szCs w:val="24"/>
              </w:rPr>
            </w:pPr>
            <w:r w:rsidRPr="00BA09A0">
              <w:rPr>
                <w:sz w:val="24"/>
                <w:szCs w:val="24"/>
              </w:rPr>
              <w:t xml:space="preserve">тариф за 1 вызов скорой медицинской помощи без проведения </w:t>
            </w:r>
            <w:proofErr w:type="spellStart"/>
            <w:r w:rsidRPr="00BA09A0">
              <w:rPr>
                <w:sz w:val="24"/>
                <w:szCs w:val="24"/>
              </w:rPr>
              <w:t>тромболизиса</w:t>
            </w:r>
            <w:proofErr w:type="spellEnd"/>
            <w:r w:rsidRPr="00BA09A0">
              <w:rPr>
                <w:sz w:val="24"/>
                <w:szCs w:val="24"/>
              </w:rPr>
              <w:t xml:space="preserve"> для врачебной бригады (</w:t>
            </w:r>
            <w:proofErr w:type="spellStart"/>
            <w:r w:rsidRPr="00BA09A0">
              <w:rPr>
                <w:sz w:val="24"/>
                <w:szCs w:val="24"/>
              </w:rPr>
              <w:t>общепрофильной</w:t>
            </w:r>
            <w:proofErr w:type="spellEnd"/>
            <w:r w:rsidRPr="00BA09A0">
              <w:rPr>
                <w:sz w:val="24"/>
                <w:szCs w:val="24"/>
              </w:rPr>
              <w:t>, интенсивной терапии,  специализированной (кардиологической)), в рублях</w:t>
            </w:r>
          </w:p>
        </w:tc>
        <w:tc>
          <w:tcPr>
            <w:tcW w:w="1951" w:type="dxa"/>
            <w:shd w:val="clear" w:color="auto" w:fill="auto"/>
            <w:vAlign w:val="center"/>
          </w:tcPr>
          <w:p w:rsidR="00065082" w:rsidRPr="00BA09A0" w:rsidRDefault="00065082" w:rsidP="00065082">
            <w:pPr>
              <w:autoSpaceDE w:val="0"/>
              <w:autoSpaceDN w:val="0"/>
              <w:adjustRightInd w:val="0"/>
              <w:jc w:val="center"/>
              <w:rPr>
                <w:sz w:val="24"/>
                <w:szCs w:val="24"/>
              </w:rPr>
            </w:pPr>
          </w:p>
          <w:p w:rsidR="00065082" w:rsidRPr="00BA09A0" w:rsidRDefault="00065082" w:rsidP="00065082">
            <w:pPr>
              <w:autoSpaceDE w:val="0"/>
              <w:autoSpaceDN w:val="0"/>
              <w:adjustRightInd w:val="0"/>
              <w:jc w:val="center"/>
              <w:rPr>
                <w:sz w:val="24"/>
                <w:szCs w:val="24"/>
              </w:rPr>
            </w:pPr>
            <w:r w:rsidRPr="00BA09A0">
              <w:rPr>
                <w:sz w:val="24"/>
                <w:szCs w:val="24"/>
              </w:rPr>
              <w:t xml:space="preserve">тариф за 1 вызов скорой медицинской помощи без проведения </w:t>
            </w:r>
            <w:proofErr w:type="spellStart"/>
            <w:r w:rsidRPr="00BA09A0">
              <w:rPr>
                <w:sz w:val="24"/>
                <w:szCs w:val="24"/>
              </w:rPr>
              <w:t>тромболизиса</w:t>
            </w:r>
            <w:proofErr w:type="spellEnd"/>
            <w:r w:rsidRPr="00BA09A0">
              <w:rPr>
                <w:sz w:val="24"/>
                <w:szCs w:val="24"/>
              </w:rPr>
              <w:t xml:space="preserve"> для фельдшерской бригады, в рублях</w:t>
            </w:r>
          </w:p>
          <w:p w:rsidR="00065082" w:rsidRPr="00BA09A0" w:rsidRDefault="00065082" w:rsidP="00065082">
            <w:pPr>
              <w:autoSpaceDE w:val="0"/>
              <w:autoSpaceDN w:val="0"/>
              <w:adjustRightInd w:val="0"/>
              <w:jc w:val="center"/>
              <w:rPr>
                <w:sz w:val="24"/>
                <w:szCs w:val="24"/>
              </w:rPr>
            </w:pPr>
          </w:p>
          <w:p w:rsidR="00065082" w:rsidRPr="00BA09A0" w:rsidRDefault="00065082" w:rsidP="00065082">
            <w:pPr>
              <w:autoSpaceDE w:val="0"/>
              <w:autoSpaceDN w:val="0"/>
              <w:adjustRightInd w:val="0"/>
              <w:jc w:val="center"/>
              <w:rPr>
                <w:sz w:val="24"/>
                <w:szCs w:val="24"/>
              </w:rPr>
            </w:pPr>
          </w:p>
          <w:p w:rsidR="00065082" w:rsidRPr="00BA09A0" w:rsidRDefault="00065082" w:rsidP="00065082">
            <w:pPr>
              <w:autoSpaceDE w:val="0"/>
              <w:autoSpaceDN w:val="0"/>
              <w:adjustRightInd w:val="0"/>
              <w:jc w:val="center"/>
              <w:rPr>
                <w:sz w:val="24"/>
                <w:szCs w:val="24"/>
              </w:rPr>
            </w:pPr>
          </w:p>
        </w:tc>
        <w:tc>
          <w:tcPr>
            <w:tcW w:w="1951" w:type="dxa"/>
            <w:vAlign w:val="center"/>
          </w:tcPr>
          <w:p w:rsidR="00065082" w:rsidRPr="00BA09A0" w:rsidRDefault="00065082" w:rsidP="00065082">
            <w:pPr>
              <w:autoSpaceDE w:val="0"/>
              <w:autoSpaceDN w:val="0"/>
              <w:adjustRightInd w:val="0"/>
              <w:jc w:val="center"/>
              <w:rPr>
                <w:sz w:val="24"/>
                <w:szCs w:val="24"/>
              </w:rPr>
            </w:pPr>
            <w:r w:rsidRPr="00BA09A0">
              <w:rPr>
                <w:sz w:val="24"/>
                <w:szCs w:val="24"/>
              </w:rPr>
              <w:t xml:space="preserve">тариф за 1 вызов с проведением </w:t>
            </w:r>
            <w:proofErr w:type="spellStart"/>
            <w:r w:rsidRPr="00BA09A0">
              <w:rPr>
                <w:sz w:val="24"/>
                <w:szCs w:val="24"/>
              </w:rPr>
              <w:t>тромболизиса</w:t>
            </w:r>
            <w:proofErr w:type="spellEnd"/>
            <w:r w:rsidR="00263142" w:rsidRPr="00BA09A0">
              <w:rPr>
                <w:sz w:val="24"/>
                <w:szCs w:val="24"/>
              </w:rPr>
              <w:t>, в рублях</w:t>
            </w:r>
          </w:p>
        </w:tc>
      </w:tr>
      <w:tr w:rsidR="00A52C55" w:rsidRPr="00BA09A0" w:rsidTr="00115BB0">
        <w:tc>
          <w:tcPr>
            <w:tcW w:w="3417" w:type="dxa"/>
            <w:shd w:val="clear" w:color="auto" w:fill="auto"/>
          </w:tcPr>
          <w:p w:rsidR="00A52C55" w:rsidRPr="00BA09A0" w:rsidRDefault="00A52C55" w:rsidP="00115BB0">
            <w:pPr>
              <w:autoSpaceDE w:val="0"/>
              <w:autoSpaceDN w:val="0"/>
              <w:adjustRightInd w:val="0"/>
              <w:jc w:val="both"/>
            </w:pPr>
            <w:r w:rsidRPr="00BA09A0">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2395" w:type="dxa"/>
            <w:shd w:val="clear" w:color="auto" w:fill="auto"/>
          </w:tcPr>
          <w:p w:rsidR="00A52C55" w:rsidRPr="00BA09A0" w:rsidRDefault="00A52C55">
            <w:pPr>
              <w:autoSpaceDE w:val="0"/>
              <w:autoSpaceDN w:val="0"/>
              <w:adjustRightInd w:val="0"/>
              <w:jc w:val="center"/>
              <w:rPr>
                <w:sz w:val="24"/>
                <w:szCs w:val="24"/>
              </w:rPr>
            </w:pPr>
          </w:p>
          <w:p w:rsidR="00A52C55" w:rsidRPr="00BA09A0" w:rsidRDefault="00A52C55">
            <w:pPr>
              <w:autoSpaceDE w:val="0"/>
              <w:autoSpaceDN w:val="0"/>
              <w:adjustRightInd w:val="0"/>
              <w:jc w:val="center"/>
              <w:rPr>
                <w:sz w:val="24"/>
                <w:szCs w:val="24"/>
              </w:rPr>
            </w:pPr>
          </w:p>
          <w:p w:rsidR="00A52C55" w:rsidRPr="00BA09A0" w:rsidRDefault="00A52C55">
            <w:pPr>
              <w:autoSpaceDE w:val="0"/>
              <w:autoSpaceDN w:val="0"/>
              <w:adjustRightInd w:val="0"/>
              <w:jc w:val="center"/>
              <w:rPr>
                <w:sz w:val="24"/>
                <w:szCs w:val="24"/>
              </w:rPr>
            </w:pPr>
          </w:p>
          <w:p w:rsidR="00A52C55" w:rsidRPr="00BA09A0" w:rsidRDefault="00A52C55">
            <w:pPr>
              <w:autoSpaceDE w:val="0"/>
              <w:autoSpaceDN w:val="0"/>
              <w:adjustRightInd w:val="0"/>
              <w:jc w:val="center"/>
              <w:rPr>
                <w:sz w:val="24"/>
                <w:szCs w:val="24"/>
              </w:rPr>
            </w:pPr>
            <w:r w:rsidRPr="00BA09A0">
              <w:rPr>
                <w:sz w:val="24"/>
                <w:szCs w:val="24"/>
              </w:rPr>
              <w:t>6 599,32</w:t>
            </w:r>
          </w:p>
        </w:tc>
        <w:tc>
          <w:tcPr>
            <w:tcW w:w="1951" w:type="dxa"/>
            <w:shd w:val="clear" w:color="auto" w:fill="auto"/>
          </w:tcPr>
          <w:p w:rsidR="00A52C55" w:rsidRPr="00BA09A0" w:rsidRDefault="00A52C55">
            <w:pPr>
              <w:autoSpaceDE w:val="0"/>
              <w:autoSpaceDN w:val="0"/>
              <w:adjustRightInd w:val="0"/>
              <w:jc w:val="center"/>
              <w:rPr>
                <w:sz w:val="24"/>
                <w:szCs w:val="24"/>
              </w:rPr>
            </w:pPr>
          </w:p>
          <w:p w:rsidR="00A52C55" w:rsidRPr="00BA09A0" w:rsidRDefault="00A52C55">
            <w:pPr>
              <w:autoSpaceDE w:val="0"/>
              <w:autoSpaceDN w:val="0"/>
              <w:adjustRightInd w:val="0"/>
              <w:jc w:val="center"/>
              <w:rPr>
                <w:sz w:val="24"/>
                <w:szCs w:val="24"/>
              </w:rPr>
            </w:pPr>
          </w:p>
          <w:p w:rsidR="00A52C55" w:rsidRPr="00BA09A0" w:rsidRDefault="00A52C55">
            <w:pPr>
              <w:autoSpaceDE w:val="0"/>
              <w:autoSpaceDN w:val="0"/>
              <w:adjustRightInd w:val="0"/>
              <w:jc w:val="center"/>
              <w:rPr>
                <w:sz w:val="24"/>
                <w:szCs w:val="24"/>
              </w:rPr>
            </w:pPr>
          </w:p>
          <w:p w:rsidR="00A52C55" w:rsidRPr="00BA09A0" w:rsidRDefault="00A52C55">
            <w:pPr>
              <w:autoSpaceDE w:val="0"/>
              <w:autoSpaceDN w:val="0"/>
              <w:adjustRightInd w:val="0"/>
              <w:jc w:val="center"/>
              <w:rPr>
                <w:sz w:val="24"/>
                <w:szCs w:val="24"/>
              </w:rPr>
            </w:pPr>
            <w:r w:rsidRPr="00BA09A0">
              <w:rPr>
                <w:sz w:val="24"/>
                <w:szCs w:val="24"/>
              </w:rPr>
              <w:t>4 999,65</w:t>
            </w:r>
          </w:p>
        </w:tc>
        <w:tc>
          <w:tcPr>
            <w:tcW w:w="1951" w:type="dxa"/>
          </w:tcPr>
          <w:p w:rsidR="00A52C55" w:rsidRPr="00BA09A0" w:rsidRDefault="00A52C55">
            <w:pPr>
              <w:autoSpaceDE w:val="0"/>
              <w:autoSpaceDN w:val="0"/>
              <w:adjustRightInd w:val="0"/>
              <w:jc w:val="center"/>
              <w:rPr>
                <w:sz w:val="24"/>
                <w:szCs w:val="24"/>
              </w:rPr>
            </w:pPr>
          </w:p>
          <w:p w:rsidR="00A52C55" w:rsidRPr="00BA09A0" w:rsidRDefault="00A52C55">
            <w:pPr>
              <w:autoSpaceDE w:val="0"/>
              <w:autoSpaceDN w:val="0"/>
              <w:adjustRightInd w:val="0"/>
              <w:jc w:val="center"/>
              <w:rPr>
                <w:sz w:val="24"/>
                <w:szCs w:val="24"/>
              </w:rPr>
            </w:pPr>
          </w:p>
          <w:p w:rsidR="00A52C55" w:rsidRPr="00BA09A0" w:rsidRDefault="00A52C55">
            <w:pPr>
              <w:autoSpaceDE w:val="0"/>
              <w:autoSpaceDN w:val="0"/>
              <w:adjustRightInd w:val="0"/>
              <w:jc w:val="center"/>
              <w:rPr>
                <w:sz w:val="24"/>
                <w:szCs w:val="24"/>
              </w:rPr>
            </w:pPr>
          </w:p>
          <w:p w:rsidR="00A52C55" w:rsidRPr="00BA09A0" w:rsidRDefault="00A52C55">
            <w:pPr>
              <w:autoSpaceDE w:val="0"/>
              <w:autoSpaceDN w:val="0"/>
              <w:adjustRightInd w:val="0"/>
              <w:jc w:val="center"/>
              <w:rPr>
                <w:sz w:val="24"/>
                <w:szCs w:val="24"/>
              </w:rPr>
            </w:pPr>
            <w:r w:rsidRPr="00BA09A0">
              <w:rPr>
                <w:sz w:val="24"/>
                <w:szCs w:val="24"/>
              </w:rPr>
              <w:t>92 384,75</w:t>
            </w:r>
          </w:p>
        </w:tc>
      </w:tr>
      <w:tr w:rsidR="00A52C55" w:rsidRPr="00BA09A0" w:rsidTr="00115BB0">
        <w:tc>
          <w:tcPr>
            <w:tcW w:w="3417" w:type="dxa"/>
            <w:shd w:val="clear" w:color="auto" w:fill="auto"/>
          </w:tcPr>
          <w:p w:rsidR="00A52C55" w:rsidRPr="00BA09A0" w:rsidRDefault="00A52C55" w:rsidP="00115BB0">
            <w:pPr>
              <w:autoSpaceDE w:val="0"/>
              <w:autoSpaceDN w:val="0"/>
              <w:adjustRightInd w:val="0"/>
              <w:jc w:val="both"/>
            </w:pPr>
            <w:r w:rsidRPr="00BA09A0">
              <w:t>Медицинские организации, расположенные на территории Корякского округа</w:t>
            </w:r>
          </w:p>
        </w:tc>
        <w:tc>
          <w:tcPr>
            <w:tcW w:w="2395" w:type="dxa"/>
            <w:shd w:val="clear" w:color="auto" w:fill="auto"/>
          </w:tcPr>
          <w:p w:rsidR="00A52C55" w:rsidRPr="00BA09A0" w:rsidRDefault="00A52C55">
            <w:pPr>
              <w:autoSpaceDE w:val="0"/>
              <w:autoSpaceDN w:val="0"/>
              <w:adjustRightInd w:val="0"/>
              <w:jc w:val="center"/>
              <w:rPr>
                <w:sz w:val="24"/>
                <w:szCs w:val="24"/>
              </w:rPr>
            </w:pPr>
          </w:p>
          <w:p w:rsidR="00A52C55" w:rsidRPr="00BA09A0" w:rsidRDefault="00A52C55">
            <w:pPr>
              <w:autoSpaceDE w:val="0"/>
              <w:autoSpaceDN w:val="0"/>
              <w:adjustRightInd w:val="0"/>
              <w:jc w:val="center"/>
              <w:rPr>
                <w:sz w:val="24"/>
                <w:szCs w:val="24"/>
              </w:rPr>
            </w:pPr>
            <w:r w:rsidRPr="00BA09A0">
              <w:rPr>
                <w:sz w:val="24"/>
                <w:szCs w:val="24"/>
              </w:rPr>
              <w:t>6 904,22</w:t>
            </w:r>
          </w:p>
        </w:tc>
        <w:tc>
          <w:tcPr>
            <w:tcW w:w="1951" w:type="dxa"/>
            <w:shd w:val="clear" w:color="auto" w:fill="auto"/>
          </w:tcPr>
          <w:p w:rsidR="00A52C55" w:rsidRPr="00BA09A0" w:rsidRDefault="00A52C55">
            <w:pPr>
              <w:autoSpaceDE w:val="0"/>
              <w:autoSpaceDN w:val="0"/>
              <w:adjustRightInd w:val="0"/>
              <w:jc w:val="center"/>
              <w:rPr>
                <w:sz w:val="24"/>
                <w:szCs w:val="24"/>
              </w:rPr>
            </w:pPr>
          </w:p>
          <w:p w:rsidR="00A52C55" w:rsidRPr="00BA09A0" w:rsidRDefault="00A52C55">
            <w:pPr>
              <w:autoSpaceDE w:val="0"/>
              <w:autoSpaceDN w:val="0"/>
              <w:adjustRightInd w:val="0"/>
              <w:jc w:val="center"/>
              <w:rPr>
                <w:sz w:val="24"/>
                <w:szCs w:val="24"/>
              </w:rPr>
            </w:pPr>
            <w:r w:rsidRPr="00BA09A0">
              <w:rPr>
                <w:sz w:val="24"/>
                <w:szCs w:val="24"/>
              </w:rPr>
              <w:t>5 230,64</w:t>
            </w:r>
          </w:p>
        </w:tc>
        <w:tc>
          <w:tcPr>
            <w:tcW w:w="1951" w:type="dxa"/>
          </w:tcPr>
          <w:p w:rsidR="00A52C55" w:rsidRPr="00BA09A0" w:rsidRDefault="00A52C55">
            <w:pPr>
              <w:autoSpaceDE w:val="0"/>
              <w:autoSpaceDN w:val="0"/>
              <w:adjustRightInd w:val="0"/>
              <w:jc w:val="center"/>
              <w:rPr>
                <w:sz w:val="24"/>
                <w:szCs w:val="24"/>
              </w:rPr>
            </w:pPr>
          </w:p>
          <w:p w:rsidR="00A52C55" w:rsidRPr="00BA09A0" w:rsidRDefault="00A52C55">
            <w:pPr>
              <w:autoSpaceDE w:val="0"/>
              <w:autoSpaceDN w:val="0"/>
              <w:adjustRightInd w:val="0"/>
              <w:jc w:val="center"/>
              <w:rPr>
                <w:sz w:val="24"/>
                <w:szCs w:val="24"/>
              </w:rPr>
            </w:pPr>
            <w:r w:rsidRPr="00BA09A0">
              <w:rPr>
                <w:sz w:val="24"/>
                <w:szCs w:val="24"/>
              </w:rPr>
              <w:t>92 384,75</w:t>
            </w:r>
          </w:p>
        </w:tc>
      </w:tr>
    </w:tbl>
    <w:p w:rsidR="00065082" w:rsidRPr="00BA09A0" w:rsidRDefault="00065082" w:rsidP="00DD2020">
      <w:pPr>
        <w:ind w:firstLine="708"/>
        <w:jc w:val="both"/>
        <w:rPr>
          <w:sz w:val="28"/>
        </w:rPr>
      </w:pPr>
    </w:p>
    <w:p w:rsidR="005274B6" w:rsidRPr="00BA09A0" w:rsidRDefault="005274B6" w:rsidP="00DD2020">
      <w:pPr>
        <w:pStyle w:val="31"/>
        <w:spacing w:after="0"/>
        <w:ind w:firstLine="708"/>
        <w:jc w:val="both"/>
        <w:rPr>
          <w:sz w:val="28"/>
          <w:szCs w:val="28"/>
        </w:rPr>
      </w:pPr>
      <w:r w:rsidRPr="00BA09A0">
        <w:rPr>
          <w:sz w:val="28"/>
          <w:szCs w:val="28"/>
        </w:rPr>
        <w:t xml:space="preserve">При оказании медицинской помощи с проведением </w:t>
      </w:r>
      <w:proofErr w:type="spellStart"/>
      <w:r w:rsidRPr="00BA09A0">
        <w:rPr>
          <w:sz w:val="28"/>
          <w:szCs w:val="28"/>
        </w:rPr>
        <w:t>тромболитической</w:t>
      </w:r>
      <w:proofErr w:type="spellEnd"/>
      <w:r w:rsidRPr="00BA09A0">
        <w:rPr>
          <w:sz w:val="28"/>
          <w:szCs w:val="28"/>
        </w:rPr>
        <w:t xml:space="preserve"> терапии в сведениях об услуге для элемента «</w:t>
      </w:r>
      <w:r w:rsidRPr="00BA09A0">
        <w:rPr>
          <w:sz w:val="28"/>
          <w:szCs w:val="28"/>
          <w:lang w:val="en-US"/>
        </w:rPr>
        <w:t>CODE</w:t>
      </w:r>
      <w:r w:rsidRPr="00BA09A0">
        <w:rPr>
          <w:sz w:val="28"/>
          <w:szCs w:val="28"/>
        </w:rPr>
        <w:t>_</w:t>
      </w:r>
      <w:r w:rsidRPr="00BA09A0">
        <w:rPr>
          <w:sz w:val="28"/>
          <w:szCs w:val="28"/>
          <w:lang w:val="en-US"/>
        </w:rPr>
        <w:t>USL</w:t>
      </w:r>
      <w:r w:rsidRPr="00BA09A0">
        <w:rPr>
          <w:sz w:val="28"/>
          <w:szCs w:val="28"/>
        </w:rPr>
        <w:t xml:space="preserve">» устанавливается значение: «A25.30.036.001 – назначение ферментных </w:t>
      </w:r>
      <w:proofErr w:type="spellStart"/>
      <w:r w:rsidRPr="00BA09A0">
        <w:rPr>
          <w:sz w:val="28"/>
          <w:szCs w:val="28"/>
        </w:rPr>
        <w:t>фибринолитических</w:t>
      </w:r>
      <w:proofErr w:type="spellEnd"/>
      <w:r w:rsidRPr="00BA09A0">
        <w:rPr>
          <w:sz w:val="28"/>
          <w:szCs w:val="28"/>
        </w:rPr>
        <w:t xml:space="preserve"> лекарственных препаратов для внутривенного введения при инфаркте миокарда» в сочетании с кодом услуги, соответствующим осмотру врачом (фельдшером) скорой медицинской помощи при оказании скорой медицинской помощи. Элементы «</w:t>
      </w:r>
      <w:r w:rsidRPr="00BA09A0">
        <w:rPr>
          <w:sz w:val="28"/>
          <w:szCs w:val="28"/>
          <w:lang w:val="en-US"/>
        </w:rPr>
        <w:t>TARIF</w:t>
      </w:r>
      <w:r w:rsidRPr="00BA09A0">
        <w:rPr>
          <w:sz w:val="28"/>
          <w:szCs w:val="28"/>
        </w:rPr>
        <w:t>», «</w:t>
      </w:r>
      <w:r w:rsidRPr="00BA09A0">
        <w:rPr>
          <w:sz w:val="28"/>
          <w:szCs w:val="28"/>
          <w:lang w:val="en-US"/>
        </w:rPr>
        <w:t>SUMV</w:t>
      </w:r>
      <w:r w:rsidRPr="00BA09A0">
        <w:rPr>
          <w:sz w:val="28"/>
          <w:szCs w:val="28"/>
        </w:rPr>
        <w:t>_</w:t>
      </w:r>
      <w:r w:rsidRPr="00BA09A0">
        <w:rPr>
          <w:sz w:val="28"/>
          <w:szCs w:val="28"/>
          <w:lang w:val="en-US"/>
        </w:rPr>
        <w:t>USL</w:t>
      </w:r>
      <w:r w:rsidRPr="00BA09A0">
        <w:rPr>
          <w:sz w:val="28"/>
          <w:szCs w:val="28"/>
        </w:rPr>
        <w:t>»  заполняются нулевыми значениями.</w:t>
      </w:r>
    </w:p>
    <w:p w:rsidR="00DD2020" w:rsidRPr="00BA09A0" w:rsidRDefault="00DD2020" w:rsidP="00DD2020">
      <w:pPr>
        <w:pStyle w:val="31"/>
        <w:spacing w:after="0"/>
        <w:ind w:firstLine="708"/>
        <w:jc w:val="both"/>
        <w:rPr>
          <w:sz w:val="28"/>
        </w:rPr>
      </w:pPr>
      <w:r w:rsidRPr="00BA09A0">
        <w:rPr>
          <w:sz w:val="28"/>
          <w:szCs w:val="28"/>
        </w:rPr>
        <w:t xml:space="preserve">При формировании реестра на оплату по </w:t>
      </w:r>
      <w:proofErr w:type="spellStart"/>
      <w:r w:rsidRPr="00BA09A0">
        <w:rPr>
          <w:sz w:val="28"/>
          <w:szCs w:val="28"/>
        </w:rPr>
        <w:t>подушевому</w:t>
      </w:r>
      <w:proofErr w:type="spellEnd"/>
      <w:r w:rsidRPr="00BA09A0">
        <w:rPr>
          <w:sz w:val="28"/>
          <w:szCs w:val="28"/>
        </w:rPr>
        <w:t xml:space="preserve"> нормативу финансирования в сочетании с оплатой за вызов скорой медицинской помощи устанавливается значение элемента «IDSP» </w:t>
      </w:r>
      <w:r w:rsidRPr="00BA09A0">
        <w:rPr>
          <w:sz w:val="28"/>
        </w:rPr>
        <w:t>«36».</w:t>
      </w:r>
    </w:p>
    <w:p w:rsidR="00DD2020" w:rsidRPr="00BA09A0" w:rsidRDefault="00DD2020" w:rsidP="00DD2020">
      <w:pPr>
        <w:ind w:firstLine="708"/>
        <w:jc w:val="both"/>
        <w:rPr>
          <w:sz w:val="28"/>
          <w:szCs w:val="28"/>
        </w:rPr>
      </w:pPr>
      <w:bookmarkStart w:id="99" w:name="_Toc479070985"/>
      <w:r w:rsidRPr="00BA09A0">
        <w:rPr>
          <w:rStyle w:val="10"/>
          <w:rFonts w:ascii="Times New Roman" w:hAnsi="Times New Roman"/>
          <w:b w:val="0"/>
          <w:sz w:val="28"/>
        </w:rPr>
        <w:t>3.7.2.</w:t>
      </w:r>
      <w:bookmarkEnd w:id="99"/>
      <w:r w:rsidRPr="00BA09A0">
        <w:rPr>
          <w:sz w:val="28"/>
        </w:rPr>
        <w:t xml:space="preserve"> </w:t>
      </w:r>
      <w:r w:rsidRPr="00BA09A0">
        <w:rPr>
          <w:sz w:val="28"/>
          <w:szCs w:val="28"/>
        </w:rPr>
        <w:t xml:space="preserve">Утвердить базовый (средний) </w:t>
      </w:r>
      <w:proofErr w:type="spellStart"/>
      <w:r w:rsidRPr="00BA09A0">
        <w:rPr>
          <w:sz w:val="28"/>
          <w:szCs w:val="28"/>
        </w:rPr>
        <w:t>подушевой</w:t>
      </w:r>
      <w:proofErr w:type="spellEnd"/>
      <w:r w:rsidRPr="00BA09A0">
        <w:rPr>
          <w:sz w:val="28"/>
          <w:szCs w:val="28"/>
        </w:rPr>
        <w:t xml:space="preserve"> </w:t>
      </w:r>
      <w:r w:rsidRPr="00BA09A0">
        <w:rPr>
          <w:sz w:val="28"/>
        </w:rPr>
        <w:t xml:space="preserve">норматив финансирования </w:t>
      </w:r>
      <w:r w:rsidRPr="00BA09A0">
        <w:rPr>
          <w:sz w:val="28"/>
          <w:szCs w:val="28"/>
        </w:rPr>
        <w:t xml:space="preserve">скорой медицинской помощи, оказываемой вне медицинской организации, на один месяц, интегрированные коэффициенты дифференциации </w:t>
      </w:r>
      <w:proofErr w:type="spellStart"/>
      <w:r w:rsidRPr="00BA09A0">
        <w:rPr>
          <w:sz w:val="28"/>
          <w:szCs w:val="28"/>
        </w:rPr>
        <w:t>подушевого</w:t>
      </w:r>
      <w:proofErr w:type="spellEnd"/>
      <w:r w:rsidRPr="00BA09A0">
        <w:rPr>
          <w:sz w:val="28"/>
          <w:szCs w:val="28"/>
        </w:rPr>
        <w:t xml:space="preserve"> норматива, численность обслуживаемых станциями (отделениями) скорой медицинской помощи застрахованных граждан, в соответствии с </w:t>
      </w:r>
      <w:hyperlink r:id="rId68" w:history="1">
        <w:r w:rsidRPr="00BA09A0">
          <w:rPr>
            <w:rStyle w:val="af3"/>
            <w:sz w:val="28"/>
            <w:szCs w:val="28"/>
          </w:rPr>
          <w:t>приложением 4.3</w:t>
        </w:r>
      </w:hyperlink>
      <w:r w:rsidRPr="00BA09A0">
        <w:rPr>
          <w:sz w:val="28"/>
          <w:szCs w:val="28"/>
        </w:rPr>
        <w:t xml:space="preserve"> к настоящему Соглашению.</w:t>
      </w:r>
    </w:p>
    <w:p w:rsidR="00DD2020" w:rsidRPr="00BA09A0" w:rsidRDefault="00DD2020" w:rsidP="00DD2020">
      <w:pPr>
        <w:ind w:firstLine="720"/>
        <w:jc w:val="both"/>
        <w:rPr>
          <w:sz w:val="28"/>
          <w:szCs w:val="28"/>
        </w:rPr>
      </w:pPr>
      <w:bookmarkStart w:id="100" w:name="_Toc479070986"/>
      <w:r w:rsidRPr="00BA09A0">
        <w:rPr>
          <w:rStyle w:val="10"/>
          <w:rFonts w:ascii="Times New Roman" w:hAnsi="Times New Roman"/>
          <w:b w:val="0"/>
          <w:sz w:val="28"/>
        </w:rPr>
        <w:t>3.7.3.</w:t>
      </w:r>
      <w:bookmarkEnd w:id="100"/>
      <w:r w:rsidRPr="00BA09A0">
        <w:rPr>
          <w:sz w:val="28"/>
          <w:szCs w:val="28"/>
        </w:rPr>
        <w:t xml:space="preserve"> Установить </w:t>
      </w:r>
      <w:r w:rsidRPr="00BA09A0">
        <w:rPr>
          <w:sz w:val="28"/>
        </w:rPr>
        <w:t xml:space="preserve">половозрастные коэффициенты дифференциации </w:t>
      </w:r>
      <w:proofErr w:type="spellStart"/>
      <w:r w:rsidRPr="00BA09A0">
        <w:rPr>
          <w:sz w:val="28"/>
        </w:rPr>
        <w:t>подушевого</w:t>
      </w:r>
      <w:proofErr w:type="spellEnd"/>
      <w:r w:rsidRPr="00BA09A0">
        <w:rPr>
          <w:sz w:val="28"/>
        </w:rPr>
        <w:t xml:space="preserve"> норматива финансирования скорой медицинской помощи, учитывающие</w:t>
      </w:r>
      <w:r w:rsidRPr="00BA09A0">
        <w:rPr>
          <w:sz w:val="28"/>
          <w:szCs w:val="28"/>
        </w:rPr>
        <w:t xml:space="preserve"> различия в уровне затрат на оказание скорой медицинской помощи в зависимости от половозрастной структуры населения, на 201</w:t>
      </w:r>
      <w:r w:rsidR="00DC1BEE" w:rsidRPr="00BA09A0">
        <w:rPr>
          <w:sz w:val="28"/>
          <w:szCs w:val="28"/>
        </w:rPr>
        <w:t>9</w:t>
      </w:r>
      <w:r w:rsidRPr="00BA09A0">
        <w:rPr>
          <w:sz w:val="28"/>
          <w:szCs w:val="28"/>
        </w:rPr>
        <w:t xml:space="preserve"> год в соответствии с </w:t>
      </w:r>
      <w:hyperlink r:id="rId69" w:history="1">
        <w:r w:rsidRPr="00BA09A0">
          <w:rPr>
            <w:rStyle w:val="af3"/>
            <w:sz w:val="28"/>
            <w:szCs w:val="28"/>
          </w:rPr>
          <w:t>приложением 4.3.1</w:t>
        </w:r>
      </w:hyperlink>
      <w:r w:rsidRPr="00BA09A0">
        <w:rPr>
          <w:sz w:val="28"/>
          <w:szCs w:val="28"/>
        </w:rPr>
        <w:t xml:space="preserve"> к настоящему Соглашению.</w:t>
      </w:r>
    </w:p>
    <w:p w:rsidR="00DD2020" w:rsidRPr="00BA09A0" w:rsidRDefault="00DD2020" w:rsidP="00DD2020">
      <w:pPr>
        <w:ind w:firstLine="708"/>
        <w:jc w:val="both"/>
        <w:rPr>
          <w:sz w:val="28"/>
          <w:szCs w:val="28"/>
        </w:rPr>
      </w:pPr>
      <w:bookmarkStart w:id="101" w:name="_Toc479070987"/>
      <w:r w:rsidRPr="00BA09A0">
        <w:rPr>
          <w:rStyle w:val="10"/>
          <w:rFonts w:ascii="Times New Roman" w:hAnsi="Times New Roman"/>
          <w:b w:val="0"/>
          <w:sz w:val="28"/>
        </w:rPr>
        <w:t>3.7.4.</w:t>
      </w:r>
      <w:bookmarkEnd w:id="101"/>
      <w:r w:rsidRPr="00BA09A0">
        <w:rPr>
          <w:sz w:val="28"/>
          <w:szCs w:val="28"/>
        </w:rPr>
        <w:t xml:space="preserve"> 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201</w:t>
      </w:r>
      <w:r w:rsidR="00DC1BEE" w:rsidRPr="00BA09A0">
        <w:rPr>
          <w:sz w:val="28"/>
          <w:szCs w:val="28"/>
        </w:rPr>
        <w:t>9</w:t>
      </w:r>
      <w:r w:rsidRPr="00BA09A0">
        <w:rPr>
          <w:sz w:val="28"/>
          <w:szCs w:val="28"/>
        </w:rPr>
        <w:t xml:space="preserve"> году в соответствии с </w:t>
      </w:r>
      <w:hyperlink r:id="rId70" w:history="1">
        <w:r w:rsidRPr="00BA09A0">
          <w:rPr>
            <w:rStyle w:val="af3"/>
            <w:sz w:val="28"/>
            <w:szCs w:val="28"/>
          </w:rPr>
          <w:t>приложением 4.1</w:t>
        </w:r>
      </w:hyperlink>
      <w:r w:rsidRPr="00BA09A0">
        <w:rPr>
          <w:sz w:val="28"/>
          <w:szCs w:val="28"/>
        </w:rPr>
        <w:t xml:space="preserve"> к настоящему Соглашению.</w:t>
      </w:r>
    </w:p>
    <w:p w:rsidR="00DD2020" w:rsidRPr="00BA09A0" w:rsidRDefault="00DD2020" w:rsidP="00DD2020">
      <w:pPr>
        <w:autoSpaceDE w:val="0"/>
        <w:autoSpaceDN w:val="0"/>
        <w:adjustRightInd w:val="0"/>
        <w:ind w:firstLine="540"/>
        <w:jc w:val="both"/>
        <w:rPr>
          <w:b/>
          <w:sz w:val="28"/>
          <w:szCs w:val="28"/>
        </w:rPr>
      </w:pPr>
    </w:p>
    <w:p w:rsidR="00DD2020" w:rsidRPr="00BA09A0" w:rsidRDefault="00DD2020" w:rsidP="00DD2020">
      <w:pPr>
        <w:autoSpaceDE w:val="0"/>
        <w:autoSpaceDN w:val="0"/>
        <w:adjustRightInd w:val="0"/>
        <w:ind w:firstLine="540"/>
        <w:jc w:val="both"/>
        <w:rPr>
          <w:bCs/>
          <w:sz w:val="28"/>
          <w:szCs w:val="28"/>
        </w:rPr>
      </w:pPr>
      <w:r w:rsidRPr="00BA09A0">
        <w:rPr>
          <w:b/>
          <w:sz w:val="28"/>
          <w:szCs w:val="28"/>
        </w:rPr>
        <w:t xml:space="preserve">3.8. Утвердить размер базового (среднего) </w:t>
      </w:r>
      <w:proofErr w:type="spellStart"/>
      <w:r w:rsidRPr="00BA09A0">
        <w:rPr>
          <w:b/>
          <w:sz w:val="28"/>
          <w:szCs w:val="28"/>
        </w:rPr>
        <w:t>подушевого</w:t>
      </w:r>
      <w:proofErr w:type="spellEnd"/>
      <w:r w:rsidRPr="00BA09A0">
        <w:rPr>
          <w:b/>
          <w:sz w:val="28"/>
          <w:szCs w:val="28"/>
        </w:rPr>
        <w:t xml:space="preserve"> </w:t>
      </w:r>
      <w:r w:rsidRPr="00BA09A0">
        <w:rPr>
          <w:b/>
          <w:sz w:val="28"/>
        </w:rPr>
        <w:t xml:space="preserve">норматива финансирования </w:t>
      </w:r>
      <w:r w:rsidRPr="00BA09A0">
        <w:rPr>
          <w:bCs/>
          <w:sz w:val="28"/>
          <w:szCs w:val="28"/>
        </w:rPr>
        <w:t>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соответствии с приложением 16 к настоящему Соглашению.</w:t>
      </w:r>
    </w:p>
    <w:p w:rsidR="00296A38" w:rsidRPr="00BA09A0" w:rsidRDefault="00DD2020" w:rsidP="00296A38">
      <w:pPr>
        <w:ind w:firstLine="708"/>
        <w:jc w:val="both"/>
        <w:rPr>
          <w:sz w:val="28"/>
          <w:szCs w:val="28"/>
        </w:rPr>
      </w:pPr>
      <w:proofErr w:type="gramStart"/>
      <w:r w:rsidRPr="00BA09A0">
        <w:rPr>
          <w:sz w:val="28"/>
          <w:szCs w:val="28"/>
        </w:rPr>
        <w:t xml:space="preserve">Утвердить порядок оплаты медицинской помощи, оказанной гражданам, застрахованным в Камчатском крае, по </w:t>
      </w:r>
      <w:proofErr w:type="spellStart"/>
      <w:r w:rsidRPr="00BA09A0">
        <w:rPr>
          <w:sz w:val="28"/>
          <w:szCs w:val="28"/>
        </w:rPr>
        <w:t>подушевому</w:t>
      </w:r>
      <w:proofErr w:type="spellEnd"/>
      <w:r w:rsidRPr="00BA09A0">
        <w:rPr>
          <w:sz w:val="28"/>
          <w:szCs w:val="28"/>
        </w:rPr>
        <w:t xml:space="preserve"> нормативу финансирования </w:t>
      </w:r>
      <w:r w:rsidRPr="00BA09A0">
        <w:rPr>
          <w:bCs/>
          <w:sz w:val="28"/>
          <w:szCs w:val="28"/>
        </w:rPr>
        <w:t>на прикрепившихся к медицинской организации лиц, включая оплату медицинской помощи по всем видам и условиям предоставляемой соответс</w:t>
      </w:r>
      <w:r w:rsidR="002B30AC" w:rsidRPr="00BA09A0">
        <w:rPr>
          <w:bCs/>
          <w:sz w:val="28"/>
          <w:szCs w:val="28"/>
        </w:rPr>
        <w:t>тв</w:t>
      </w:r>
      <w:r w:rsidRPr="00BA09A0">
        <w:rPr>
          <w:bCs/>
          <w:sz w:val="28"/>
          <w:szCs w:val="28"/>
        </w:rPr>
        <w:t xml:space="preserve">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w:t>
      </w:r>
      <w:r w:rsidRPr="00BA09A0">
        <w:rPr>
          <w:sz w:val="28"/>
          <w:szCs w:val="28"/>
        </w:rPr>
        <w:t>в 201</w:t>
      </w:r>
      <w:r w:rsidR="00DC1BEE" w:rsidRPr="00BA09A0">
        <w:rPr>
          <w:sz w:val="28"/>
          <w:szCs w:val="28"/>
        </w:rPr>
        <w:t>9</w:t>
      </w:r>
      <w:r w:rsidRPr="00BA09A0">
        <w:rPr>
          <w:sz w:val="28"/>
          <w:szCs w:val="28"/>
        </w:rPr>
        <w:t xml:space="preserve"> году, в соответствии с приложением 15 к настоящему Соглашению. </w:t>
      </w:r>
      <w:proofErr w:type="gramEnd"/>
    </w:p>
    <w:p w:rsidR="00296A38" w:rsidRPr="00BA09A0" w:rsidRDefault="00296A38" w:rsidP="00296A38">
      <w:pPr>
        <w:ind w:firstLine="708"/>
        <w:jc w:val="both"/>
        <w:rPr>
          <w:sz w:val="28"/>
          <w:szCs w:val="28"/>
        </w:rPr>
      </w:pPr>
    </w:p>
    <w:p w:rsidR="00DD2020" w:rsidRPr="00BA09A0" w:rsidRDefault="00DD2020" w:rsidP="00296A38">
      <w:pPr>
        <w:ind w:firstLine="708"/>
        <w:jc w:val="both"/>
        <w:rPr>
          <w:sz w:val="28"/>
          <w:szCs w:val="28"/>
        </w:rPr>
      </w:pPr>
      <w:r w:rsidRPr="00BA09A0">
        <w:rPr>
          <w:sz w:val="28"/>
          <w:szCs w:val="28"/>
        </w:rPr>
        <w:t xml:space="preserve">3.9. </w:t>
      </w:r>
      <w:proofErr w:type="gramStart"/>
      <w:r w:rsidRPr="00BA09A0">
        <w:rPr>
          <w:sz w:val="28"/>
          <w:szCs w:val="28"/>
        </w:rPr>
        <w:t>Установить, что медицинская помощь, оказанная в период с 01.01.201</w:t>
      </w:r>
      <w:r w:rsidR="00DC1BEE" w:rsidRPr="00BA09A0">
        <w:rPr>
          <w:sz w:val="28"/>
          <w:szCs w:val="28"/>
        </w:rPr>
        <w:t>9</w:t>
      </w:r>
      <w:r w:rsidRPr="00BA09A0">
        <w:rPr>
          <w:sz w:val="28"/>
          <w:szCs w:val="28"/>
        </w:rPr>
        <w:t xml:space="preserve"> года по 31.01.201</w:t>
      </w:r>
      <w:r w:rsidR="00DC1BEE" w:rsidRPr="00BA09A0">
        <w:rPr>
          <w:sz w:val="28"/>
          <w:szCs w:val="28"/>
        </w:rPr>
        <w:t>9</w:t>
      </w:r>
      <w:r w:rsidRPr="00BA09A0">
        <w:rPr>
          <w:sz w:val="28"/>
          <w:szCs w:val="28"/>
        </w:rPr>
        <w:t xml:space="preserve"> года включительно, и подлежащая оплате в соответствии с тарифами, установленными пунктом 3.4.4.2 настоящего Соглашения и приложениями 1.4, 1.5, 1.5.1, 2.2, 3.2, 4.3, 16 к настоящему Соглашению, оплачивается с применением  к установленным тарифам коэффициента индексации 1,5 с учетом правил математического округления до 2 знаков после запятой. </w:t>
      </w:r>
      <w:proofErr w:type="gramEnd"/>
    </w:p>
    <w:p w:rsidR="00DD2020" w:rsidRPr="00BA09A0" w:rsidRDefault="00DD2020" w:rsidP="00DD2020">
      <w:pPr>
        <w:pStyle w:val="1"/>
        <w:ind w:firstLine="708"/>
        <w:jc w:val="both"/>
        <w:rPr>
          <w:rFonts w:ascii="Times New Roman" w:hAnsi="Times New Roman"/>
          <w:sz w:val="28"/>
          <w:szCs w:val="28"/>
        </w:rPr>
      </w:pPr>
      <w:bookmarkStart w:id="102" w:name="_4._Размер_неоплаты"/>
      <w:bookmarkStart w:id="103" w:name="_Toc479070988"/>
      <w:bookmarkEnd w:id="102"/>
      <w:r w:rsidRPr="00BA09A0">
        <w:rPr>
          <w:rFonts w:ascii="Times New Roman" w:hAnsi="Times New Roman"/>
          <w:sz w:val="28"/>
          <w:szCs w:val="28"/>
        </w:rPr>
        <w:t>4.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bookmarkEnd w:id="103"/>
    </w:p>
    <w:p w:rsidR="00DD2020" w:rsidRPr="00BA09A0" w:rsidRDefault="00DD2020" w:rsidP="00DD2020">
      <w:pPr>
        <w:autoSpaceDE w:val="0"/>
        <w:autoSpaceDN w:val="0"/>
        <w:adjustRightInd w:val="0"/>
        <w:ind w:firstLine="708"/>
        <w:jc w:val="both"/>
        <w:rPr>
          <w:sz w:val="28"/>
          <w:szCs w:val="28"/>
        </w:rPr>
      </w:pPr>
      <w:r w:rsidRPr="00BA09A0">
        <w:rPr>
          <w:sz w:val="28"/>
        </w:rPr>
        <w:t xml:space="preserve">Установить, что при проведении </w:t>
      </w:r>
      <w:r w:rsidRPr="00BA09A0">
        <w:rPr>
          <w:sz w:val="28"/>
          <w:szCs w:val="28"/>
        </w:rPr>
        <w:t xml:space="preserve">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со дня заключения соответствующего дополнительного соглашения к договору на оказание и оплату медицинской помощи по обязательному медицинскому страхованию по форме типового договора, утвержденной приказом Министерства здравоохранения Российской Федерации от 24.12.2012 </w:t>
      </w:r>
      <w:hyperlink r:id="rId71" w:history="1">
        <w:r w:rsidRPr="00BA09A0">
          <w:rPr>
            <w:rStyle w:val="af3"/>
            <w:sz w:val="28"/>
            <w:szCs w:val="28"/>
          </w:rPr>
          <w:t>№ 1355н</w:t>
        </w:r>
      </w:hyperlink>
      <w:r w:rsidRPr="00BA09A0">
        <w:rPr>
          <w:sz w:val="28"/>
          <w:szCs w:val="28"/>
        </w:rPr>
        <w:t xml:space="preserve">, применяются размеры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(уменьшения оплаты медицинской помощи)», утвержденным </w:t>
      </w:r>
      <w:hyperlink r:id="rId72" w:history="1">
        <w:r w:rsidRPr="00BA09A0">
          <w:rPr>
            <w:rStyle w:val="af3"/>
            <w:sz w:val="28"/>
            <w:szCs w:val="28"/>
          </w:rPr>
          <w:t>приложением 12</w:t>
        </w:r>
      </w:hyperlink>
      <w:r w:rsidRPr="00BA09A0">
        <w:rPr>
          <w:sz w:val="28"/>
          <w:szCs w:val="28"/>
        </w:rPr>
        <w:t xml:space="preserve"> к настоящему Соглашению.</w:t>
      </w:r>
    </w:p>
    <w:p w:rsidR="00DD2020" w:rsidRPr="00BA09A0" w:rsidRDefault="00DD2020" w:rsidP="00DD2020">
      <w:pPr>
        <w:ind w:firstLine="708"/>
        <w:jc w:val="both"/>
        <w:rPr>
          <w:sz w:val="28"/>
        </w:rPr>
      </w:pPr>
      <w:r w:rsidRPr="00BA09A0">
        <w:rPr>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w:t>
      </w:r>
      <w:r w:rsidRPr="00BA09A0">
        <w:rPr>
          <w:sz w:val="28"/>
        </w:rPr>
        <w:lastRenderedPageBreak/>
        <w:t xml:space="preserve">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73" w:history="1">
        <w:r w:rsidRPr="00BA09A0">
          <w:rPr>
            <w:rStyle w:val="af3"/>
            <w:sz w:val="28"/>
          </w:rPr>
          <w:t>статьей 41</w:t>
        </w:r>
      </w:hyperlink>
      <w:r w:rsidRPr="00BA09A0">
        <w:rPr>
          <w:sz w:val="28"/>
        </w:rPr>
        <w:t xml:space="preserve"> Федерального закона от 29.11.2010 </w:t>
      </w:r>
      <w:hyperlink r:id="rId74" w:history="1">
        <w:r w:rsidRPr="00BA09A0">
          <w:rPr>
            <w:rStyle w:val="af3"/>
            <w:sz w:val="28"/>
          </w:rPr>
          <w:t>№ 326-ФЗ</w:t>
        </w:r>
      </w:hyperlink>
      <w:r w:rsidRPr="00BA09A0">
        <w:rPr>
          <w:sz w:val="28"/>
        </w:rPr>
        <w:t xml:space="preserve"> «Об обязательном медицинском страховании в Российской Федерации». Применение санкций в рамках одного законченного случая допускается только по одному основанию с наибольшим размером санкции. </w:t>
      </w:r>
      <w:r w:rsidR="00DC1BEE" w:rsidRPr="00BA09A0">
        <w:rPr>
          <w:sz w:val="28"/>
        </w:rPr>
        <w:t xml:space="preserve">В случае, если в рамках одного законченного случая </w:t>
      </w:r>
      <w:r w:rsidR="00727A4B" w:rsidRPr="00BA09A0">
        <w:rPr>
          <w:sz w:val="28"/>
        </w:rPr>
        <w:t>оплачиваются два случая оказания медицинской помощи, санкции применяются только к соответствующему случаю.</w:t>
      </w:r>
    </w:p>
    <w:p w:rsidR="00DD2020" w:rsidRPr="00BA09A0" w:rsidRDefault="00DD2020" w:rsidP="00DD2020">
      <w:pPr>
        <w:ind w:firstLine="708"/>
        <w:jc w:val="both"/>
        <w:rPr>
          <w:sz w:val="28"/>
        </w:rPr>
      </w:pPr>
      <w:r w:rsidRPr="00BA09A0">
        <w:rPr>
          <w:sz w:val="28"/>
        </w:rPr>
        <w:t xml:space="preserve">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применяется только в случае отсутствия в первичной медицинской документации информации, подтверждающей факт оказания медицинской помощи, включенной в счет или реестр счетов. 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rsidR="00DD2020" w:rsidRPr="00BA09A0" w:rsidRDefault="00DD2020" w:rsidP="00DD2020">
      <w:pPr>
        <w:ind w:firstLine="708"/>
        <w:jc w:val="both"/>
        <w:rPr>
          <w:sz w:val="28"/>
        </w:rPr>
      </w:pPr>
      <w:r w:rsidRPr="00BA09A0">
        <w:rPr>
          <w:sz w:val="28"/>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применение санкций к медицинской организации (за исключением санкций, предусмотренных пунктом 4.6 «Несоответствие данных первичной медицинской документации данным реестра счетов»)  допускается исходя из стоимости услуги, по которой выявлено нарушение, с учетом принципа однократного применения мер. </w:t>
      </w:r>
    </w:p>
    <w:p w:rsidR="00DD2020" w:rsidRPr="00BA09A0" w:rsidRDefault="00DD2020" w:rsidP="00DD2020">
      <w:pPr>
        <w:pStyle w:val="1"/>
        <w:ind w:firstLine="708"/>
        <w:rPr>
          <w:rFonts w:ascii="Times New Roman" w:hAnsi="Times New Roman"/>
          <w:sz w:val="28"/>
          <w:szCs w:val="28"/>
        </w:rPr>
      </w:pPr>
      <w:bookmarkStart w:id="104" w:name="_Toc479070989"/>
      <w:r w:rsidRPr="00BA09A0">
        <w:rPr>
          <w:rFonts w:ascii="Times New Roman" w:hAnsi="Times New Roman"/>
          <w:sz w:val="28"/>
          <w:szCs w:val="28"/>
        </w:rPr>
        <w:t>5. Заключительные положения.</w:t>
      </w:r>
      <w:bookmarkEnd w:id="104"/>
    </w:p>
    <w:p w:rsidR="00DD2020" w:rsidRPr="00BA09A0" w:rsidRDefault="00DD2020" w:rsidP="00DD2020">
      <w:pPr>
        <w:ind w:firstLine="708"/>
        <w:jc w:val="center"/>
        <w:rPr>
          <w:sz w:val="28"/>
        </w:rPr>
      </w:pPr>
    </w:p>
    <w:p w:rsidR="00DD2020" w:rsidRPr="00BA09A0" w:rsidRDefault="00DD2020" w:rsidP="00DD2020">
      <w:pPr>
        <w:ind w:firstLine="708"/>
        <w:jc w:val="both"/>
        <w:rPr>
          <w:sz w:val="28"/>
        </w:rPr>
      </w:pPr>
      <w:bookmarkStart w:id="105" w:name="_Toc479070990"/>
      <w:r w:rsidRPr="00BA09A0">
        <w:rPr>
          <w:rStyle w:val="10"/>
          <w:rFonts w:ascii="Times New Roman" w:hAnsi="Times New Roman"/>
          <w:b w:val="0"/>
          <w:sz w:val="28"/>
        </w:rPr>
        <w:t>5.1.</w:t>
      </w:r>
      <w:bookmarkEnd w:id="105"/>
      <w:r w:rsidRPr="00BA09A0">
        <w:rPr>
          <w:sz w:val="28"/>
          <w:szCs w:val="28"/>
        </w:rPr>
        <w:t xml:space="preserve"> При заполнении реестров счетов на бумажном носителе и в электронном виде используются форматы, структура записей и спр</w:t>
      </w:r>
      <w:bookmarkStart w:id="106" w:name="_GoBack"/>
      <w:bookmarkEnd w:id="106"/>
      <w:r w:rsidRPr="00BA09A0">
        <w:rPr>
          <w:sz w:val="28"/>
          <w:szCs w:val="28"/>
        </w:rPr>
        <w:t>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rsidR="00DD2020" w:rsidRDefault="00DD2020" w:rsidP="00BA09A0">
      <w:pPr>
        <w:ind w:firstLine="708"/>
        <w:jc w:val="both"/>
        <w:rPr>
          <w:sz w:val="28"/>
        </w:rPr>
      </w:pPr>
      <w:bookmarkStart w:id="107" w:name="_Toc479070991"/>
      <w:r w:rsidRPr="00BA09A0">
        <w:rPr>
          <w:rStyle w:val="10"/>
          <w:rFonts w:ascii="Times New Roman" w:hAnsi="Times New Roman"/>
          <w:b w:val="0"/>
          <w:sz w:val="28"/>
        </w:rPr>
        <w:t>5.2.</w:t>
      </w:r>
      <w:bookmarkEnd w:id="107"/>
      <w:r w:rsidRPr="00BA09A0">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w:t>
      </w:r>
      <w:proofErr w:type="gramStart"/>
      <w:r w:rsidRPr="00BA09A0">
        <w:rPr>
          <w:sz w:val="28"/>
        </w:rPr>
        <w:t>с</w:t>
      </w:r>
      <w:proofErr w:type="gramEnd"/>
      <w:r w:rsidRPr="00BA09A0">
        <w:rPr>
          <w:sz w:val="28"/>
        </w:rPr>
        <w:t xml:space="preserve"> </w:t>
      </w:r>
    </w:p>
    <w:p w:rsidR="00BA09A0" w:rsidRDefault="00BA09A0" w:rsidP="00BA09A0">
      <w:pPr>
        <w:ind w:firstLine="708"/>
        <w:jc w:val="both"/>
        <w:rPr>
          <w:sz w:val="28"/>
        </w:rPr>
      </w:pPr>
    </w:p>
    <w:p w:rsidR="00BA09A0" w:rsidRPr="002D72F1" w:rsidRDefault="00BA09A0" w:rsidP="00BA09A0">
      <w:pPr>
        <w:jc w:val="both"/>
        <w:rPr>
          <w:sz w:val="28"/>
          <w:lang w:val="en-US"/>
        </w:rPr>
      </w:pPr>
      <w:r>
        <w:rPr>
          <w:noProof/>
          <w:sz w:val="28"/>
        </w:rPr>
        <w:lastRenderedPageBreak/>
        <w:drawing>
          <wp:inline distT="0" distB="0" distL="0" distR="0">
            <wp:extent cx="6372225" cy="8968105"/>
            <wp:effectExtent l="0" t="0" r="9525" b="444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оглашение.jpg"/>
                    <pic:cNvPicPr/>
                  </pic:nvPicPr>
                  <pic:blipFill>
                    <a:blip r:embed="rId75">
                      <a:extLst>
                        <a:ext uri="{28A0092B-C50C-407E-A947-70E740481C1C}">
                          <a14:useLocalDpi xmlns:a14="http://schemas.microsoft.com/office/drawing/2010/main" val="0"/>
                        </a:ext>
                      </a:extLst>
                    </a:blip>
                    <a:stretch>
                      <a:fillRect/>
                    </a:stretch>
                  </pic:blipFill>
                  <pic:spPr>
                    <a:xfrm>
                      <a:off x="0" y="0"/>
                      <a:ext cx="6372225" cy="8968105"/>
                    </a:xfrm>
                    <a:prstGeom prst="rect">
                      <a:avLst/>
                    </a:prstGeom>
                  </pic:spPr>
                </pic:pic>
              </a:graphicData>
            </a:graphic>
          </wp:inline>
        </w:drawing>
      </w:r>
    </w:p>
    <w:sectPr w:rsidR="00BA09A0" w:rsidRPr="002D72F1" w:rsidSect="00180378">
      <w:footerReference w:type="even" r:id="rId76"/>
      <w:footerReference w:type="default" r:id="rId77"/>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D4F" w:rsidRDefault="00105D4F">
      <w:r>
        <w:separator/>
      </w:r>
    </w:p>
  </w:endnote>
  <w:endnote w:type="continuationSeparator" w:id="0">
    <w:p w:rsidR="00105D4F" w:rsidRDefault="00105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D4F" w:rsidRDefault="00105D4F"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rsidR="00105D4F" w:rsidRDefault="00105D4F" w:rsidP="006B033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D4F" w:rsidRDefault="00105D4F">
    <w:pPr>
      <w:pStyle w:val="a3"/>
      <w:jc w:val="right"/>
    </w:pPr>
    <w:r>
      <w:fldChar w:fldCharType="begin"/>
    </w:r>
    <w:r>
      <w:instrText>PAGE   \* MERGEFORMAT</w:instrText>
    </w:r>
    <w:r>
      <w:fldChar w:fldCharType="separate"/>
    </w:r>
    <w:r w:rsidR="00BA09A0">
      <w:rPr>
        <w:noProof/>
      </w:rPr>
      <w:t>53</w:t>
    </w:r>
    <w:r>
      <w:fldChar w:fldCharType="end"/>
    </w:r>
  </w:p>
  <w:p w:rsidR="00105D4F" w:rsidRDefault="00105D4F" w:rsidP="006B033F">
    <w:pPr>
      <w:pStyle w:val="a3"/>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D4F" w:rsidRDefault="00105D4F">
      <w:r>
        <w:separator/>
      </w:r>
    </w:p>
  </w:footnote>
  <w:footnote w:type="continuationSeparator" w:id="0">
    <w:p w:rsidR="00105D4F" w:rsidRDefault="00105D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7">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6B83690"/>
    <w:multiLevelType w:val="hybridMultilevel"/>
    <w:tmpl w:val="4E84700A"/>
    <w:lvl w:ilvl="0" w:tplc="1660CA2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1">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10"/>
  </w:num>
  <w:num w:numId="3">
    <w:abstractNumId w:val="21"/>
  </w:num>
  <w:num w:numId="4">
    <w:abstractNumId w:val="3"/>
  </w:num>
  <w:num w:numId="5">
    <w:abstractNumId w:val="9"/>
  </w:num>
  <w:num w:numId="6">
    <w:abstractNumId w:val="20"/>
  </w:num>
  <w:num w:numId="7">
    <w:abstractNumId w:val="13"/>
  </w:num>
  <w:num w:numId="8">
    <w:abstractNumId w:val="6"/>
  </w:num>
  <w:num w:numId="9">
    <w:abstractNumId w:val="11"/>
  </w:num>
  <w:num w:numId="10">
    <w:abstractNumId w:val="17"/>
  </w:num>
  <w:num w:numId="11">
    <w:abstractNumId w:val="7"/>
  </w:num>
  <w:num w:numId="12">
    <w:abstractNumId w:val="18"/>
  </w:num>
  <w:num w:numId="13">
    <w:abstractNumId w:val="16"/>
  </w:num>
  <w:num w:numId="14">
    <w:abstractNumId w:val="12"/>
  </w:num>
  <w:num w:numId="15">
    <w:abstractNumId w:val="8"/>
  </w:num>
  <w:num w:numId="16">
    <w:abstractNumId w:val="4"/>
  </w:num>
  <w:num w:numId="17">
    <w:abstractNumId w:val="2"/>
  </w:num>
  <w:num w:numId="18">
    <w:abstractNumId w:val="5"/>
  </w:num>
  <w:num w:numId="19">
    <w:abstractNumId w:val="15"/>
  </w:num>
  <w:num w:numId="20">
    <w:abstractNumId w:val="0"/>
  </w:num>
  <w:num w:numId="21">
    <w:abstractNumId w:val="22"/>
  </w:num>
  <w:num w:numId="22">
    <w:abstractNumId w:val="1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33F"/>
    <w:rsid w:val="000002B7"/>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5FF"/>
    <w:rsid w:val="00011A10"/>
    <w:rsid w:val="00012BF3"/>
    <w:rsid w:val="00013BF1"/>
    <w:rsid w:val="00014DD3"/>
    <w:rsid w:val="0001502F"/>
    <w:rsid w:val="00016428"/>
    <w:rsid w:val="000165E4"/>
    <w:rsid w:val="0002097B"/>
    <w:rsid w:val="000215E0"/>
    <w:rsid w:val="0002174B"/>
    <w:rsid w:val="000219AF"/>
    <w:rsid w:val="00021B4E"/>
    <w:rsid w:val="0002233A"/>
    <w:rsid w:val="00022644"/>
    <w:rsid w:val="00022D0D"/>
    <w:rsid w:val="0002342A"/>
    <w:rsid w:val="0002400D"/>
    <w:rsid w:val="00024866"/>
    <w:rsid w:val="00025B9F"/>
    <w:rsid w:val="00025CCF"/>
    <w:rsid w:val="000263AE"/>
    <w:rsid w:val="00026541"/>
    <w:rsid w:val="000265B0"/>
    <w:rsid w:val="00026B80"/>
    <w:rsid w:val="0002742F"/>
    <w:rsid w:val="00030B25"/>
    <w:rsid w:val="00030D97"/>
    <w:rsid w:val="0003141A"/>
    <w:rsid w:val="00031AAE"/>
    <w:rsid w:val="00032D0A"/>
    <w:rsid w:val="00033617"/>
    <w:rsid w:val="000345ED"/>
    <w:rsid w:val="00034867"/>
    <w:rsid w:val="00034CA6"/>
    <w:rsid w:val="00035919"/>
    <w:rsid w:val="00036A49"/>
    <w:rsid w:val="00036ACB"/>
    <w:rsid w:val="00036C76"/>
    <w:rsid w:val="00037A8E"/>
    <w:rsid w:val="0004051D"/>
    <w:rsid w:val="00042477"/>
    <w:rsid w:val="0004261F"/>
    <w:rsid w:val="00042C3E"/>
    <w:rsid w:val="00043891"/>
    <w:rsid w:val="00043B30"/>
    <w:rsid w:val="00044DBE"/>
    <w:rsid w:val="000452AD"/>
    <w:rsid w:val="0004713B"/>
    <w:rsid w:val="00047D29"/>
    <w:rsid w:val="00047E43"/>
    <w:rsid w:val="0005010A"/>
    <w:rsid w:val="000505BD"/>
    <w:rsid w:val="00053C7E"/>
    <w:rsid w:val="00055971"/>
    <w:rsid w:val="00055F99"/>
    <w:rsid w:val="00056884"/>
    <w:rsid w:val="00057E8D"/>
    <w:rsid w:val="000615F4"/>
    <w:rsid w:val="000615FC"/>
    <w:rsid w:val="00062BA7"/>
    <w:rsid w:val="00062E17"/>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80EC2"/>
    <w:rsid w:val="00081086"/>
    <w:rsid w:val="000815A9"/>
    <w:rsid w:val="00082DF7"/>
    <w:rsid w:val="00082E06"/>
    <w:rsid w:val="000836C7"/>
    <w:rsid w:val="000844C9"/>
    <w:rsid w:val="00084A4E"/>
    <w:rsid w:val="000859B4"/>
    <w:rsid w:val="00085C2C"/>
    <w:rsid w:val="00086A15"/>
    <w:rsid w:val="00086AD2"/>
    <w:rsid w:val="00086E5E"/>
    <w:rsid w:val="000870E2"/>
    <w:rsid w:val="000872E5"/>
    <w:rsid w:val="000915DE"/>
    <w:rsid w:val="0009191D"/>
    <w:rsid w:val="00091D41"/>
    <w:rsid w:val="0009235A"/>
    <w:rsid w:val="0009239B"/>
    <w:rsid w:val="00092E17"/>
    <w:rsid w:val="000932E3"/>
    <w:rsid w:val="00093DFA"/>
    <w:rsid w:val="000949C0"/>
    <w:rsid w:val="00094E60"/>
    <w:rsid w:val="0009588F"/>
    <w:rsid w:val="00095B75"/>
    <w:rsid w:val="00096106"/>
    <w:rsid w:val="00096AB4"/>
    <w:rsid w:val="000977E8"/>
    <w:rsid w:val="00097D7D"/>
    <w:rsid w:val="000A052D"/>
    <w:rsid w:val="000A1BB2"/>
    <w:rsid w:val="000A1D6F"/>
    <w:rsid w:val="000A240A"/>
    <w:rsid w:val="000A2427"/>
    <w:rsid w:val="000A4B43"/>
    <w:rsid w:val="000A53B3"/>
    <w:rsid w:val="000A7322"/>
    <w:rsid w:val="000A7F6E"/>
    <w:rsid w:val="000B2B72"/>
    <w:rsid w:val="000B3567"/>
    <w:rsid w:val="000B3E7E"/>
    <w:rsid w:val="000B49B0"/>
    <w:rsid w:val="000B4D60"/>
    <w:rsid w:val="000B5F94"/>
    <w:rsid w:val="000B6FEA"/>
    <w:rsid w:val="000B7D51"/>
    <w:rsid w:val="000C0525"/>
    <w:rsid w:val="000C1159"/>
    <w:rsid w:val="000C1D8E"/>
    <w:rsid w:val="000C2F37"/>
    <w:rsid w:val="000C3408"/>
    <w:rsid w:val="000C3A09"/>
    <w:rsid w:val="000C5373"/>
    <w:rsid w:val="000C5A48"/>
    <w:rsid w:val="000C5A9F"/>
    <w:rsid w:val="000C6685"/>
    <w:rsid w:val="000C682E"/>
    <w:rsid w:val="000C77EB"/>
    <w:rsid w:val="000D04B3"/>
    <w:rsid w:val="000D0AE8"/>
    <w:rsid w:val="000D0CBF"/>
    <w:rsid w:val="000D0FD1"/>
    <w:rsid w:val="000D2225"/>
    <w:rsid w:val="000D2545"/>
    <w:rsid w:val="000D29D8"/>
    <w:rsid w:val="000D32CC"/>
    <w:rsid w:val="000D3749"/>
    <w:rsid w:val="000D41A7"/>
    <w:rsid w:val="000D554C"/>
    <w:rsid w:val="000D5879"/>
    <w:rsid w:val="000D58C9"/>
    <w:rsid w:val="000D65BB"/>
    <w:rsid w:val="000E06AF"/>
    <w:rsid w:val="000E0ED8"/>
    <w:rsid w:val="000E2315"/>
    <w:rsid w:val="000E2A59"/>
    <w:rsid w:val="000E4206"/>
    <w:rsid w:val="000E53DC"/>
    <w:rsid w:val="000E5F2C"/>
    <w:rsid w:val="000E691A"/>
    <w:rsid w:val="000F0258"/>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DF"/>
    <w:rsid w:val="00105BAC"/>
    <w:rsid w:val="00105D4F"/>
    <w:rsid w:val="0010600B"/>
    <w:rsid w:val="001102F8"/>
    <w:rsid w:val="00110891"/>
    <w:rsid w:val="00110926"/>
    <w:rsid w:val="001122FD"/>
    <w:rsid w:val="00112D02"/>
    <w:rsid w:val="0011346B"/>
    <w:rsid w:val="001152D6"/>
    <w:rsid w:val="00115821"/>
    <w:rsid w:val="00115BB0"/>
    <w:rsid w:val="00115F05"/>
    <w:rsid w:val="001162FD"/>
    <w:rsid w:val="001167D4"/>
    <w:rsid w:val="00116981"/>
    <w:rsid w:val="00120A64"/>
    <w:rsid w:val="00121297"/>
    <w:rsid w:val="00121981"/>
    <w:rsid w:val="00122625"/>
    <w:rsid w:val="00123A26"/>
    <w:rsid w:val="00123F9E"/>
    <w:rsid w:val="00124D35"/>
    <w:rsid w:val="001251C0"/>
    <w:rsid w:val="00125791"/>
    <w:rsid w:val="00127A30"/>
    <w:rsid w:val="00130ADF"/>
    <w:rsid w:val="00130E46"/>
    <w:rsid w:val="00131892"/>
    <w:rsid w:val="00131968"/>
    <w:rsid w:val="00132005"/>
    <w:rsid w:val="001340EF"/>
    <w:rsid w:val="001344C8"/>
    <w:rsid w:val="00134D8D"/>
    <w:rsid w:val="001360F1"/>
    <w:rsid w:val="00136BED"/>
    <w:rsid w:val="00137821"/>
    <w:rsid w:val="00137F56"/>
    <w:rsid w:val="001416C1"/>
    <w:rsid w:val="00141E2B"/>
    <w:rsid w:val="001437E4"/>
    <w:rsid w:val="001516F7"/>
    <w:rsid w:val="00151FB4"/>
    <w:rsid w:val="00152268"/>
    <w:rsid w:val="00153008"/>
    <w:rsid w:val="00155835"/>
    <w:rsid w:val="0015742C"/>
    <w:rsid w:val="00157468"/>
    <w:rsid w:val="00157CA1"/>
    <w:rsid w:val="00163878"/>
    <w:rsid w:val="00163B42"/>
    <w:rsid w:val="00164497"/>
    <w:rsid w:val="00165249"/>
    <w:rsid w:val="0016625B"/>
    <w:rsid w:val="00166AD4"/>
    <w:rsid w:val="00166F80"/>
    <w:rsid w:val="00167922"/>
    <w:rsid w:val="00170286"/>
    <w:rsid w:val="001705CA"/>
    <w:rsid w:val="00172197"/>
    <w:rsid w:val="001735A9"/>
    <w:rsid w:val="00173D5D"/>
    <w:rsid w:val="00174125"/>
    <w:rsid w:val="00175C7B"/>
    <w:rsid w:val="00176BA2"/>
    <w:rsid w:val="0017796F"/>
    <w:rsid w:val="00180378"/>
    <w:rsid w:val="0018137A"/>
    <w:rsid w:val="001829C8"/>
    <w:rsid w:val="00182B39"/>
    <w:rsid w:val="00182E9B"/>
    <w:rsid w:val="00184834"/>
    <w:rsid w:val="00185115"/>
    <w:rsid w:val="00185551"/>
    <w:rsid w:val="00186515"/>
    <w:rsid w:val="00186B5A"/>
    <w:rsid w:val="00190886"/>
    <w:rsid w:val="00192FAB"/>
    <w:rsid w:val="00194110"/>
    <w:rsid w:val="00194E65"/>
    <w:rsid w:val="00195E89"/>
    <w:rsid w:val="001964BB"/>
    <w:rsid w:val="00196BD3"/>
    <w:rsid w:val="00197432"/>
    <w:rsid w:val="001A009F"/>
    <w:rsid w:val="001A16DD"/>
    <w:rsid w:val="001A1CB8"/>
    <w:rsid w:val="001A4502"/>
    <w:rsid w:val="001A5205"/>
    <w:rsid w:val="001A6EC7"/>
    <w:rsid w:val="001B089A"/>
    <w:rsid w:val="001B169B"/>
    <w:rsid w:val="001B3037"/>
    <w:rsid w:val="001B3510"/>
    <w:rsid w:val="001B3BBD"/>
    <w:rsid w:val="001B4C52"/>
    <w:rsid w:val="001B6231"/>
    <w:rsid w:val="001B70C3"/>
    <w:rsid w:val="001B75B2"/>
    <w:rsid w:val="001C0062"/>
    <w:rsid w:val="001C09EA"/>
    <w:rsid w:val="001C0AE7"/>
    <w:rsid w:val="001C10A1"/>
    <w:rsid w:val="001C1B45"/>
    <w:rsid w:val="001C3319"/>
    <w:rsid w:val="001C3470"/>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398"/>
    <w:rsid w:val="001D5550"/>
    <w:rsid w:val="001D6221"/>
    <w:rsid w:val="001D6419"/>
    <w:rsid w:val="001D68BD"/>
    <w:rsid w:val="001D6B6A"/>
    <w:rsid w:val="001D73B8"/>
    <w:rsid w:val="001E036F"/>
    <w:rsid w:val="001E0E50"/>
    <w:rsid w:val="001E360C"/>
    <w:rsid w:val="001E3972"/>
    <w:rsid w:val="001E5E9A"/>
    <w:rsid w:val="001E7D48"/>
    <w:rsid w:val="001E7EF6"/>
    <w:rsid w:val="001F0749"/>
    <w:rsid w:val="001F2C1C"/>
    <w:rsid w:val="001F2E97"/>
    <w:rsid w:val="001F35F7"/>
    <w:rsid w:val="001F3FA7"/>
    <w:rsid w:val="001F4560"/>
    <w:rsid w:val="001F62D5"/>
    <w:rsid w:val="001F7046"/>
    <w:rsid w:val="001F7B5B"/>
    <w:rsid w:val="001F7C24"/>
    <w:rsid w:val="00200373"/>
    <w:rsid w:val="00203964"/>
    <w:rsid w:val="002050E3"/>
    <w:rsid w:val="00206572"/>
    <w:rsid w:val="00206CD1"/>
    <w:rsid w:val="00207BBA"/>
    <w:rsid w:val="00210FF4"/>
    <w:rsid w:val="0021173A"/>
    <w:rsid w:val="00211A9A"/>
    <w:rsid w:val="00212D0D"/>
    <w:rsid w:val="00212F39"/>
    <w:rsid w:val="002134FD"/>
    <w:rsid w:val="00214A2E"/>
    <w:rsid w:val="00215F4B"/>
    <w:rsid w:val="00220E5F"/>
    <w:rsid w:val="00220F58"/>
    <w:rsid w:val="002213F1"/>
    <w:rsid w:val="0022246F"/>
    <w:rsid w:val="002228D4"/>
    <w:rsid w:val="00223762"/>
    <w:rsid w:val="002238CE"/>
    <w:rsid w:val="00224B87"/>
    <w:rsid w:val="00224CA7"/>
    <w:rsid w:val="00224E06"/>
    <w:rsid w:val="00225577"/>
    <w:rsid w:val="00226297"/>
    <w:rsid w:val="00226731"/>
    <w:rsid w:val="00226C7B"/>
    <w:rsid w:val="0022744A"/>
    <w:rsid w:val="00227787"/>
    <w:rsid w:val="00227A7A"/>
    <w:rsid w:val="00227FE2"/>
    <w:rsid w:val="0023012F"/>
    <w:rsid w:val="00230E60"/>
    <w:rsid w:val="00231128"/>
    <w:rsid w:val="00231DAE"/>
    <w:rsid w:val="002322FB"/>
    <w:rsid w:val="00232663"/>
    <w:rsid w:val="00233331"/>
    <w:rsid w:val="00235353"/>
    <w:rsid w:val="002364F3"/>
    <w:rsid w:val="002368E5"/>
    <w:rsid w:val="002403C1"/>
    <w:rsid w:val="00240B41"/>
    <w:rsid w:val="00240FE0"/>
    <w:rsid w:val="002410D4"/>
    <w:rsid w:val="002411DC"/>
    <w:rsid w:val="00242C2D"/>
    <w:rsid w:val="00242DC9"/>
    <w:rsid w:val="00242F90"/>
    <w:rsid w:val="00243116"/>
    <w:rsid w:val="0024362C"/>
    <w:rsid w:val="002443C3"/>
    <w:rsid w:val="00245AE0"/>
    <w:rsid w:val="00246D22"/>
    <w:rsid w:val="00247FC3"/>
    <w:rsid w:val="002505A8"/>
    <w:rsid w:val="00250CA4"/>
    <w:rsid w:val="00252447"/>
    <w:rsid w:val="00252CF8"/>
    <w:rsid w:val="002535E9"/>
    <w:rsid w:val="00253764"/>
    <w:rsid w:val="00253F22"/>
    <w:rsid w:val="0025418B"/>
    <w:rsid w:val="00255AF4"/>
    <w:rsid w:val="00257226"/>
    <w:rsid w:val="00257F11"/>
    <w:rsid w:val="0026117D"/>
    <w:rsid w:val="00262CBF"/>
    <w:rsid w:val="00263142"/>
    <w:rsid w:val="002632CF"/>
    <w:rsid w:val="0026342D"/>
    <w:rsid w:val="002634AC"/>
    <w:rsid w:val="00263A69"/>
    <w:rsid w:val="00264459"/>
    <w:rsid w:val="00264ED8"/>
    <w:rsid w:val="00265E25"/>
    <w:rsid w:val="0026777B"/>
    <w:rsid w:val="00267A92"/>
    <w:rsid w:val="00270485"/>
    <w:rsid w:val="0027049D"/>
    <w:rsid w:val="0027058E"/>
    <w:rsid w:val="0027080B"/>
    <w:rsid w:val="00271DE1"/>
    <w:rsid w:val="002722F6"/>
    <w:rsid w:val="0027247B"/>
    <w:rsid w:val="00272E9A"/>
    <w:rsid w:val="00275AD0"/>
    <w:rsid w:val="00277B9E"/>
    <w:rsid w:val="00282149"/>
    <w:rsid w:val="002823FC"/>
    <w:rsid w:val="00283115"/>
    <w:rsid w:val="0028353E"/>
    <w:rsid w:val="002839BA"/>
    <w:rsid w:val="0028463C"/>
    <w:rsid w:val="00284C01"/>
    <w:rsid w:val="002853EF"/>
    <w:rsid w:val="00285FB8"/>
    <w:rsid w:val="002865C9"/>
    <w:rsid w:val="00287270"/>
    <w:rsid w:val="0028761E"/>
    <w:rsid w:val="00287912"/>
    <w:rsid w:val="00287D26"/>
    <w:rsid w:val="00287D72"/>
    <w:rsid w:val="00287FD4"/>
    <w:rsid w:val="0029009B"/>
    <w:rsid w:val="002914E4"/>
    <w:rsid w:val="0029313E"/>
    <w:rsid w:val="00293493"/>
    <w:rsid w:val="00293D59"/>
    <w:rsid w:val="00294228"/>
    <w:rsid w:val="00295B15"/>
    <w:rsid w:val="00296A38"/>
    <w:rsid w:val="00296E78"/>
    <w:rsid w:val="00297876"/>
    <w:rsid w:val="00297AD6"/>
    <w:rsid w:val="002A017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6D63"/>
    <w:rsid w:val="002C00BB"/>
    <w:rsid w:val="002C1532"/>
    <w:rsid w:val="002C1CAD"/>
    <w:rsid w:val="002C22B9"/>
    <w:rsid w:val="002C2A1C"/>
    <w:rsid w:val="002C36E6"/>
    <w:rsid w:val="002C3C34"/>
    <w:rsid w:val="002C3E3B"/>
    <w:rsid w:val="002C4A41"/>
    <w:rsid w:val="002C5F18"/>
    <w:rsid w:val="002D0150"/>
    <w:rsid w:val="002D0E1A"/>
    <w:rsid w:val="002D15FC"/>
    <w:rsid w:val="002D1C81"/>
    <w:rsid w:val="002D20BA"/>
    <w:rsid w:val="002D2B39"/>
    <w:rsid w:val="002D32B5"/>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F83"/>
    <w:rsid w:val="002F170C"/>
    <w:rsid w:val="002F1741"/>
    <w:rsid w:val="002F1EF5"/>
    <w:rsid w:val="002F36D9"/>
    <w:rsid w:val="002F37CE"/>
    <w:rsid w:val="002F3967"/>
    <w:rsid w:val="002F39C5"/>
    <w:rsid w:val="002F5B0B"/>
    <w:rsid w:val="002F5C18"/>
    <w:rsid w:val="002F5D55"/>
    <w:rsid w:val="002F64BC"/>
    <w:rsid w:val="002F6AC4"/>
    <w:rsid w:val="002F6F13"/>
    <w:rsid w:val="002F7328"/>
    <w:rsid w:val="002F76A9"/>
    <w:rsid w:val="0030028E"/>
    <w:rsid w:val="00300437"/>
    <w:rsid w:val="003021F1"/>
    <w:rsid w:val="0030307B"/>
    <w:rsid w:val="0030378A"/>
    <w:rsid w:val="00303895"/>
    <w:rsid w:val="00303DD0"/>
    <w:rsid w:val="0030531E"/>
    <w:rsid w:val="00305DFB"/>
    <w:rsid w:val="00306A3E"/>
    <w:rsid w:val="003107F1"/>
    <w:rsid w:val="00310F4C"/>
    <w:rsid w:val="00311262"/>
    <w:rsid w:val="00312CF4"/>
    <w:rsid w:val="00313627"/>
    <w:rsid w:val="003152EA"/>
    <w:rsid w:val="00315890"/>
    <w:rsid w:val="00317409"/>
    <w:rsid w:val="00317B07"/>
    <w:rsid w:val="00317E06"/>
    <w:rsid w:val="003207D1"/>
    <w:rsid w:val="00322856"/>
    <w:rsid w:val="003232BE"/>
    <w:rsid w:val="00323D69"/>
    <w:rsid w:val="00324889"/>
    <w:rsid w:val="00324959"/>
    <w:rsid w:val="003253B0"/>
    <w:rsid w:val="00326681"/>
    <w:rsid w:val="003310C3"/>
    <w:rsid w:val="00331821"/>
    <w:rsid w:val="003321D4"/>
    <w:rsid w:val="003333C5"/>
    <w:rsid w:val="00334349"/>
    <w:rsid w:val="00336946"/>
    <w:rsid w:val="00337650"/>
    <w:rsid w:val="00337D56"/>
    <w:rsid w:val="00341DA5"/>
    <w:rsid w:val="00342004"/>
    <w:rsid w:val="00343777"/>
    <w:rsid w:val="00343917"/>
    <w:rsid w:val="00343D8C"/>
    <w:rsid w:val="003452D2"/>
    <w:rsid w:val="00345407"/>
    <w:rsid w:val="003479BB"/>
    <w:rsid w:val="00350139"/>
    <w:rsid w:val="00350B21"/>
    <w:rsid w:val="00351113"/>
    <w:rsid w:val="00351677"/>
    <w:rsid w:val="00351B95"/>
    <w:rsid w:val="00351F9F"/>
    <w:rsid w:val="00351FED"/>
    <w:rsid w:val="00352C54"/>
    <w:rsid w:val="00353034"/>
    <w:rsid w:val="0035351A"/>
    <w:rsid w:val="00353D45"/>
    <w:rsid w:val="00356AAE"/>
    <w:rsid w:val="003607BF"/>
    <w:rsid w:val="003631B6"/>
    <w:rsid w:val="00366AB1"/>
    <w:rsid w:val="0036717D"/>
    <w:rsid w:val="00370733"/>
    <w:rsid w:val="00371DD8"/>
    <w:rsid w:val="003727F4"/>
    <w:rsid w:val="00372966"/>
    <w:rsid w:val="00373255"/>
    <w:rsid w:val="0037413D"/>
    <w:rsid w:val="00374984"/>
    <w:rsid w:val="003749BC"/>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528E"/>
    <w:rsid w:val="003870A4"/>
    <w:rsid w:val="0039007F"/>
    <w:rsid w:val="003901D8"/>
    <w:rsid w:val="0039041B"/>
    <w:rsid w:val="0039073C"/>
    <w:rsid w:val="00391579"/>
    <w:rsid w:val="00391853"/>
    <w:rsid w:val="0039260B"/>
    <w:rsid w:val="00393A5F"/>
    <w:rsid w:val="00393F91"/>
    <w:rsid w:val="003943D2"/>
    <w:rsid w:val="00395153"/>
    <w:rsid w:val="003967AD"/>
    <w:rsid w:val="00396831"/>
    <w:rsid w:val="0039752F"/>
    <w:rsid w:val="003A1878"/>
    <w:rsid w:val="003A1B6D"/>
    <w:rsid w:val="003A280E"/>
    <w:rsid w:val="003A41CC"/>
    <w:rsid w:val="003A47A3"/>
    <w:rsid w:val="003A496E"/>
    <w:rsid w:val="003A504C"/>
    <w:rsid w:val="003A666C"/>
    <w:rsid w:val="003B0AB7"/>
    <w:rsid w:val="003B0AC2"/>
    <w:rsid w:val="003B57CB"/>
    <w:rsid w:val="003C1541"/>
    <w:rsid w:val="003C1F7C"/>
    <w:rsid w:val="003C42CC"/>
    <w:rsid w:val="003C45ED"/>
    <w:rsid w:val="003C56E7"/>
    <w:rsid w:val="003C5961"/>
    <w:rsid w:val="003C5E4B"/>
    <w:rsid w:val="003C6AD6"/>
    <w:rsid w:val="003C76E9"/>
    <w:rsid w:val="003C7A4A"/>
    <w:rsid w:val="003D05FE"/>
    <w:rsid w:val="003D0641"/>
    <w:rsid w:val="003D1127"/>
    <w:rsid w:val="003D1774"/>
    <w:rsid w:val="003D1DDB"/>
    <w:rsid w:val="003D2316"/>
    <w:rsid w:val="003D24C3"/>
    <w:rsid w:val="003D2CFE"/>
    <w:rsid w:val="003D2E94"/>
    <w:rsid w:val="003D3E9E"/>
    <w:rsid w:val="003D4011"/>
    <w:rsid w:val="003D45A9"/>
    <w:rsid w:val="003D5D88"/>
    <w:rsid w:val="003D7C37"/>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44"/>
    <w:rsid w:val="004033AC"/>
    <w:rsid w:val="004034D6"/>
    <w:rsid w:val="00403712"/>
    <w:rsid w:val="00403B37"/>
    <w:rsid w:val="004046CB"/>
    <w:rsid w:val="00404C89"/>
    <w:rsid w:val="00404EBA"/>
    <w:rsid w:val="004064A8"/>
    <w:rsid w:val="00407E98"/>
    <w:rsid w:val="00410399"/>
    <w:rsid w:val="00410CA8"/>
    <w:rsid w:val="004114BF"/>
    <w:rsid w:val="00412493"/>
    <w:rsid w:val="00412B77"/>
    <w:rsid w:val="004135DB"/>
    <w:rsid w:val="00413ED9"/>
    <w:rsid w:val="00414DB8"/>
    <w:rsid w:val="004150BB"/>
    <w:rsid w:val="00415562"/>
    <w:rsid w:val="00415A99"/>
    <w:rsid w:val="00415EC6"/>
    <w:rsid w:val="00415EFB"/>
    <w:rsid w:val="00416F2F"/>
    <w:rsid w:val="00417CA1"/>
    <w:rsid w:val="00420099"/>
    <w:rsid w:val="00420A96"/>
    <w:rsid w:val="00420E43"/>
    <w:rsid w:val="00421ECF"/>
    <w:rsid w:val="0042260E"/>
    <w:rsid w:val="0042265E"/>
    <w:rsid w:val="00426127"/>
    <w:rsid w:val="004269E8"/>
    <w:rsid w:val="0043230F"/>
    <w:rsid w:val="0043245A"/>
    <w:rsid w:val="00432C33"/>
    <w:rsid w:val="004336AB"/>
    <w:rsid w:val="00433ED3"/>
    <w:rsid w:val="00434100"/>
    <w:rsid w:val="004347EC"/>
    <w:rsid w:val="0043517A"/>
    <w:rsid w:val="00437690"/>
    <w:rsid w:val="004401E2"/>
    <w:rsid w:val="004405F7"/>
    <w:rsid w:val="00441676"/>
    <w:rsid w:val="004419E5"/>
    <w:rsid w:val="00441C19"/>
    <w:rsid w:val="0044277B"/>
    <w:rsid w:val="00442B47"/>
    <w:rsid w:val="00442E11"/>
    <w:rsid w:val="00443E5C"/>
    <w:rsid w:val="004444A0"/>
    <w:rsid w:val="00444B0D"/>
    <w:rsid w:val="00444BC1"/>
    <w:rsid w:val="00445651"/>
    <w:rsid w:val="00446C04"/>
    <w:rsid w:val="00447C11"/>
    <w:rsid w:val="00447CAC"/>
    <w:rsid w:val="00447DA8"/>
    <w:rsid w:val="004515BF"/>
    <w:rsid w:val="00451AE7"/>
    <w:rsid w:val="004525A6"/>
    <w:rsid w:val="0045393B"/>
    <w:rsid w:val="00453E25"/>
    <w:rsid w:val="004603B8"/>
    <w:rsid w:val="004604A8"/>
    <w:rsid w:val="0046237B"/>
    <w:rsid w:val="00462974"/>
    <w:rsid w:val="00462D68"/>
    <w:rsid w:val="004638A4"/>
    <w:rsid w:val="00463BCE"/>
    <w:rsid w:val="004646FD"/>
    <w:rsid w:val="004650B2"/>
    <w:rsid w:val="00465674"/>
    <w:rsid w:val="00465A69"/>
    <w:rsid w:val="004661D3"/>
    <w:rsid w:val="00466BAC"/>
    <w:rsid w:val="00467F4D"/>
    <w:rsid w:val="00470158"/>
    <w:rsid w:val="00470936"/>
    <w:rsid w:val="004730A1"/>
    <w:rsid w:val="00473288"/>
    <w:rsid w:val="00474986"/>
    <w:rsid w:val="004754A4"/>
    <w:rsid w:val="0047704C"/>
    <w:rsid w:val="0047779B"/>
    <w:rsid w:val="00477A52"/>
    <w:rsid w:val="004800BF"/>
    <w:rsid w:val="00482537"/>
    <w:rsid w:val="00482C09"/>
    <w:rsid w:val="0048396C"/>
    <w:rsid w:val="00484D43"/>
    <w:rsid w:val="00485622"/>
    <w:rsid w:val="00485DD0"/>
    <w:rsid w:val="00486637"/>
    <w:rsid w:val="0048783A"/>
    <w:rsid w:val="00487F79"/>
    <w:rsid w:val="004919F1"/>
    <w:rsid w:val="00491D36"/>
    <w:rsid w:val="00492667"/>
    <w:rsid w:val="00492894"/>
    <w:rsid w:val="0049341F"/>
    <w:rsid w:val="00494D06"/>
    <w:rsid w:val="00494D6B"/>
    <w:rsid w:val="004958DC"/>
    <w:rsid w:val="00495D3C"/>
    <w:rsid w:val="004964BA"/>
    <w:rsid w:val="004971CF"/>
    <w:rsid w:val="004A08E6"/>
    <w:rsid w:val="004A0FC8"/>
    <w:rsid w:val="004A3418"/>
    <w:rsid w:val="004A4CA6"/>
    <w:rsid w:val="004A4FBD"/>
    <w:rsid w:val="004A5152"/>
    <w:rsid w:val="004A575C"/>
    <w:rsid w:val="004A5AED"/>
    <w:rsid w:val="004A5F13"/>
    <w:rsid w:val="004A601F"/>
    <w:rsid w:val="004A6C79"/>
    <w:rsid w:val="004A7F37"/>
    <w:rsid w:val="004B0C2D"/>
    <w:rsid w:val="004B0E7F"/>
    <w:rsid w:val="004B3505"/>
    <w:rsid w:val="004B3EA5"/>
    <w:rsid w:val="004B41BE"/>
    <w:rsid w:val="004B4C4A"/>
    <w:rsid w:val="004B4F53"/>
    <w:rsid w:val="004B5811"/>
    <w:rsid w:val="004B58FF"/>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1156"/>
    <w:rsid w:val="004D152D"/>
    <w:rsid w:val="004D156C"/>
    <w:rsid w:val="004D171D"/>
    <w:rsid w:val="004D17D1"/>
    <w:rsid w:val="004D268C"/>
    <w:rsid w:val="004D2B1B"/>
    <w:rsid w:val="004D2FA2"/>
    <w:rsid w:val="004D3470"/>
    <w:rsid w:val="004D4E42"/>
    <w:rsid w:val="004D68BF"/>
    <w:rsid w:val="004D7CEF"/>
    <w:rsid w:val="004E0423"/>
    <w:rsid w:val="004E2DA9"/>
    <w:rsid w:val="004E2EE8"/>
    <w:rsid w:val="004E4BC6"/>
    <w:rsid w:val="004E56A6"/>
    <w:rsid w:val="004E6321"/>
    <w:rsid w:val="004E660D"/>
    <w:rsid w:val="004E75C6"/>
    <w:rsid w:val="004F13A7"/>
    <w:rsid w:val="004F1CA5"/>
    <w:rsid w:val="004F3DE1"/>
    <w:rsid w:val="004F4C06"/>
    <w:rsid w:val="004F5387"/>
    <w:rsid w:val="004F68EF"/>
    <w:rsid w:val="004F7A94"/>
    <w:rsid w:val="004F7E3B"/>
    <w:rsid w:val="004F7FE7"/>
    <w:rsid w:val="00500640"/>
    <w:rsid w:val="00500641"/>
    <w:rsid w:val="00500845"/>
    <w:rsid w:val="00501FCD"/>
    <w:rsid w:val="00503195"/>
    <w:rsid w:val="00503A76"/>
    <w:rsid w:val="0050443C"/>
    <w:rsid w:val="00505A76"/>
    <w:rsid w:val="00507CF2"/>
    <w:rsid w:val="00507DB6"/>
    <w:rsid w:val="0051082F"/>
    <w:rsid w:val="00511A55"/>
    <w:rsid w:val="0051233F"/>
    <w:rsid w:val="00512F71"/>
    <w:rsid w:val="00514489"/>
    <w:rsid w:val="00514A4B"/>
    <w:rsid w:val="00515B41"/>
    <w:rsid w:val="00515DF5"/>
    <w:rsid w:val="00517C67"/>
    <w:rsid w:val="00517EAA"/>
    <w:rsid w:val="00521990"/>
    <w:rsid w:val="00521AF0"/>
    <w:rsid w:val="00521B18"/>
    <w:rsid w:val="00523526"/>
    <w:rsid w:val="00523CC3"/>
    <w:rsid w:val="00524C96"/>
    <w:rsid w:val="00525571"/>
    <w:rsid w:val="0052593B"/>
    <w:rsid w:val="005259B7"/>
    <w:rsid w:val="00525E07"/>
    <w:rsid w:val="005274B6"/>
    <w:rsid w:val="00527675"/>
    <w:rsid w:val="005278FF"/>
    <w:rsid w:val="00530130"/>
    <w:rsid w:val="0053014C"/>
    <w:rsid w:val="00530646"/>
    <w:rsid w:val="005308FC"/>
    <w:rsid w:val="00533436"/>
    <w:rsid w:val="005340DB"/>
    <w:rsid w:val="00534235"/>
    <w:rsid w:val="005343A7"/>
    <w:rsid w:val="00534B50"/>
    <w:rsid w:val="00534D2C"/>
    <w:rsid w:val="00534ED1"/>
    <w:rsid w:val="00535D0D"/>
    <w:rsid w:val="005362F2"/>
    <w:rsid w:val="005368B8"/>
    <w:rsid w:val="0054002C"/>
    <w:rsid w:val="0054032D"/>
    <w:rsid w:val="0054062B"/>
    <w:rsid w:val="00540CCD"/>
    <w:rsid w:val="00540DF8"/>
    <w:rsid w:val="005436E7"/>
    <w:rsid w:val="0054392F"/>
    <w:rsid w:val="00543FB3"/>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826"/>
    <w:rsid w:val="00554A41"/>
    <w:rsid w:val="0055502A"/>
    <w:rsid w:val="005551C8"/>
    <w:rsid w:val="00555F17"/>
    <w:rsid w:val="00556370"/>
    <w:rsid w:val="00556439"/>
    <w:rsid w:val="00557121"/>
    <w:rsid w:val="00557415"/>
    <w:rsid w:val="00557801"/>
    <w:rsid w:val="0056074B"/>
    <w:rsid w:val="00561116"/>
    <w:rsid w:val="00561344"/>
    <w:rsid w:val="00561801"/>
    <w:rsid w:val="00561B41"/>
    <w:rsid w:val="005622B3"/>
    <w:rsid w:val="00562466"/>
    <w:rsid w:val="005627B2"/>
    <w:rsid w:val="005629A3"/>
    <w:rsid w:val="005631CF"/>
    <w:rsid w:val="00563C74"/>
    <w:rsid w:val="00565E2E"/>
    <w:rsid w:val="00566063"/>
    <w:rsid w:val="00567966"/>
    <w:rsid w:val="005679D2"/>
    <w:rsid w:val="005705F8"/>
    <w:rsid w:val="00570AAF"/>
    <w:rsid w:val="00570D50"/>
    <w:rsid w:val="0057112C"/>
    <w:rsid w:val="0057156D"/>
    <w:rsid w:val="00571874"/>
    <w:rsid w:val="00571B73"/>
    <w:rsid w:val="00571CD6"/>
    <w:rsid w:val="0057281E"/>
    <w:rsid w:val="0057296D"/>
    <w:rsid w:val="00575771"/>
    <w:rsid w:val="0057602B"/>
    <w:rsid w:val="00576144"/>
    <w:rsid w:val="00576458"/>
    <w:rsid w:val="005806A5"/>
    <w:rsid w:val="0058079B"/>
    <w:rsid w:val="00580986"/>
    <w:rsid w:val="00581068"/>
    <w:rsid w:val="00581CB0"/>
    <w:rsid w:val="00582F46"/>
    <w:rsid w:val="00585FC0"/>
    <w:rsid w:val="005860F8"/>
    <w:rsid w:val="00586924"/>
    <w:rsid w:val="00586FCA"/>
    <w:rsid w:val="0058736E"/>
    <w:rsid w:val="00591507"/>
    <w:rsid w:val="00591924"/>
    <w:rsid w:val="0059446D"/>
    <w:rsid w:val="00594717"/>
    <w:rsid w:val="0059481A"/>
    <w:rsid w:val="00596A08"/>
    <w:rsid w:val="005A00E7"/>
    <w:rsid w:val="005A0A03"/>
    <w:rsid w:val="005A1EA7"/>
    <w:rsid w:val="005A32D5"/>
    <w:rsid w:val="005A3B13"/>
    <w:rsid w:val="005A4FE9"/>
    <w:rsid w:val="005A65E7"/>
    <w:rsid w:val="005A66BE"/>
    <w:rsid w:val="005A72CD"/>
    <w:rsid w:val="005A7E03"/>
    <w:rsid w:val="005B0E40"/>
    <w:rsid w:val="005B10F3"/>
    <w:rsid w:val="005B17FD"/>
    <w:rsid w:val="005B1F09"/>
    <w:rsid w:val="005B30E1"/>
    <w:rsid w:val="005B39BF"/>
    <w:rsid w:val="005B4C54"/>
    <w:rsid w:val="005B5EE4"/>
    <w:rsid w:val="005B6BF8"/>
    <w:rsid w:val="005B6C22"/>
    <w:rsid w:val="005B75B7"/>
    <w:rsid w:val="005C023A"/>
    <w:rsid w:val="005C159F"/>
    <w:rsid w:val="005C21DE"/>
    <w:rsid w:val="005C24ED"/>
    <w:rsid w:val="005C332E"/>
    <w:rsid w:val="005C334A"/>
    <w:rsid w:val="005C372A"/>
    <w:rsid w:val="005C3FA8"/>
    <w:rsid w:val="005C476C"/>
    <w:rsid w:val="005C4CED"/>
    <w:rsid w:val="005C4F3E"/>
    <w:rsid w:val="005C61A1"/>
    <w:rsid w:val="005C6273"/>
    <w:rsid w:val="005C653B"/>
    <w:rsid w:val="005D08BB"/>
    <w:rsid w:val="005D0CF6"/>
    <w:rsid w:val="005D2B88"/>
    <w:rsid w:val="005D5D6F"/>
    <w:rsid w:val="005D7389"/>
    <w:rsid w:val="005D7D45"/>
    <w:rsid w:val="005E0916"/>
    <w:rsid w:val="005E11FE"/>
    <w:rsid w:val="005E14DB"/>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6012"/>
    <w:rsid w:val="005F66C9"/>
    <w:rsid w:val="005F767C"/>
    <w:rsid w:val="00600A39"/>
    <w:rsid w:val="00600AE4"/>
    <w:rsid w:val="00600F85"/>
    <w:rsid w:val="006021E3"/>
    <w:rsid w:val="0060469A"/>
    <w:rsid w:val="00604F7F"/>
    <w:rsid w:val="0060519B"/>
    <w:rsid w:val="00605272"/>
    <w:rsid w:val="006055F2"/>
    <w:rsid w:val="0060649D"/>
    <w:rsid w:val="0060662C"/>
    <w:rsid w:val="0061112B"/>
    <w:rsid w:val="00611367"/>
    <w:rsid w:val="00611832"/>
    <w:rsid w:val="00612AC2"/>
    <w:rsid w:val="0061405F"/>
    <w:rsid w:val="00614698"/>
    <w:rsid w:val="006149A0"/>
    <w:rsid w:val="0061549B"/>
    <w:rsid w:val="006162B5"/>
    <w:rsid w:val="00616E03"/>
    <w:rsid w:val="0061737D"/>
    <w:rsid w:val="00620770"/>
    <w:rsid w:val="006214BB"/>
    <w:rsid w:val="0062363E"/>
    <w:rsid w:val="00623A7D"/>
    <w:rsid w:val="006244A5"/>
    <w:rsid w:val="00624E28"/>
    <w:rsid w:val="006250B7"/>
    <w:rsid w:val="00626C6F"/>
    <w:rsid w:val="0062750A"/>
    <w:rsid w:val="006278BF"/>
    <w:rsid w:val="00627932"/>
    <w:rsid w:val="00630229"/>
    <w:rsid w:val="00630BEE"/>
    <w:rsid w:val="00631D4A"/>
    <w:rsid w:val="00632186"/>
    <w:rsid w:val="006345D5"/>
    <w:rsid w:val="00634789"/>
    <w:rsid w:val="00634DBB"/>
    <w:rsid w:val="00636023"/>
    <w:rsid w:val="00636225"/>
    <w:rsid w:val="006362FE"/>
    <w:rsid w:val="00640086"/>
    <w:rsid w:val="00640EEC"/>
    <w:rsid w:val="00640EF6"/>
    <w:rsid w:val="00641453"/>
    <w:rsid w:val="00641694"/>
    <w:rsid w:val="00644646"/>
    <w:rsid w:val="0064500A"/>
    <w:rsid w:val="00645C34"/>
    <w:rsid w:val="00646009"/>
    <w:rsid w:val="006469D2"/>
    <w:rsid w:val="00646BEA"/>
    <w:rsid w:val="00646EDE"/>
    <w:rsid w:val="00650859"/>
    <w:rsid w:val="00652265"/>
    <w:rsid w:val="0065254F"/>
    <w:rsid w:val="00652783"/>
    <w:rsid w:val="00652AC4"/>
    <w:rsid w:val="00652B8E"/>
    <w:rsid w:val="006534DD"/>
    <w:rsid w:val="00653F1E"/>
    <w:rsid w:val="00654C9E"/>
    <w:rsid w:val="006551BE"/>
    <w:rsid w:val="00657ACC"/>
    <w:rsid w:val="00657E4C"/>
    <w:rsid w:val="00660AEC"/>
    <w:rsid w:val="00660E64"/>
    <w:rsid w:val="00661BA0"/>
    <w:rsid w:val="00661D6B"/>
    <w:rsid w:val="00662DDF"/>
    <w:rsid w:val="00663B29"/>
    <w:rsid w:val="006642AA"/>
    <w:rsid w:val="00665443"/>
    <w:rsid w:val="00665508"/>
    <w:rsid w:val="0066614A"/>
    <w:rsid w:val="0066729E"/>
    <w:rsid w:val="00667411"/>
    <w:rsid w:val="0066799B"/>
    <w:rsid w:val="00670CDF"/>
    <w:rsid w:val="00673DCB"/>
    <w:rsid w:val="00674664"/>
    <w:rsid w:val="00674C14"/>
    <w:rsid w:val="0067522A"/>
    <w:rsid w:val="00676ABB"/>
    <w:rsid w:val="00676C5D"/>
    <w:rsid w:val="00676D53"/>
    <w:rsid w:val="00677E2A"/>
    <w:rsid w:val="00680EBD"/>
    <w:rsid w:val="006817D6"/>
    <w:rsid w:val="00681B4F"/>
    <w:rsid w:val="00681CF9"/>
    <w:rsid w:val="00681DFF"/>
    <w:rsid w:val="006827F6"/>
    <w:rsid w:val="006828A8"/>
    <w:rsid w:val="0068426A"/>
    <w:rsid w:val="006845CB"/>
    <w:rsid w:val="006847C0"/>
    <w:rsid w:val="006850A9"/>
    <w:rsid w:val="00685459"/>
    <w:rsid w:val="006858EB"/>
    <w:rsid w:val="006859E2"/>
    <w:rsid w:val="0068600A"/>
    <w:rsid w:val="006871AF"/>
    <w:rsid w:val="0069090C"/>
    <w:rsid w:val="00691480"/>
    <w:rsid w:val="00693047"/>
    <w:rsid w:val="00694128"/>
    <w:rsid w:val="00695096"/>
    <w:rsid w:val="00695E63"/>
    <w:rsid w:val="00697470"/>
    <w:rsid w:val="00697867"/>
    <w:rsid w:val="006A0BDD"/>
    <w:rsid w:val="006A4B18"/>
    <w:rsid w:val="006A741D"/>
    <w:rsid w:val="006A7C1F"/>
    <w:rsid w:val="006B033F"/>
    <w:rsid w:val="006B0A86"/>
    <w:rsid w:val="006B1BEF"/>
    <w:rsid w:val="006B259A"/>
    <w:rsid w:val="006B286D"/>
    <w:rsid w:val="006B3ABE"/>
    <w:rsid w:val="006B3ADE"/>
    <w:rsid w:val="006B45C8"/>
    <w:rsid w:val="006B479E"/>
    <w:rsid w:val="006B5291"/>
    <w:rsid w:val="006B6AD4"/>
    <w:rsid w:val="006C0DF7"/>
    <w:rsid w:val="006C0F2F"/>
    <w:rsid w:val="006C1016"/>
    <w:rsid w:val="006C29BC"/>
    <w:rsid w:val="006C2B39"/>
    <w:rsid w:val="006C3823"/>
    <w:rsid w:val="006C5032"/>
    <w:rsid w:val="006C5366"/>
    <w:rsid w:val="006C6C76"/>
    <w:rsid w:val="006C7B64"/>
    <w:rsid w:val="006D00E5"/>
    <w:rsid w:val="006D01B8"/>
    <w:rsid w:val="006D05BC"/>
    <w:rsid w:val="006D143E"/>
    <w:rsid w:val="006D1621"/>
    <w:rsid w:val="006D1A52"/>
    <w:rsid w:val="006D2053"/>
    <w:rsid w:val="006D2DF5"/>
    <w:rsid w:val="006D5044"/>
    <w:rsid w:val="006D5E32"/>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F1172"/>
    <w:rsid w:val="006F15D3"/>
    <w:rsid w:val="006F1E1B"/>
    <w:rsid w:val="006F370C"/>
    <w:rsid w:val="006F4E6C"/>
    <w:rsid w:val="006F5476"/>
    <w:rsid w:val="006F5B9F"/>
    <w:rsid w:val="006F5E41"/>
    <w:rsid w:val="006F67CB"/>
    <w:rsid w:val="006F740E"/>
    <w:rsid w:val="006F7461"/>
    <w:rsid w:val="006F7802"/>
    <w:rsid w:val="006F7C40"/>
    <w:rsid w:val="006F7EBC"/>
    <w:rsid w:val="007003DC"/>
    <w:rsid w:val="00701243"/>
    <w:rsid w:val="0070259C"/>
    <w:rsid w:val="007026E7"/>
    <w:rsid w:val="007035F9"/>
    <w:rsid w:val="00704796"/>
    <w:rsid w:val="0070494A"/>
    <w:rsid w:val="0071041B"/>
    <w:rsid w:val="0071233C"/>
    <w:rsid w:val="00712FB0"/>
    <w:rsid w:val="00714C5E"/>
    <w:rsid w:val="00716970"/>
    <w:rsid w:val="00717056"/>
    <w:rsid w:val="00717FD5"/>
    <w:rsid w:val="00720251"/>
    <w:rsid w:val="007202D3"/>
    <w:rsid w:val="00720400"/>
    <w:rsid w:val="00722FF6"/>
    <w:rsid w:val="007238AE"/>
    <w:rsid w:val="00723D90"/>
    <w:rsid w:val="00724526"/>
    <w:rsid w:val="00725786"/>
    <w:rsid w:val="007269A7"/>
    <w:rsid w:val="007274F4"/>
    <w:rsid w:val="00727A4B"/>
    <w:rsid w:val="00727FD9"/>
    <w:rsid w:val="00730A4F"/>
    <w:rsid w:val="00731FB1"/>
    <w:rsid w:val="007323C5"/>
    <w:rsid w:val="007327F6"/>
    <w:rsid w:val="0073330E"/>
    <w:rsid w:val="0073398B"/>
    <w:rsid w:val="0073424F"/>
    <w:rsid w:val="00740C22"/>
    <w:rsid w:val="007411EB"/>
    <w:rsid w:val="007423CF"/>
    <w:rsid w:val="00744D18"/>
    <w:rsid w:val="00745CA3"/>
    <w:rsid w:val="007500CB"/>
    <w:rsid w:val="0075062F"/>
    <w:rsid w:val="00751E03"/>
    <w:rsid w:val="0075211B"/>
    <w:rsid w:val="00753F4B"/>
    <w:rsid w:val="00753F79"/>
    <w:rsid w:val="007540EF"/>
    <w:rsid w:val="0075608D"/>
    <w:rsid w:val="00756DE8"/>
    <w:rsid w:val="007570A8"/>
    <w:rsid w:val="00760D51"/>
    <w:rsid w:val="0076286E"/>
    <w:rsid w:val="007630D1"/>
    <w:rsid w:val="00763710"/>
    <w:rsid w:val="007644BE"/>
    <w:rsid w:val="00764960"/>
    <w:rsid w:val="0076588B"/>
    <w:rsid w:val="00765E82"/>
    <w:rsid w:val="007664A2"/>
    <w:rsid w:val="00767999"/>
    <w:rsid w:val="007679D6"/>
    <w:rsid w:val="007719D7"/>
    <w:rsid w:val="00772DB5"/>
    <w:rsid w:val="00774244"/>
    <w:rsid w:val="007758E8"/>
    <w:rsid w:val="0078046E"/>
    <w:rsid w:val="00780E3E"/>
    <w:rsid w:val="00783453"/>
    <w:rsid w:val="00783726"/>
    <w:rsid w:val="0078374D"/>
    <w:rsid w:val="00783A61"/>
    <w:rsid w:val="00783CEC"/>
    <w:rsid w:val="007845A0"/>
    <w:rsid w:val="00784B71"/>
    <w:rsid w:val="00785958"/>
    <w:rsid w:val="00786E56"/>
    <w:rsid w:val="00786EB1"/>
    <w:rsid w:val="00790395"/>
    <w:rsid w:val="00790BC7"/>
    <w:rsid w:val="00791352"/>
    <w:rsid w:val="007918D2"/>
    <w:rsid w:val="007927AE"/>
    <w:rsid w:val="00792FA1"/>
    <w:rsid w:val="00792FC5"/>
    <w:rsid w:val="0079472F"/>
    <w:rsid w:val="00794BD6"/>
    <w:rsid w:val="00794BEA"/>
    <w:rsid w:val="00797037"/>
    <w:rsid w:val="007A0367"/>
    <w:rsid w:val="007A0373"/>
    <w:rsid w:val="007A0E49"/>
    <w:rsid w:val="007A16B8"/>
    <w:rsid w:val="007A333F"/>
    <w:rsid w:val="007A38EA"/>
    <w:rsid w:val="007A5743"/>
    <w:rsid w:val="007A6137"/>
    <w:rsid w:val="007A6E93"/>
    <w:rsid w:val="007A7220"/>
    <w:rsid w:val="007A75B8"/>
    <w:rsid w:val="007B01F0"/>
    <w:rsid w:val="007B0738"/>
    <w:rsid w:val="007B2AFB"/>
    <w:rsid w:val="007B2D93"/>
    <w:rsid w:val="007B3F88"/>
    <w:rsid w:val="007B4A54"/>
    <w:rsid w:val="007B6026"/>
    <w:rsid w:val="007C0F2C"/>
    <w:rsid w:val="007C10F2"/>
    <w:rsid w:val="007C3BAC"/>
    <w:rsid w:val="007C4F68"/>
    <w:rsid w:val="007C5174"/>
    <w:rsid w:val="007C5E6E"/>
    <w:rsid w:val="007C6F43"/>
    <w:rsid w:val="007C6FC1"/>
    <w:rsid w:val="007D0588"/>
    <w:rsid w:val="007D0FAF"/>
    <w:rsid w:val="007D307A"/>
    <w:rsid w:val="007D33D3"/>
    <w:rsid w:val="007D3824"/>
    <w:rsid w:val="007D3938"/>
    <w:rsid w:val="007D3E76"/>
    <w:rsid w:val="007D3EFE"/>
    <w:rsid w:val="007D4CF2"/>
    <w:rsid w:val="007D536F"/>
    <w:rsid w:val="007D5B5A"/>
    <w:rsid w:val="007D66AC"/>
    <w:rsid w:val="007D67A1"/>
    <w:rsid w:val="007D6844"/>
    <w:rsid w:val="007D6850"/>
    <w:rsid w:val="007D703A"/>
    <w:rsid w:val="007D7EFD"/>
    <w:rsid w:val="007E2992"/>
    <w:rsid w:val="007E2E1D"/>
    <w:rsid w:val="007E319B"/>
    <w:rsid w:val="007E4006"/>
    <w:rsid w:val="007E4557"/>
    <w:rsid w:val="007E4D7B"/>
    <w:rsid w:val="007E4F61"/>
    <w:rsid w:val="007E5B6D"/>
    <w:rsid w:val="007E7425"/>
    <w:rsid w:val="007F13A4"/>
    <w:rsid w:val="007F1940"/>
    <w:rsid w:val="007F37FC"/>
    <w:rsid w:val="007F3DB3"/>
    <w:rsid w:val="007F4EF3"/>
    <w:rsid w:val="007F5B02"/>
    <w:rsid w:val="007F6222"/>
    <w:rsid w:val="00800C27"/>
    <w:rsid w:val="008022F6"/>
    <w:rsid w:val="0080232A"/>
    <w:rsid w:val="00802F83"/>
    <w:rsid w:val="00803D0F"/>
    <w:rsid w:val="00804CEF"/>
    <w:rsid w:val="008070FA"/>
    <w:rsid w:val="008071AC"/>
    <w:rsid w:val="00807DE3"/>
    <w:rsid w:val="0081053D"/>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735C"/>
    <w:rsid w:val="00827E91"/>
    <w:rsid w:val="00830AAB"/>
    <w:rsid w:val="008318D0"/>
    <w:rsid w:val="008324C4"/>
    <w:rsid w:val="00833473"/>
    <w:rsid w:val="00835B56"/>
    <w:rsid w:val="008400D9"/>
    <w:rsid w:val="00840B93"/>
    <w:rsid w:val="0084141C"/>
    <w:rsid w:val="00842D52"/>
    <w:rsid w:val="0084334A"/>
    <w:rsid w:val="008436F9"/>
    <w:rsid w:val="00843D97"/>
    <w:rsid w:val="00844559"/>
    <w:rsid w:val="00844CC4"/>
    <w:rsid w:val="00846005"/>
    <w:rsid w:val="00847260"/>
    <w:rsid w:val="00850DBA"/>
    <w:rsid w:val="008515DA"/>
    <w:rsid w:val="00853484"/>
    <w:rsid w:val="00853CF5"/>
    <w:rsid w:val="00853FFD"/>
    <w:rsid w:val="0085421C"/>
    <w:rsid w:val="00854771"/>
    <w:rsid w:val="00856E05"/>
    <w:rsid w:val="0085747A"/>
    <w:rsid w:val="0085797E"/>
    <w:rsid w:val="00860891"/>
    <w:rsid w:val="00860D99"/>
    <w:rsid w:val="0086206B"/>
    <w:rsid w:val="00864920"/>
    <w:rsid w:val="00865952"/>
    <w:rsid w:val="0086624B"/>
    <w:rsid w:val="00867F6F"/>
    <w:rsid w:val="008701AE"/>
    <w:rsid w:val="00870396"/>
    <w:rsid w:val="00870A56"/>
    <w:rsid w:val="00872C92"/>
    <w:rsid w:val="008737CD"/>
    <w:rsid w:val="008740BC"/>
    <w:rsid w:val="00874563"/>
    <w:rsid w:val="00875BE1"/>
    <w:rsid w:val="00876807"/>
    <w:rsid w:val="00876B20"/>
    <w:rsid w:val="00877690"/>
    <w:rsid w:val="008806F8"/>
    <w:rsid w:val="00881959"/>
    <w:rsid w:val="00881DD2"/>
    <w:rsid w:val="008826DA"/>
    <w:rsid w:val="0088287D"/>
    <w:rsid w:val="0088596C"/>
    <w:rsid w:val="008859D3"/>
    <w:rsid w:val="00886041"/>
    <w:rsid w:val="008912F1"/>
    <w:rsid w:val="00891C06"/>
    <w:rsid w:val="00894EB2"/>
    <w:rsid w:val="008950F1"/>
    <w:rsid w:val="00895DF1"/>
    <w:rsid w:val="00895EF8"/>
    <w:rsid w:val="008963AA"/>
    <w:rsid w:val="00896D20"/>
    <w:rsid w:val="008972D7"/>
    <w:rsid w:val="00897971"/>
    <w:rsid w:val="00897AAD"/>
    <w:rsid w:val="008A1895"/>
    <w:rsid w:val="008A3B76"/>
    <w:rsid w:val="008A3B98"/>
    <w:rsid w:val="008A4CE4"/>
    <w:rsid w:val="008A71A5"/>
    <w:rsid w:val="008A7AA5"/>
    <w:rsid w:val="008B02CA"/>
    <w:rsid w:val="008B15D0"/>
    <w:rsid w:val="008B255B"/>
    <w:rsid w:val="008B38FC"/>
    <w:rsid w:val="008B39AA"/>
    <w:rsid w:val="008B4B96"/>
    <w:rsid w:val="008B5996"/>
    <w:rsid w:val="008B5B72"/>
    <w:rsid w:val="008B63F7"/>
    <w:rsid w:val="008B7F1E"/>
    <w:rsid w:val="008C00E0"/>
    <w:rsid w:val="008C0FC5"/>
    <w:rsid w:val="008C1C43"/>
    <w:rsid w:val="008C2300"/>
    <w:rsid w:val="008C286B"/>
    <w:rsid w:val="008C290E"/>
    <w:rsid w:val="008C3679"/>
    <w:rsid w:val="008C753F"/>
    <w:rsid w:val="008D0826"/>
    <w:rsid w:val="008D10A9"/>
    <w:rsid w:val="008D1EC5"/>
    <w:rsid w:val="008D2BA8"/>
    <w:rsid w:val="008D2CE6"/>
    <w:rsid w:val="008D2EC1"/>
    <w:rsid w:val="008D3DBD"/>
    <w:rsid w:val="008D4563"/>
    <w:rsid w:val="008D47DD"/>
    <w:rsid w:val="008D59FA"/>
    <w:rsid w:val="008D6D07"/>
    <w:rsid w:val="008E2860"/>
    <w:rsid w:val="008E2E9C"/>
    <w:rsid w:val="008E3793"/>
    <w:rsid w:val="008E3D08"/>
    <w:rsid w:val="008E3DC9"/>
    <w:rsid w:val="008E3E4C"/>
    <w:rsid w:val="008E621C"/>
    <w:rsid w:val="008F09F5"/>
    <w:rsid w:val="008F0A8D"/>
    <w:rsid w:val="008F23B4"/>
    <w:rsid w:val="008F30BE"/>
    <w:rsid w:val="008F360F"/>
    <w:rsid w:val="008F5EDC"/>
    <w:rsid w:val="008F673C"/>
    <w:rsid w:val="008F7ABD"/>
    <w:rsid w:val="008F7BF8"/>
    <w:rsid w:val="00900054"/>
    <w:rsid w:val="009000DD"/>
    <w:rsid w:val="009001AF"/>
    <w:rsid w:val="00900410"/>
    <w:rsid w:val="00901231"/>
    <w:rsid w:val="00901827"/>
    <w:rsid w:val="009025D2"/>
    <w:rsid w:val="00902718"/>
    <w:rsid w:val="0090503C"/>
    <w:rsid w:val="009051E2"/>
    <w:rsid w:val="009075AF"/>
    <w:rsid w:val="00907722"/>
    <w:rsid w:val="00907B03"/>
    <w:rsid w:val="00907F98"/>
    <w:rsid w:val="00910C61"/>
    <w:rsid w:val="00910F3C"/>
    <w:rsid w:val="0091119E"/>
    <w:rsid w:val="00911E69"/>
    <w:rsid w:val="0091308F"/>
    <w:rsid w:val="00913689"/>
    <w:rsid w:val="009137F2"/>
    <w:rsid w:val="00914E8C"/>
    <w:rsid w:val="009169C6"/>
    <w:rsid w:val="00921189"/>
    <w:rsid w:val="00921E50"/>
    <w:rsid w:val="00921E56"/>
    <w:rsid w:val="009227D6"/>
    <w:rsid w:val="009244BF"/>
    <w:rsid w:val="0092539D"/>
    <w:rsid w:val="0092650B"/>
    <w:rsid w:val="0092686B"/>
    <w:rsid w:val="0092689C"/>
    <w:rsid w:val="00927235"/>
    <w:rsid w:val="00927602"/>
    <w:rsid w:val="009301D0"/>
    <w:rsid w:val="009304E2"/>
    <w:rsid w:val="009307E1"/>
    <w:rsid w:val="00930AD2"/>
    <w:rsid w:val="0093152B"/>
    <w:rsid w:val="00931A7A"/>
    <w:rsid w:val="00933CD8"/>
    <w:rsid w:val="00934153"/>
    <w:rsid w:val="00934D9D"/>
    <w:rsid w:val="0093547E"/>
    <w:rsid w:val="00936B50"/>
    <w:rsid w:val="009413E4"/>
    <w:rsid w:val="00942C38"/>
    <w:rsid w:val="00943A94"/>
    <w:rsid w:val="0094460E"/>
    <w:rsid w:val="00945D5E"/>
    <w:rsid w:val="00945E2F"/>
    <w:rsid w:val="009467AC"/>
    <w:rsid w:val="00946935"/>
    <w:rsid w:val="00947797"/>
    <w:rsid w:val="00947E50"/>
    <w:rsid w:val="00950309"/>
    <w:rsid w:val="00950449"/>
    <w:rsid w:val="00950713"/>
    <w:rsid w:val="00950DB9"/>
    <w:rsid w:val="00951A74"/>
    <w:rsid w:val="00951F28"/>
    <w:rsid w:val="00952B2F"/>
    <w:rsid w:val="00953563"/>
    <w:rsid w:val="00954643"/>
    <w:rsid w:val="009570CD"/>
    <w:rsid w:val="009576A0"/>
    <w:rsid w:val="00957881"/>
    <w:rsid w:val="00957C96"/>
    <w:rsid w:val="00960586"/>
    <w:rsid w:val="009611E6"/>
    <w:rsid w:val="00961318"/>
    <w:rsid w:val="00961F78"/>
    <w:rsid w:val="009622C7"/>
    <w:rsid w:val="00962CF1"/>
    <w:rsid w:val="009636D8"/>
    <w:rsid w:val="0096467E"/>
    <w:rsid w:val="00966B37"/>
    <w:rsid w:val="00967424"/>
    <w:rsid w:val="00970455"/>
    <w:rsid w:val="009704E0"/>
    <w:rsid w:val="0097217D"/>
    <w:rsid w:val="009724FD"/>
    <w:rsid w:val="00972EAF"/>
    <w:rsid w:val="00975252"/>
    <w:rsid w:val="0097529C"/>
    <w:rsid w:val="00975666"/>
    <w:rsid w:val="00976274"/>
    <w:rsid w:val="00976BAF"/>
    <w:rsid w:val="00976C69"/>
    <w:rsid w:val="00976DFB"/>
    <w:rsid w:val="009772C3"/>
    <w:rsid w:val="009772D4"/>
    <w:rsid w:val="009775F3"/>
    <w:rsid w:val="009777D8"/>
    <w:rsid w:val="00980FAF"/>
    <w:rsid w:val="009832CB"/>
    <w:rsid w:val="009871B2"/>
    <w:rsid w:val="00990019"/>
    <w:rsid w:val="0099255E"/>
    <w:rsid w:val="00992F5D"/>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4220"/>
    <w:rsid w:val="009C450C"/>
    <w:rsid w:val="009C4E48"/>
    <w:rsid w:val="009C6726"/>
    <w:rsid w:val="009C6C8B"/>
    <w:rsid w:val="009C784C"/>
    <w:rsid w:val="009C7B3D"/>
    <w:rsid w:val="009C7C99"/>
    <w:rsid w:val="009D0869"/>
    <w:rsid w:val="009D0EE2"/>
    <w:rsid w:val="009D22C9"/>
    <w:rsid w:val="009D33ED"/>
    <w:rsid w:val="009D3D88"/>
    <w:rsid w:val="009D3F27"/>
    <w:rsid w:val="009D406D"/>
    <w:rsid w:val="009D4533"/>
    <w:rsid w:val="009D4848"/>
    <w:rsid w:val="009D67C5"/>
    <w:rsid w:val="009D688A"/>
    <w:rsid w:val="009D7B3D"/>
    <w:rsid w:val="009E1361"/>
    <w:rsid w:val="009E2444"/>
    <w:rsid w:val="009E308D"/>
    <w:rsid w:val="009E323D"/>
    <w:rsid w:val="009E3971"/>
    <w:rsid w:val="009E43ED"/>
    <w:rsid w:val="009E7A5E"/>
    <w:rsid w:val="009F00E6"/>
    <w:rsid w:val="009F1DA7"/>
    <w:rsid w:val="009F2E9D"/>
    <w:rsid w:val="009F3531"/>
    <w:rsid w:val="009F3A41"/>
    <w:rsid w:val="009F3BA0"/>
    <w:rsid w:val="009F3C70"/>
    <w:rsid w:val="009F4617"/>
    <w:rsid w:val="009F49DE"/>
    <w:rsid w:val="009F5EB6"/>
    <w:rsid w:val="009F5F6D"/>
    <w:rsid w:val="00A00196"/>
    <w:rsid w:val="00A007CB"/>
    <w:rsid w:val="00A00C37"/>
    <w:rsid w:val="00A00E8F"/>
    <w:rsid w:val="00A01843"/>
    <w:rsid w:val="00A02258"/>
    <w:rsid w:val="00A02458"/>
    <w:rsid w:val="00A03118"/>
    <w:rsid w:val="00A03B4E"/>
    <w:rsid w:val="00A040D8"/>
    <w:rsid w:val="00A0570A"/>
    <w:rsid w:val="00A076C0"/>
    <w:rsid w:val="00A07FDF"/>
    <w:rsid w:val="00A12BB9"/>
    <w:rsid w:val="00A12BEB"/>
    <w:rsid w:val="00A13724"/>
    <w:rsid w:val="00A1397D"/>
    <w:rsid w:val="00A13DCE"/>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864"/>
    <w:rsid w:val="00A30A23"/>
    <w:rsid w:val="00A30B86"/>
    <w:rsid w:val="00A316D9"/>
    <w:rsid w:val="00A31C80"/>
    <w:rsid w:val="00A32A01"/>
    <w:rsid w:val="00A33DD8"/>
    <w:rsid w:val="00A34483"/>
    <w:rsid w:val="00A364F8"/>
    <w:rsid w:val="00A36957"/>
    <w:rsid w:val="00A36D89"/>
    <w:rsid w:val="00A37695"/>
    <w:rsid w:val="00A37E91"/>
    <w:rsid w:val="00A40577"/>
    <w:rsid w:val="00A408E6"/>
    <w:rsid w:val="00A4249B"/>
    <w:rsid w:val="00A42EDB"/>
    <w:rsid w:val="00A430C0"/>
    <w:rsid w:val="00A43553"/>
    <w:rsid w:val="00A43ACB"/>
    <w:rsid w:val="00A44620"/>
    <w:rsid w:val="00A45B65"/>
    <w:rsid w:val="00A45BF7"/>
    <w:rsid w:val="00A515DD"/>
    <w:rsid w:val="00A51B52"/>
    <w:rsid w:val="00A51D92"/>
    <w:rsid w:val="00A5282D"/>
    <w:rsid w:val="00A52843"/>
    <w:rsid w:val="00A52C55"/>
    <w:rsid w:val="00A52CDD"/>
    <w:rsid w:val="00A55EDA"/>
    <w:rsid w:val="00A56EF5"/>
    <w:rsid w:val="00A57EB7"/>
    <w:rsid w:val="00A604D6"/>
    <w:rsid w:val="00A619B1"/>
    <w:rsid w:val="00A61EAC"/>
    <w:rsid w:val="00A621DE"/>
    <w:rsid w:val="00A62617"/>
    <w:rsid w:val="00A629D7"/>
    <w:rsid w:val="00A62AB2"/>
    <w:rsid w:val="00A63033"/>
    <w:rsid w:val="00A6331B"/>
    <w:rsid w:val="00A63E2F"/>
    <w:rsid w:val="00A6497F"/>
    <w:rsid w:val="00A65937"/>
    <w:rsid w:val="00A67C83"/>
    <w:rsid w:val="00A70AAE"/>
    <w:rsid w:val="00A73594"/>
    <w:rsid w:val="00A737C6"/>
    <w:rsid w:val="00A74192"/>
    <w:rsid w:val="00A743E4"/>
    <w:rsid w:val="00A761D4"/>
    <w:rsid w:val="00A763A0"/>
    <w:rsid w:val="00A7735C"/>
    <w:rsid w:val="00A80797"/>
    <w:rsid w:val="00A81B09"/>
    <w:rsid w:val="00A81D93"/>
    <w:rsid w:val="00A84EBB"/>
    <w:rsid w:val="00A85051"/>
    <w:rsid w:val="00A8595A"/>
    <w:rsid w:val="00A869F5"/>
    <w:rsid w:val="00A86E3A"/>
    <w:rsid w:val="00A87073"/>
    <w:rsid w:val="00A90071"/>
    <w:rsid w:val="00A91CD9"/>
    <w:rsid w:val="00A92760"/>
    <w:rsid w:val="00A928B2"/>
    <w:rsid w:val="00A92B28"/>
    <w:rsid w:val="00A93545"/>
    <w:rsid w:val="00A94A48"/>
    <w:rsid w:val="00A96C11"/>
    <w:rsid w:val="00AA014B"/>
    <w:rsid w:val="00AA1DA6"/>
    <w:rsid w:val="00AA1EF7"/>
    <w:rsid w:val="00AA2518"/>
    <w:rsid w:val="00AA3D63"/>
    <w:rsid w:val="00AA685B"/>
    <w:rsid w:val="00AA71FC"/>
    <w:rsid w:val="00AA74A2"/>
    <w:rsid w:val="00AA759C"/>
    <w:rsid w:val="00AB0DFB"/>
    <w:rsid w:val="00AB1388"/>
    <w:rsid w:val="00AB151A"/>
    <w:rsid w:val="00AB2881"/>
    <w:rsid w:val="00AB2E36"/>
    <w:rsid w:val="00AB3435"/>
    <w:rsid w:val="00AB40CE"/>
    <w:rsid w:val="00AB5D16"/>
    <w:rsid w:val="00AB5E12"/>
    <w:rsid w:val="00AB6AE8"/>
    <w:rsid w:val="00AB6C8C"/>
    <w:rsid w:val="00AC013D"/>
    <w:rsid w:val="00AC2D20"/>
    <w:rsid w:val="00AC30B0"/>
    <w:rsid w:val="00AC4493"/>
    <w:rsid w:val="00AC554C"/>
    <w:rsid w:val="00AC55E0"/>
    <w:rsid w:val="00AC57DE"/>
    <w:rsid w:val="00AC6718"/>
    <w:rsid w:val="00AC712D"/>
    <w:rsid w:val="00AC729D"/>
    <w:rsid w:val="00AD04C5"/>
    <w:rsid w:val="00AD125E"/>
    <w:rsid w:val="00AD1D89"/>
    <w:rsid w:val="00AD24C6"/>
    <w:rsid w:val="00AD3309"/>
    <w:rsid w:val="00AD353E"/>
    <w:rsid w:val="00AD3920"/>
    <w:rsid w:val="00AD3D8A"/>
    <w:rsid w:val="00AD43AA"/>
    <w:rsid w:val="00AD465B"/>
    <w:rsid w:val="00AD48D1"/>
    <w:rsid w:val="00AD5105"/>
    <w:rsid w:val="00AD5277"/>
    <w:rsid w:val="00AD5C8F"/>
    <w:rsid w:val="00AD6683"/>
    <w:rsid w:val="00AD7E70"/>
    <w:rsid w:val="00AD7FB2"/>
    <w:rsid w:val="00AE2C6D"/>
    <w:rsid w:val="00AE2FA8"/>
    <w:rsid w:val="00AE3ACF"/>
    <w:rsid w:val="00AE45B7"/>
    <w:rsid w:val="00AE4C08"/>
    <w:rsid w:val="00AE7526"/>
    <w:rsid w:val="00AE770C"/>
    <w:rsid w:val="00AF0350"/>
    <w:rsid w:val="00AF0CE4"/>
    <w:rsid w:val="00AF1270"/>
    <w:rsid w:val="00AF15D9"/>
    <w:rsid w:val="00AF2ADD"/>
    <w:rsid w:val="00AF36D5"/>
    <w:rsid w:val="00AF37E6"/>
    <w:rsid w:val="00AF4BC8"/>
    <w:rsid w:val="00AF5309"/>
    <w:rsid w:val="00AF540A"/>
    <w:rsid w:val="00AF5683"/>
    <w:rsid w:val="00AF5740"/>
    <w:rsid w:val="00AF67E3"/>
    <w:rsid w:val="00AF79E5"/>
    <w:rsid w:val="00AF7B22"/>
    <w:rsid w:val="00B01546"/>
    <w:rsid w:val="00B02183"/>
    <w:rsid w:val="00B0228A"/>
    <w:rsid w:val="00B02506"/>
    <w:rsid w:val="00B03056"/>
    <w:rsid w:val="00B03ED3"/>
    <w:rsid w:val="00B0414F"/>
    <w:rsid w:val="00B05C37"/>
    <w:rsid w:val="00B06015"/>
    <w:rsid w:val="00B0629A"/>
    <w:rsid w:val="00B064C1"/>
    <w:rsid w:val="00B10BEC"/>
    <w:rsid w:val="00B10BEE"/>
    <w:rsid w:val="00B11619"/>
    <w:rsid w:val="00B119F1"/>
    <w:rsid w:val="00B11EB6"/>
    <w:rsid w:val="00B1226B"/>
    <w:rsid w:val="00B125DC"/>
    <w:rsid w:val="00B13A4D"/>
    <w:rsid w:val="00B1453E"/>
    <w:rsid w:val="00B1525C"/>
    <w:rsid w:val="00B16580"/>
    <w:rsid w:val="00B16C5B"/>
    <w:rsid w:val="00B170D7"/>
    <w:rsid w:val="00B17BA2"/>
    <w:rsid w:val="00B20422"/>
    <w:rsid w:val="00B20C8A"/>
    <w:rsid w:val="00B21A77"/>
    <w:rsid w:val="00B22D7F"/>
    <w:rsid w:val="00B24562"/>
    <w:rsid w:val="00B2508B"/>
    <w:rsid w:val="00B3028B"/>
    <w:rsid w:val="00B30909"/>
    <w:rsid w:val="00B30C6F"/>
    <w:rsid w:val="00B315C1"/>
    <w:rsid w:val="00B3192D"/>
    <w:rsid w:val="00B31B86"/>
    <w:rsid w:val="00B31DD0"/>
    <w:rsid w:val="00B320C6"/>
    <w:rsid w:val="00B32388"/>
    <w:rsid w:val="00B32758"/>
    <w:rsid w:val="00B328EC"/>
    <w:rsid w:val="00B3587A"/>
    <w:rsid w:val="00B372C2"/>
    <w:rsid w:val="00B402E7"/>
    <w:rsid w:val="00B4063D"/>
    <w:rsid w:val="00B4069B"/>
    <w:rsid w:val="00B40A88"/>
    <w:rsid w:val="00B41139"/>
    <w:rsid w:val="00B41BE4"/>
    <w:rsid w:val="00B42993"/>
    <w:rsid w:val="00B430E4"/>
    <w:rsid w:val="00B45ECC"/>
    <w:rsid w:val="00B467AC"/>
    <w:rsid w:val="00B47AA5"/>
    <w:rsid w:val="00B51361"/>
    <w:rsid w:val="00B5495E"/>
    <w:rsid w:val="00B54B2C"/>
    <w:rsid w:val="00B5501A"/>
    <w:rsid w:val="00B5591D"/>
    <w:rsid w:val="00B572C0"/>
    <w:rsid w:val="00B573DA"/>
    <w:rsid w:val="00B575B2"/>
    <w:rsid w:val="00B5769B"/>
    <w:rsid w:val="00B578B9"/>
    <w:rsid w:val="00B6001A"/>
    <w:rsid w:val="00B6154E"/>
    <w:rsid w:val="00B61565"/>
    <w:rsid w:val="00B630A5"/>
    <w:rsid w:val="00B63327"/>
    <w:rsid w:val="00B65D22"/>
    <w:rsid w:val="00B6689A"/>
    <w:rsid w:val="00B66DB4"/>
    <w:rsid w:val="00B67104"/>
    <w:rsid w:val="00B6753D"/>
    <w:rsid w:val="00B67B68"/>
    <w:rsid w:val="00B70F50"/>
    <w:rsid w:val="00B712E8"/>
    <w:rsid w:val="00B72F75"/>
    <w:rsid w:val="00B74BD3"/>
    <w:rsid w:val="00B756D7"/>
    <w:rsid w:val="00B76AD7"/>
    <w:rsid w:val="00B7781E"/>
    <w:rsid w:val="00B77B32"/>
    <w:rsid w:val="00B77BAB"/>
    <w:rsid w:val="00B77EC0"/>
    <w:rsid w:val="00B815BC"/>
    <w:rsid w:val="00B81DA1"/>
    <w:rsid w:val="00B820A7"/>
    <w:rsid w:val="00B837F5"/>
    <w:rsid w:val="00B84ED2"/>
    <w:rsid w:val="00B85B9B"/>
    <w:rsid w:val="00B85C57"/>
    <w:rsid w:val="00B85EB0"/>
    <w:rsid w:val="00B86537"/>
    <w:rsid w:val="00B87A05"/>
    <w:rsid w:val="00B90A5D"/>
    <w:rsid w:val="00B92336"/>
    <w:rsid w:val="00B932BB"/>
    <w:rsid w:val="00B943AE"/>
    <w:rsid w:val="00B94E92"/>
    <w:rsid w:val="00B9531A"/>
    <w:rsid w:val="00B9550B"/>
    <w:rsid w:val="00B96E02"/>
    <w:rsid w:val="00B9796A"/>
    <w:rsid w:val="00BA02BB"/>
    <w:rsid w:val="00BA0595"/>
    <w:rsid w:val="00BA05FD"/>
    <w:rsid w:val="00BA09A0"/>
    <w:rsid w:val="00BA1DC8"/>
    <w:rsid w:val="00BA26AD"/>
    <w:rsid w:val="00BA3115"/>
    <w:rsid w:val="00BA51B0"/>
    <w:rsid w:val="00BA5E48"/>
    <w:rsid w:val="00BA766B"/>
    <w:rsid w:val="00BB0190"/>
    <w:rsid w:val="00BB0F66"/>
    <w:rsid w:val="00BB0FD9"/>
    <w:rsid w:val="00BB236B"/>
    <w:rsid w:val="00BB3B8A"/>
    <w:rsid w:val="00BB3C3E"/>
    <w:rsid w:val="00BB3F2D"/>
    <w:rsid w:val="00BB537D"/>
    <w:rsid w:val="00BB698E"/>
    <w:rsid w:val="00BB6BA4"/>
    <w:rsid w:val="00BB7F4C"/>
    <w:rsid w:val="00BB7F8D"/>
    <w:rsid w:val="00BC03B5"/>
    <w:rsid w:val="00BC0EC9"/>
    <w:rsid w:val="00BC16B9"/>
    <w:rsid w:val="00BC1F24"/>
    <w:rsid w:val="00BC310C"/>
    <w:rsid w:val="00BC439D"/>
    <w:rsid w:val="00BC4744"/>
    <w:rsid w:val="00BC4D32"/>
    <w:rsid w:val="00BC5533"/>
    <w:rsid w:val="00BC67F5"/>
    <w:rsid w:val="00BC6F50"/>
    <w:rsid w:val="00BC768A"/>
    <w:rsid w:val="00BC77CF"/>
    <w:rsid w:val="00BC79E6"/>
    <w:rsid w:val="00BD11A6"/>
    <w:rsid w:val="00BD1897"/>
    <w:rsid w:val="00BD229C"/>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F81"/>
    <w:rsid w:val="00BE3964"/>
    <w:rsid w:val="00BE4578"/>
    <w:rsid w:val="00BE4FFE"/>
    <w:rsid w:val="00BE5D10"/>
    <w:rsid w:val="00BE5F36"/>
    <w:rsid w:val="00BE6D0E"/>
    <w:rsid w:val="00BF080F"/>
    <w:rsid w:val="00BF0AA6"/>
    <w:rsid w:val="00BF0D6B"/>
    <w:rsid w:val="00BF190C"/>
    <w:rsid w:val="00BF24BD"/>
    <w:rsid w:val="00BF2814"/>
    <w:rsid w:val="00BF36BA"/>
    <w:rsid w:val="00BF44E2"/>
    <w:rsid w:val="00BF46F2"/>
    <w:rsid w:val="00BF52E5"/>
    <w:rsid w:val="00BF54F1"/>
    <w:rsid w:val="00BF5A9F"/>
    <w:rsid w:val="00BF5E54"/>
    <w:rsid w:val="00BF674C"/>
    <w:rsid w:val="00C0253F"/>
    <w:rsid w:val="00C05CA7"/>
    <w:rsid w:val="00C05F84"/>
    <w:rsid w:val="00C072B2"/>
    <w:rsid w:val="00C12384"/>
    <w:rsid w:val="00C136DB"/>
    <w:rsid w:val="00C13E63"/>
    <w:rsid w:val="00C14992"/>
    <w:rsid w:val="00C17119"/>
    <w:rsid w:val="00C171AB"/>
    <w:rsid w:val="00C214B5"/>
    <w:rsid w:val="00C22384"/>
    <w:rsid w:val="00C23A52"/>
    <w:rsid w:val="00C23CA1"/>
    <w:rsid w:val="00C24148"/>
    <w:rsid w:val="00C241E4"/>
    <w:rsid w:val="00C242CE"/>
    <w:rsid w:val="00C24D1B"/>
    <w:rsid w:val="00C253C4"/>
    <w:rsid w:val="00C25C8D"/>
    <w:rsid w:val="00C27227"/>
    <w:rsid w:val="00C27807"/>
    <w:rsid w:val="00C27CE0"/>
    <w:rsid w:val="00C307F8"/>
    <w:rsid w:val="00C30992"/>
    <w:rsid w:val="00C30AB9"/>
    <w:rsid w:val="00C31B7C"/>
    <w:rsid w:val="00C31C37"/>
    <w:rsid w:val="00C35159"/>
    <w:rsid w:val="00C35488"/>
    <w:rsid w:val="00C3595F"/>
    <w:rsid w:val="00C3658E"/>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7E83"/>
    <w:rsid w:val="00C57FC3"/>
    <w:rsid w:val="00C600C7"/>
    <w:rsid w:val="00C6286E"/>
    <w:rsid w:val="00C62DCE"/>
    <w:rsid w:val="00C65EBD"/>
    <w:rsid w:val="00C663EC"/>
    <w:rsid w:val="00C66D72"/>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E23"/>
    <w:rsid w:val="00C90F96"/>
    <w:rsid w:val="00C91357"/>
    <w:rsid w:val="00C93A7B"/>
    <w:rsid w:val="00C93C31"/>
    <w:rsid w:val="00C94B78"/>
    <w:rsid w:val="00C95DD8"/>
    <w:rsid w:val="00C96656"/>
    <w:rsid w:val="00C9733E"/>
    <w:rsid w:val="00CA0107"/>
    <w:rsid w:val="00CA02E2"/>
    <w:rsid w:val="00CA1252"/>
    <w:rsid w:val="00CA1F31"/>
    <w:rsid w:val="00CA2FCE"/>
    <w:rsid w:val="00CA320C"/>
    <w:rsid w:val="00CA33BE"/>
    <w:rsid w:val="00CA4D3F"/>
    <w:rsid w:val="00CA69AE"/>
    <w:rsid w:val="00CA7538"/>
    <w:rsid w:val="00CB07E0"/>
    <w:rsid w:val="00CB1704"/>
    <w:rsid w:val="00CB4114"/>
    <w:rsid w:val="00CB42A3"/>
    <w:rsid w:val="00CB4D2F"/>
    <w:rsid w:val="00CB5770"/>
    <w:rsid w:val="00CB5D42"/>
    <w:rsid w:val="00CB67EA"/>
    <w:rsid w:val="00CB73BF"/>
    <w:rsid w:val="00CB7FA7"/>
    <w:rsid w:val="00CC0C18"/>
    <w:rsid w:val="00CC1A64"/>
    <w:rsid w:val="00CC231E"/>
    <w:rsid w:val="00CC2922"/>
    <w:rsid w:val="00CC2B2B"/>
    <w:rsid w:val="00CC3702"/>
    <w:rsid w:val="00CC3C8A"/>
    <w:rsid w:val="00CC4073"/>
    <w:rsid w:val="00CC488F"/>
    <w:rsid w:val="00CC5145"/>
    <w:rsid w:val="00CC5EA7"/>
    <w:rsid w:val="00CC67F9"/>
    <w:rsid w:val="00CC6D0B"/>
    <w:rsid w:val="00CD0A49"/>
    <w:rsid w:val="00CD0C4F"/>
    <w:rsid w:val="00CD3782"/>
    <w:rsid w:val="00CD3DE0"/>
    <w:rsid w:val="00CD4497"/>
    <w:rsid w:val="00CD5655"/>
    <w:rsid w:val="00CD5AA7"/>
    <w:rsid w:val="00CE13E6"/>
    <w:rsid w:val="00CE1450"/>
    <w:rsid w:val="00CE1853"/>
    <w:rsid w:val="00CE256B"/>
    <w:rsid w:val="00CE2A15"/>
    <w:rsid w:val="00CE2DB7"/>
    <w:rsid w:val="00CE464F"/>
    <w:rsid w:val="00CE4B2C"/>
    <w:rsid w:val="00CE5335"/>
    <w:rsid w:val="00CE6509"/>
    <w:rsid w:val="00CE665A"/>
    <w:rsid w:val="00CE674E"/>
    <w:rsid w:val="00CE6BA0"/>
    <w:rsid w:val="00CE6C43"/>
    <w:rsid w:val="00CE6FB0"/>
    <w:rsid w:val="00CE731B"/>
    <w:rsid w:val="00CF06D0"/>
    <w:rsid w:val="00CF1990"/>
    <w:rsid w:val="00CF1C85"/>
    <w:rsid w:val="00CF26FA"/>
    <w:rsid w:val="00CF38C9"/>
    <w:rsid w:val="00CF39E8"/>
    <w:rsid w:val="00CF3C21"/>
    <w:rsid w:val="00CF45A9"/>
    <w:rsid w:val="00CF4712"/>
    <w:rsid w:val="00CF60DD"/>
    <w:rsid w:val="00CF6100"/>
    <w:rsid w:val="00D017DD"/>
    <w:rsid w:val="00D03A8D"/>
    <w:rsid w:val="00D0438B"/>
    <w:rsid w:val="00D04724"/>
    <w:rsid w:val="00D0472B"/>
    <w:rsid w:val="00D0473D"/>
    <w:rsid w:val="00D05B7F"/>
    <w:rsid w:val="00D05F21"/>
    <w:rsid w:val="00D06004"/>
    <w:rsid w:val="00D06150"/>
    <w:rsid w:val="00D06F64"/>
    <w:rsid w:val="00D074B9"/>
    <w:rsid w:val="00D07ACB"/>
    <w:rsid w:val="00D07F57"/>
    <w:rsid w:val="00D10511"/>
    <w:rsid w:val="00D1051F"/>
    <w:rsid w:val="00D10735"/>
    <w:rsid w:val="00D10760"/>
    <w:rsid w:val="00D11CD8"/>
    <w:rsid w:val="00D123CC"/>
    <w:rsid w:val="00D1313D"/>
    <w:rsid w:val="00D13CAB"/>
    <w:rsid w:val="00D15807"/>
    <w:rsid w:val="00D1614B"/>
    <w:rsid w:val="00D16AD8"/>
    <w:rsid w:val="00D17B63"/>
    <w:rsid w:val="00D206A2"/>
    <w:rsid w:val="00D21912"/>
    <w:rsid w:val="00D21AFF"/>
    <w:rsid w:val="00D23FB4"/>
    <w:rsid w:val="00D249F7"/>
    <w:rsid w:val="00D24AB2"/>
    <w:rsid w:val="00D262E8"/>
    <w:rsid w:val="00D273B3"/>
    <w:rsid w:val="00D27E40"/>
    <w:rsid w:val="00D30867"/>
    <w:rsid w:val="00D318F2"/>
    <w:rsid w:val="00D32089"/>
    <w:rsid w:val="00D325D3"/>
    <w:rsid w:val="00D32CAD"/>
    <w:rsid w:val="00D33836"/>
    <w:rsid w:val="00D35BAA"/>
    <w:rsid w:val="00D375C4"/>
    <w:rsid w:val="00D37C02"/>
    <w:rsid w:val="00D40C77"/>
    <w:rsid w:val="00D40E4A"/>
    <w:rsid w:val="00D41646"/>
    <w:rsid w:val="00D417C2"/>
    <w:rsid w:val="00D420FF"/>
    <w:rsid w:val="00D42558"/>
    <w:rsid w:val="00D45182"/>
    <w:rsid w:val="00D462BC"/>
    <w:rsid w:val="00D47367"/>
    <w:rsid w:val="00D47526"/>
    <w:rsid w:val="00D51465"/>
    <w:rsid w:val="00D52156"/>
    <w:rsid w:val="00D52213"/>
    <w:rsid w:val="00D5255B"/>
    <w:rsid w:val="00D53434"/>
    <w:rsid w:val="00D53D38"/>
    <w:rsid w:val="00D53F8B"/>
    <w:rsid w:val="00D54F33"/>
    <w:rsid w:val="00D55C76"/>
    <w:rsid w:val="00D55FA1"/>
    <w:rsid w:val="00D5614C"/>
    <w:rsid w:val="00D57354"/>
    <w:rsid w:val="00D6021C"/>
    <w:rsid w:val="00D61751"/>
    <w:rsid w:val="00D6231A"/>
    <w:rsid w:val="00D633A3"/>
    <w:rsid w:val="00D63672"/>
    <w:rsid w:val="00D63A1D"/>
    <w:rsid w:val="00D645DD"/>
    <w:rsid w:val="00D6498F"/>
    <w:rsid w:val="00D664FA"/>
    <w:rsid w:val="00D6768B"/>
    <w:rsid w:val="00D677FE"/>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3FB"/>
    <w:rsid w:val="00D9790F"/>
    <w:rsid w:val="00DA079D"/>
    <w:rsid w:val="00DA143A"/>
    <w:rsid w:val="00DA1F4C"/>
    <w:rsid w:val="00DA1FFC"/>
    <w:rsid w:val="00DA25C9"/>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C9"/>
    <w:rsid w:val="00DB7336"/>
    <w:rsid w:val="00DB7A41"/>
    <w:rsid w:val="00DC0CD7"/>
    <w:rsid w:val="00DC137C"/>
    <w:rsid w:val="00DC1BEE"/>
    <w:rsid w:val="00DC20F7"/>
    <w:rsid w:val="00DC2EF6"/>
    <w:rsid w:val="00DC3A7D"/>
    <w:rsid w:val="00DC3F78"/>
    <w:rsid w:val="00DC5D99"/>
    <w:rsid w:val="00DC61F0"/>
    <w:rsid w:val="00DC6FE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E0529"/>
    <w:rsid w:val="00DE1A88"/>
    <w:rsid w:val="00DE3E48"/>
    <w:rsid w:val="00DE40BF"/>
    <w:rsid w:val="00DE4122"/>
    <w:rsid w:val="00DE4DE2"/>
    <w:rsid w:val="00DE546B"/>
    <w:rsid w:val="00DE58A4"/>
    <w:rsid w:val="00DE5AC5"/>
    <w:rsid w:val="00DE6814"/>
    <w:rsid w:val="00DE78A8"/>
    <w:rsid w:val="00DE7922"/>
    <w:rsid w:val="00DF01FB"/>
    <w:rsid w:val="00DF0705"/>
    <w:rsid w:val="00DF20AF"/>
    <w:rsid w:val="00DF238A"/>
    <w:rsid w:val="00DF2FB6"/>
    <w:rsid w:val="00DF367B"/>
    <w:rsid w:val="00DF3B36"/>
    <w:rsid w:val="00DF3B40"/>
    <w:rsid w:val="00DF40BE"/>
    <w:rsid w:val="00DF50FC"/>
    <w:rsid w:val="00DF5495"/>
    <w:rsid w:val="00DF5589"/>
    <w:rsid w:val="00DF56B4"/>
    <w:rsid w:val="00DF5932"/>
    <w:rsid w:val="00DF64E7"/>
    <w:rsid w:val="00DF795C"/>
    <w:rsid w:val="00E01E71"/>
    <w:rsid w:val="00E01F30"/>
    <w:rsid w:val="00E021EA"/>
    <w:rsid w:val="00E02411"/>
    <w:rsid w:val="00E02C39"/>
    <w:rsid w:val="00E03B54"/>
    <w:rsid w:val="00E03E04"/>
    <w:rsid w:val="00E0417A"/>
    <w:rsid w:val="00E056E4"/>
    <w:rsid w:val="00E05790"/>
    <w:rsid w:val="00E059B0"/>
    <w:rsid w:val="00E06729"/>
    <w:rsid w:val="00E1056B"/>
    <w:rsid w:val="00E10F8A"/>
    <w:rsid w:val="00E11E40"/>
    <w:rsid w:val="00E126D9"/>
    <w:rsid w:val="00E12A02"/>
    <w:rsid w:val="00E12B45"/>
    <w:rsid w:val="00E12FF0"/>
    <w:rsid w:val="00E13D45"/>
    <w:rsid w:val="00E15453"/>
    <w:rsid w:val="00E15778"/>
    <w:rsid w:val="00E15C9C"/>
    <w:rsid w:val="00E15F9F"/>
    <w:rsid w:val="00E1621D"/>
    <w:rsid w:val="00E16639"/>
    <w:rsid w:val="00E16A3A"/>
    <w:rsid w:val="00E16C78"/>
    <w:rsid w:val="00E17EB6"/>
    <w:rsid w:val="00E2157E"/>
    <w:rsid w:val="00E21DC8"/>
    <w:rsid w:val="00E22CFD"/>
    <w:rsid w:val="00E230C5"/>
    <w:rsid w:val="00E230D3"/>
    <w:rsid w:val="00E23965"/>
    <w:rsid w:val="00E25C14"/>
    <w:rsid w:val="00E27233"/>
    <w:rsid w:val="00E3235D"/>
    <w:rsid w:val="00E3258E"/>
    <w:rsid w:val="00E34044"/>
    <w:rsid w:val="00E34448"/>
    <w:rsid w:val="00E3498B"/>
    <w:rsid w:val="00E34BB1"/>
    <w:rsid w:val="00E34C55"/>
    <w:rsid w:val="00E35360"/>
    <w:rsid w:val="00E3557A"/>
    <w:rsid w:val="00E35F94"/>
    <w:rsid w:val="00E35FC9"/>
    <w:rsid w:val="00E36D0C"/>
    <w:rsid w:val="00E372C8"/>
    <w:rsid w:val="00E40CE5"/>
    <w:rsid w:val="00E4140C"/>
    <w:rsid w:val="00E4205A"/>
    <w:rsid w:val="00E4254E"/>
    <w:rsid w:val="00E4419F"/>
    <w:rsid w:val="00E4454B"/>
    <w:rsid w:val="00E45C35"/>
    <w:rsid w:val="00E46BAF"/>
    <w:rsid w:val="00E46EDB"/>
    <w:rsid w:val="00E478FE"/>
    <w:rsid w:val="00E47A68"/>
    <w:rsid w:val="00E50394"/>
    <w:rsid w:val="00E5052B"/>
    <w:rsid w:val="00E5081B"/>
    <w:rsid w:val="00E51308"/>
    <w:rsid w:val="00E51621"/>
    <w:rsid w:val="00E56621"/>
    <w:rsid w:val="00E60F22"/>
    <w:rsid w:val="00E61B04"/>
    <w:rsid w:val="00E61B48"/>
    <w:rsid w:val="00E62956"/>
    <w:rsid w:val="00E63637"/>
    <w:rsid w:val="00E642D8"/>
    <w:rsid w:val="00E64A78"/>
    <w:rsid w:val="00E64F80"/>
    <w:rsid w:val="00E66516"/>
    <w:rsid w:val="00E66AF1"/>
    <w:rsid w:val="00E66B8D"/>
    <w:rsid w:val="00E672A6"/>
    <w:rsid w:val="00E6732B"/>
    <w:rsid w:val="00E67E38"/>
    <w:rsid w:val="00E70AA2"/>
    <w:rsid w:val="00E70CCD"/>
    <w:rsid w:val="00E71045"/>
    <w:rsid w:val="00E720D8"/>
    <w:rsid w:val="00E73C01"/>
    <w:rsid w:val="00E73D66"/>
    <w:rsid w:val="00E76E52"/>
    <w:rsid w:val="00E779EF"/>
    <w:rsid w:val="00E800DD"/>
    <w:rsid w:val="00E806C7"/>
    <w:rsid w:val="00E807FD"/>
    <w:rsid w:val="00E8164E"/>
    <w:rsid w:val="00E81CBD"/>
    <w:rsid w:val="00E83339"/>
    <w:rsid w:val="00E84435"/>
    <w:rsid w:val="00E85D49"/>
    <w:rsid w:val="00E86646"/>
    <w:rsid w:val="00E86E89"/>
    <w:rsid w:val="00E87378"/>
    <w:rsid w:val="00E87388"/>
    <w:rsid w:val="00E91F83"/>
    <w:rsid w:val="00E92819"/>
    <w:rsid w:val="00E9285E"/>
    <w:rsid w:val="00E93C18"/>
    <w:rsid w:val="00E94ECD"/>
    <w:rsid w:val="00E962A8"/>
    <w:rsid w:val="00E9652C"/>
    <w:rsid w:val="00E97A16"/>
    <w:rsid w:val="00EA123D"/>
    <w:rsid w:val="00EA1A5F"/>
    <w:rsid w:val="00EA4431"/>
    <w:rsid w:val="00EA4CEF"/>
    <w:rsid w:val="00EA4E95"/>
    <w:rsid w:val="00EA5B13"/>
    <w:rsid w:val="00EA6CC7"/>
    <w:rsid w:val="00EB02D2"/>
    <w:rsid w:val="00EB03C6"/>
    <w:rsid w:val="00EB06C1"/>
    <w:rsid w:val="00EB1446"/>
    <w:rsid w:val="00EB1ADF"/>
    <w:rsid w:val="00EB345A"/>
    <w:rsid w:val="00EB4F84"/>
    <w:rsid w:val="00EB5971"/>
    <w:rsid w:val="00EC0370"/>
    <w:rsid w:val="00EC1A2F"/>
    <w:rsid w:val="00EC1C8D"/>
    <w:rsid w:val="00EC29EE"/>
    <w:rsid w:val="00EC2D94"/>
    <w:rsid w:val="00EC3541"/>
    <w:rsid w:val="00EC386B"/>
    <w:rsid w:val="00EC3E80"/>
    <w:rsid w:val="00EC5DA2"/>
    <w:rsid w:val="00EC6736"/>
    <w:rsid w:val="00EC72EB"/>
    <w:rsid w:val="00ED04E2"/>
    <w:rsid w:val="00ED076D"/>
    <w:rsid w:val="00ED07CF"/>
    <w:rsid w:val="00ED0C80"/>
    <w:rsid w:val="00ED190E"/>
    <w:rsid w:val="00ED226D"/>
    <w:rsid w:val="00ED4A72"/>
    <w:rsid w:val="00ED4B22"/>
    <w:rsid w:val="00ED4E0F"/>
    <w:rsid w:val="00ED4F7C"/>
    <w:rsid w:val="00ED5133"/>
    <w:rsid w:val="00ED5301"/>
    <w:rsid w:val="00ED5FDF"/>
    <w:rsid w:val="00ED6CAC"/>
    <w:rsid w:val="00ED7FC0"/>
    <w:rsid w:val="00EE0075"/>
    <w:rsid w:val="00EE040E"/>
    <w:rsid w:val="00EE0754"/>
    <w:rsid w:val="00EE0D18"/>
    <w:rsid w:val="00EE0DAA"/>
    <w:rsid w:val="00EE1538"/>
    <w:rsid w:val="00EE1EC0"/>
    <w:rsid w:val="00EE25BF"/>
    <w:rsid w:val="00EE2A68"/>
    <w:rsid w:val="00EE3A84"/>
    <w:rsid w:val="00EE3E85"/>
    <w:rsid w:val="00EE3F10"/>
    <w:rsid w:val="00EE4D77"/>
    <w:rsid w:val="00EE4D88"/>
    <w:rsid w:val="00EE7FFC"/>
    <w:rsid w:val="00EF0C8B"/>
    <w:rsid w:val="00EF164C"/>
    <w:rsid w:val="00EF2373"/>
    <w:rsid w:val="00EF3606"/>
    <w:rsid w:val="00EF375F"/>
    <w:rsid w:val="00EF4AC9"/>
    <w:rsid w:val="00EF5477"/>
    <w:rsid w:val="00EF5692"/>
    <w:rsid w:val="00EF5BAF"/>
    <w:rsid w:val="00EF6101"/>
    <w:rsid w:val="00EF7076"/>
    <w:rsid w:val="00F00C62"/>
    <w:rsid w:val="00F01218"/>
    <w:rsid w:val="00F02991"/>
    <w:rsid w:val="00F02DB8"/>
    <w:rsid w:val="00F0384C"/>
    <w:rsid w:val="00F046E8"/>
    <w:rsid w:val="00F04F5C"/>
    <w:rsid w:val="00F0589B"/>
    <w:rsid w:val="00F06B06"/>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320EC"/>
    <w:rsid w:val="00F325E0"/>
    <w:rsid w:val="00F32AAA"/>
    <w:rsid w:val="00F32D4B"/>
    <w:rsid w:val="00F33A03"/>
    <w:rsid w:val="00F34060"/>
    <w:rsid w:val="00F34FD9"/>
    <w:rsid w:val="00F3513B"/>
    <w:rsid w:val="00F3720F"/>
    <w:rsid w:val="00F37682"/>
    <w:rsid w:val="00F42859"/>
    <w:rsid w:val="00F42B26"/>
    <w:rsid w:val="00F43103"/>
    <w:rsid w:val="00F43507"/>
    <w:rsid w:val="00F44B2E"/>
    <w:rsid w:val="00F450CB"/>
    <w:rsid w:val="00F45AF4"/>
    <w:rsid w:val="00F4751F"/>
    <w:rsid w:val="00F5054B"/>
    <w:rsid w:val="00F50A18"/>
    <w:rsid w:val="00F50DD6"/>
    <w:rsid w:val="00F51351"/>
    <w:rsid w:val="00F51458"/>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63E8"/>
    <w:rsid w:val="00F66585"/>
    <w:rsid w:val="00F66B44"/>
    <w:rsid w:val="00F6734D"/>
    <w:rsid w:val="00F6798D"/>
    <w:rsid w:val="00F67D68"/>
    <w:rsid w:val="00F701E2"/>
    <w:rsid w:val="00F70FFE"/>
    <w:rsid w:val="00F710B8"/>
    <w:rsid w:val="00F72AD2"/>
    <w:rsid w:val="00F74940"/>
    <w:rsid w:val="00F75460"/>
    <w:rsid w:val="00F7629D"/>
    <w:rsid w:val="00F76320"/>
    <w:rsid w:val="00F76568"/>
    <w:rsid w:val="00F770D4"/>
    <w:rsid w:val="00F771D1"/>
    <w:rsid w:val="00F779A9"/>
    <w:rsid w:val="00F805B1"/>
    <w:rsid w:val="00F80F25"/>
    <w:rsid w:val="00F81378"/>
    <w:rsid w:val="00F8289F"/>
    <w:rsid w:val="00F82B0B"/>
    <w:rsid w:val="00F84B58"/>
    <w:rsid w:val="00F84F01"/>
    <w:rsid w:val="00F852FB"/>
    <w:rsid w:val="00F85487"/>
    <w:rsid w:val="00F8612C"/>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134F"/>
    <w:rsid w:val="00FA1924"/>
    <w:rsid w:val="00FA26BF"/>
    <w:rsid w:val="00FA4C91"/>
    <w:rsid w:val="00FA4DB4"/>
    <w:rsid w:val="00FA581A"/>
    <w:rsid w:val="00FA62AC"/>
    <w:rsid w:val="00FA6505"/>
    <w:rsid w:val="00FA6F64"/>
    <w:rsid w:val="00FA7023"/>
    <w:rsid w:val="00FA787A"/>
    <w:rsid w:val="00FA79DA"/>
    <w:rsid w:val="00FB027F"/>
    <w:rsid w:val="00FB1BAE"/>
    <w:rsid w:val="00FB2C01"/>
    <w:rsid w:val="00FB3BC6"/>
    <w:rsid w:val="00FB4263"/>
    <w:rsid w:val="00FB4B33"/>
    <w:rsid w:val="00FB4D57"/>
    <w:rsid w:val="00FB5772"/>
    <w:rsid w:val="00FB612F"/>
    <w:rsid w:val="00FB77D7"/>
    <w:rsid w:val="00FC0725"/>
    <w:rsid w:val="00FC0B8C"/>
    <w:rsid w:val="00FC1CC2"/>
    <w:rsid w:val="00FC2AE7"/>
    <w:rsid w:val="00FC4701"/>
    <w:rsid w:val="00FC4F49"/>
    <w:rsid w:val="00FD0371"/>
    <w:rsid w:val="00FD0B14"/>
    <w:rsid w:val="00FD0C42"/>
    <w:rsid w:val="00FD2725"/>
    <w:rsid w:val="00FD347E"/>
    <w:rsid w:val="00FD3A5E"/>
    <w:rsid w:val="00FD6706"/>
    <w:rsid w:val="00FD7FF0"/>
    <w:rsid w:val="00FE1810"/>
    <w:rsid w:val="00FE1BC0"/>
    <w:rsid w:val="00FE3773"/>
    <w:rsid w:val="00FE3851"/>
    <w:rsid w:val="00FE3FB8"/>
    <w:rsid w:val="00FE4F8B"/>
    <w:rsid w:val="00FE58C3"/>
    <w:rsid w:val="00FE633F"/>
    <w:rsid w:val="00FE6601"/>
    <w:rsid w:val="00FE6C5D"/>
    <w:rsid w:val="00FE6CF3"/>
    <w:rsid w:val="00FF135A"/>
    <w:rsid w:val="00FF15E2"/>
    <w:rsid w:val="00FF1C48"/>
    <w:rsid w:val="00FF3F99"/>
    <w:rsid w:val="00FF4375"/>
    <w:rsid w:val="00FF49F0"/>
    <w:rsid w:val="00FF4EF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rsid w:val="006B033F"/>
  </w:style>
  <w:style w:type="paragraph" w:styleId="a6">
    <w:name w:val="Body Text"/>
    <w:basedOn w:val="a"/>
    <w:link w:val="a7"/>
    <w:rsid w:val="006B033F"/>
    <w:pPr>
      <w:jc w:val="both"/>
    </w:pPr>
    <w:rPr>
      <w:color w:val="000000"/>
      <w:sz w:val="28"/>
      <w:szCs w:val="28"/>
    </w:rPr>
  </w:style>
  <w:style w:type="character" w:customStyle="1" w:styleId="a7">
    <w:name w:val="Основной текст Знак"/>
    <w:link w:val="a6"/>
    <w:rsid w:val="006B033F"/>
    <w:rPr>
      <w:color w:val="000000"/>
      <w:sz w:val="28"/>
      <w:szCs w:val="28"/>
      <w:lang w:val="ru-RU" w:eastAsia="ru-RU" w:bidi="ar-SA"/>
    </w:rPr>
  </w:style>
  <w:style w:type="table" w:styleId="a8">
    <w:name w:val="Table Grid"/>
    <w:basedOn w:val="a1"/>
    <w:rsid w:val="006B0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semiHidden/>
    <w:rsid w:val="00170286"/>
    <w:rPr>
      <w:rFonts w:ascii="Tahoma" w:hAnsi="Tahoma" w:cs="Tahoma"/>
      <w:sz w:val="16"/>
      <w:szCs w:val="16"/>
    </w:rPr>
  </w:style>
  <w:style w:type="paragraph" w:customStyle="1" w:styleId="ConsPlusCell">
    <w:name w:val="ConsPlusCell"/>
    <w:rsid w:val="00317409"/>
    <w:pPr>
      <w:autoSpaceDE w:val="0"/>
      <w:autoSpaceDN w:val="0"/>
      <w:adjustRightInd w:val="0"/>
    </w:pPr>
    <w:rPr>
      <w:sz w:val="28"/>
      <w:szCs w:val="28"/>
    </w:rPr>
  </w:style>
  <w:style w:type="paragraph" w:customStyle="1" w:styleId="Default">
    <w:name w:val="Default"/>
    <w:link w:val="Default0"/>
    <w:rsid w:val="00D375C4"/>
    <w:pPr>
      <w:autoSpaceDE w:val="0"/>
      <w:autoSpaceDN w:val="0"/>
      <w:adjustRightInd w:val="0"/>
    </w:pPr>
    <w:rPr>
      <w:color w:val="000000"/>
      <w:sz w:val="24"/>
      <w:szCs w:val="24"/>
    </w:rPr>
  </w:style>
  <w:style w:type="paragraph" w:styleId="ab">
    <w:name w:val="Body Text Indent"/>
    <w:basedOn w:val="a"/>
    <w:link w:val="ac"/>
    <w:rsid w:val="000915DE"/>
    <w:pPr>
      <w:spacing w:after="120"/>
      <w:ind w:left="283"/>
    </w:pPr>
  </w:style>
  <w:style w:type="paragraph" w:styleId="ad">
    <w:name w:val="footnote text"/>
    <w:basedOn w:val="a"/>
    <w:link w:val="ae"/>
    <w:semiHidden/>
    <w:rsid w:val="003B0AB7"/>
  </w:style>
  <w:style w:type="character" w:styleId="af">
    <w:name w:val="footnote reference"/>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rsid w:val="00D10735"/>
    <w:rPr>
      <w:color w:val="000000"/>
      <w:sz w:val="24"/>
      <w:szCs w:val="24"/>
      <w:lang w:val="ru-RU" w:eastAsia="ru-RU" w:bidi="ar-SA"/>
    </w:rPr>
  </w:style>
  <w:style w:type="paragraph" w:styleId="31">
    <w:name w:val="Body Text 3"/>
    <w:basedOn w:val="a"/>
    <w:link w:val="32"/>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link w:val="ad"/>
    <w:semiHidden/>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505A76"/>
    <w:pPr>
      <w:tabs>
        <w:tab w:val="right" w:leader="dot" w:pos="10025"/>
      </w:tabs>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Название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semiHidden/>
    <w:rsid w:val="00DD2020"/>
    <w:rPr>
      <w:rFonts w:ascii="Tahoma" w:hAnsi="Tahoma" w:cs="Tahoma"/>
      <w:sz w:val="16"/>
      <w:szCs w:val="16"/>
    </w:rPr>
  </w:style>
  <w:style w:type="character" w:customStyle="1" w:styleId="ac">
    <w:name w:val="Основной текст с отступом Знак"/>
    <w:link w:val="ab"/>
    <w:rsid w:val="00DD2020"/>
  </w:style>
  <w:style w:type="character" w:customStyle="1" w:styleId="32">
    <w:name w:val="Основной текст 3 Знак"/>
    <w:link w:val="31"/>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rsid w:val="006B033F"/>
  </w:style>
  <w:style w:type="paragraph" w:styleId="a6">
    <w:name w:val="Body Text"/>
    <w:basedOn w:val="a"/>
    <w:link w:val="a7"/>
    <w:rsid w:val="006B033F"/>
    <w:pPr>
      <w:jc w:val="both"/>
    </w:pPr>
    <w:rPr>
      <w:color w:val="000000"/>
      <w:sz w:val="28"/>
      <w:szCs w:val="28"/>
    </w:rPr>
  </w:style>
  <w:style w:type="character" w:customStyle="1" w:styleId="a7">
    <w:name w:val="Основной текст Знак"/>
    <w:link w:val="a6"/>
    <w:rsid w:val="006B033F"/>
    <w:rPr>
      <w:color w:val="000000"/>
      <w:sz w:val="28"/>
      <w:szCs w:val="28"/>
      <w:lang w:val="ru-RU" w:eastAsia="ru-RU" w:bidi="ar-SA"/>
    </w:rPr>
  </w:style>
  <w:style w:type="table" w:styleId="a8">
    <w:name w:val="Table Grid"/>
    <w:basedOn w:val="a1"/>
    <w:rsid w:val="006B0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semiHidden/>
    <w:rsid w:val="00170286"/>
    <w:rPr>
      <w:rFonts w:ascii="Tahoma" w:hAnsi="Tahoma" w:cs="Tahoma"/>
      <w:sz w:val="16"/>
      <w:szCs w:val="16"/>
    </w:rPr>
  </w:style>
  <w:style w:type="paragraph" w:customStyle="1" w:styleId="ConsPlusCell">
    <w:name w:val="ConsPlusCell"/>
    <w:rsid w:val="00317409"/>
    <w:pPr>
      <w:autoSpaceDE w:val="0"/>
      <w:autoSpaceDN w:val="0"/>
      <w:adjustRightInd w:val="0"/>
    </w:pPr>
    <w:rPr>
      <w:sz w:val="28"/>
      <w:szCs w:val="28"/>
    </w:rPr>
  </w:style>
  <w:style w:type="paragraph" w:customStyle="1" w:styleId="Default">
    <w:name w:val="Default"/>
    <w:link w:val="Default0"/>
    <w:rsid w:val="00D375C4"/>
    <w:pPr>
      <w:autoSpaceDE w:val="0"/>
      <w:autoSpaceDN w:val="0"/>
      <w:adjustRightInd w:val="0"/>
    </w:pPr>
    <w:rPr>
      <w:color w:val="000000"/>
      <w:sz w:val="24"/>
      <w:szCs w:val="24"/>
    </w:rPr>
  </w:style>
  <w:style w:type="paragraph" w:styleId="ab">
    <w:name w:val="Body Text Indent"/>
    <w:basedOn w:val="a"/>
    <w:link w:val="ac"/>
    <w:rsid w:val="000915DE"/>
    <w:pPr>
      <w:spacing w:after="120"/>
      <w:ind w:left="283"/>
    </w:pPr>
  </w:style>
  <w:style w:type="paragraph" w:styleId="ad">
    <w:name w:val="footnote text"/>
    <w:basedOn w:val="a"/>
    <w:link w:val="ae"/>
    <w:semiHidden/>
    <w:rsid w:val="003B0AB7"/>
  </w:style>
  <w:style w:type="character" w:styleId="af">
    <w:name w:val="footnote reference"/>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rsid w:val="00D10735"/>
    <w:rPr>
      <w:color w:val="000000"/>
      <w:sz w:val="24"/>
      <w:szCs w:val="24"/>
      <w:lang w:val="ru-RU" w:eastAsia="ru-RU" w:bidi="ar-SA"/>
    </w:rPr>
  </w:style>
  <w:style w:type="paragraph" w:styleId="31">
    <w:name w:val="Body Text 3"/>
    <w:basedOn w:val="a"/>
    <w:link w:val="32"/>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link w:val="ad"/>
    <w:semiHidden/>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505A76"/>
    <w:pPr>
      <w:tabs>
        <w:tab w:val="right" w:leader="dot" w:pos="10025"/>
      </w:tabs>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Название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semiHidden/>
    <w:rsid w:val="00DD2020"/>
    <w:rPr>
      <w:rFonts w:ascii="Tahoma" w:hAnsi="Tahoma" w:cs="Tahoma"/>
      <w:sz w:val="16"/>
      <w:szCs w:val="16"/>
    </w:rPr>
  </w:style>
  <w:style w:type="character" w:customStyle="1" w:styleId="ac">
    <w:name w:val="Основной текст с отступом Знак"/>
    <w:link w:val="ab"/>
    <w:rsid w:val="00DD2020"/>
  </w:style>
  <w:style w:type="character" w:customStyle="1" w:styleId="32">
    <w:name w:val="Основной текст 3 Знак"/>
    <w:link w:val="31"/>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1055;&#1088;&#1080;&#1083;%201.1-1-2018_&#1055;&#1077;&#1088;&#1077;&#1095;&#1077;&#1085;&#1100;%20&#1052;&#1054;%20-%20&#1087;&#1086;&#1083;-&#1082;&#1072;%20&#1079;&#1072;%20&#1077;&#1076;&#1080;&#1085;&#1080;&#1094;&#1091;%20&#1086;&#1073;&#1098;&#1077;&#1084;&#1072;%20&#1084;&#1077;&#1076;.&#1087;&#1086;&#1084;&#1086;&#1097;&#1080;.docx" TargetMode="External"/><Relationship Id="rId18" Type="http://schemas.openxmlformats.org/officeDocument/2006/relationships/hyperlink" Target="http://www.consultant.ru/document/cons_doc_LAW_148452/" TargetMode="External"/><Relationship Id="rId26" Type="http://schemas.openxmlformats.org/officeDocument/2006/relationships/hyperlink" Target="&#1055;&#1088;&#1080;&#1083;%2011-1-2018_&#1048;&#1076;&#1077;&#1085;&#1090;&#1080;&#1092;&#1080;&#1082;&#1072;&#1094;&#1080;&#1103;.xlsx" TargetMode="External"/><Relationship Id="rId39" Type="http://schemas.openxmlformats.org/officeDocument/2006/relationships/hyperlink" Target="&#1055;&#1088;&#1080;&#1083;%205-1-2018_&#1057;&#1095;&#1077;&#1090;%20&#1086;&#1089;&#1085;&#1086;&#1074;&#1085;&#1086;&#1081;.xlsx" TargetMode="External"/><Relationship Id="rId21" Type="http://schemas.openxmlformats.org/officeDocument/2006/relationships/hyperlink" Target="&#1055;&#1088;&#1080;&#1083;%203.1-1-2018_&#1055;&#1077;&#1088;&#1077;&#1095;&#1077;&#1085;&#1100;%20&#1052;&#1054;%20-%20&#1076;&#1085;&#1077;&#1074;&#1085;&#1086;&#1081;%20&#1089;&#1090;&#1072;&#1094;&#1080;&#1086;&#1085;&#1072;&#1088;.docx" TargetMode="External"/><Relationship Id="rId34" Type="http://schemas.openxmlformats.org/officeDocument/2006/relationships/hyperlink" Target="&#1055;&#1088;&#1080;&#1083;%208-1-2018_&#1053;&#1072;&#1087;&#1088;&#1072;&#1074;&#1083;&#1077;&#1085;&#1080;&#1077;%20&#1076;&#1080;&#1072;&#1075;&#1085;&#1086;&#1089;&#1090;&#1080;&#1082;&#1072;.docx" TargetMode="External"/><Relationship Id="rId42" Type="http://schemas.openxmlformats.org/officeDocument/2006/relationships/hyperlink" Target="http://base.garant.ru/71805302/" TargetMode="External"/><Relationship Id="rId47" Type="http://schemas.openxmlformats.org/officeDocument/2006/relationships/hyperlink" Target="http://base.garant.ru/71805302/" TargetMode="External"/><Relationship Id="rId50" Type="http://schemas.openxmlformats.org/officeDocument/2006/relationships/hyperlink" Target="&#1055;&#1088;&#1080;&#1083;%201.5-1-2018_&#1058;&#1072;&#1088;&#1080;&#1092;&#1099;%20&#1087;&#1086;%20&#1072;&#1084;&#1073;.&#1087;&#1086;&#1084;&#1086;&#1097;&#1080;.xls" TargetMode="External"/><Relationship Id="rId55" Type="http://schemas.openxmlformats.org/officeDocument/2006/relationships/hyperlink" Target="&#1055;&#1088;&#1080;&#1083;%201.8-1-2018_&#1050;&#1083;&#1072;&#1089;&#1089;&#1080;&#1092;&#1080;&#1082;&#1072;&#1090;&#1086;&#1088;%20&#1089;&#1090;&#1086;&#1084;&#1072;&#1090;&#1086;&#1083;&#1086;&#1075;%20&#1091;&#1089;&#1083;&#1091;&#1075;%20&#1074;%20&#1059;&#1045;&#1058;.docx" TargetMode="External"/><Relationship Id="rId63" Type="http://schemas.openxmlformats.org/officeDocument/2006/relationships/hyperlink" Target="&#1055;&#1088;&#1080;&#1083;%201.3-1-2018_&#1055;&#1086;&#1088;&#1103;&#1076;&#1086;&#1082;%20&#1086;&#1087;&#1083;&#1072;&#1090;&#1099;%20&#1087;&#1086;&#1076;&#1091;&#1096;.&#1087;&#1086;&#1083;-&#1082;&#1072;.docx" TargetMode="External"/><Relationship Id="rId68" Type="http://schemas.openxmlformats.org/officeDocument/2006/relationships/hyperlink" Target="&#1055;&#1088;&#1080;&#1083;%204.3-1-2018_&#1048;&#1085;&#1090;&#1077;&#1075;&#1088;.&#1082;&#1086;&#1101;&#1092;.%20&#1080;%20&#1087;&#1086;&#1076;&#1091;&#1096;.&#1085;&#1086;&#1088;&#1084;&#1072;&#1090;&#1080;&#1074;.&#1089;&#1082;&#1086;&#1088;&#1072;&#1103;.xlsx" TargetMode="External"/><Relationship Id="rId76"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http://base.garant.ru/70292760/" TargetMode="External"/><Relationship Id="rId2" Type="http://schemas.openxmlformats.org/officeDocument/2006/relationships/numbering" Target="numbering.xml"/><Relationship Id="rId16" Type="http://schemas.openxmlformats.org/officeDocument/2006/relationships/hyperlink" Target="http://www.consultant.ru/document/cons_doc_LAW_175963/d177f752c35196837af190576775c701bffe7794/" TargetMode="External"/><Relationship Id="rId29" Type="http://schemas.openxmlformats.org/officeDocument/2006/relationships/hyperlink" Target="&#1055;&#1088;&#1080;&#1083;%2014-1-2018_&#1055;&#1077;&#1088;&#1077;&#1095;&#1077;&#1085;&#1100;%20&#1052;&#1054;%20-%20&#1074;&#1089;&#1103;%20&#1087;&#1086;&#1084;&#1086;&#1097;&#1100;%20&#1087;&#1086;%20&#1087;&#1086;&#1076;&#1091;&#1096;&#1077;&#1074;&#1086;&#1084;&#1091;%20&#1085;&#1086;&#1088;&#1084;&#1072;&#1090;&#1080;&#1074;&#1091;.docx" TargetMode="External"/><Relationship Id="rId11" Type="http://schemas.openxmlformats.org/officeDocument/2006/relationships/hyperlink" Target="http://docs.cntd.ru/document/420235355" TargetMode="External"/><Relationship Id="rId24" Type="http://schemas.openxmlformats.org/officeDocument/2006/relationships/hyperlink" Target="&#1055;&#1088;&#1080;&#1083;%203.3-1-2018_&#1056;&#1072;&#1089;&#1096;&#1080;&#1092;&#1088;&#1086;&#1074;&#1082;&#1072;%20&#1050;&#1057;&#1043;%20&#1044;&#1057;.xlsx" TargetMode="External"/><Relationship Id="rId32" Type="http://schemas.openxmlformats.org/officeDocument/2006/relationships/hyperlink" Target="http://www.consultant.ru/document/cons_doc_LAW_111285/" TargetMode="External"/><Relationship Id="rId37" Type="http://schemas.openxmlformats.org/officeDocument/2006/relationships/hyperlink" Target="&#1055;&#1088;&#1080;&#1083;%205-1-2018_&#1057;&#1095;&#1077;&#1090;%20&#1086;&#1089;&#1085;&#1086;&#1074;&#1085;&#1086;&#1081;.xlsx" TargetMode="External"/><Relationship Id="rId40" Type="http://schemas.openxmlformats.org/officeDocument/2006/relationships/hyperlink" Target="&#1055;&#1088;&#1080;&#1083;%205-1-2018_&#1057;&#1095;&#1077;&#1090;%20&#1086;&#1089;&#1085;&#1086;&#1074;&#1085;&#1086;&#1081;.xlsx" TargetMode="External"/><Relationship Id="rId45" Type="http://schemas.openxmlformats.org/officeDocument/2006/relationships/hyperlink" Target="&#1055;&#1088;&#1080;&#1083;%201.6-1-2018_&#1055;&#1086;&#1088;&#1103;&#1076;&#1086;&#1082;%20&#1076;&#1080;&#1089;&#1087;&#1072;&#1085;&#1089;&#1077;&#1088;&#1080;&#1079;&#1072;&#1094;&#1080;&#1080;.docx" TargetMode="External"/><Relationship Id="rId53" Type="http://schemas.openxmlformats.org/officeDocument/2006/relationships/hyperlink" Target="&#1055;&#1088;&#1080;&#1083;%201.5-1-2018_&#1058;&#1072;&#1088;&#1080;&#1092;&#1099;%20&#1087;&#1086;%20&#1072;&#1084;&#1073;.&#1087;&#1086;&#1084;&#1086;&#1097;&#1080;.xls" TargetMode="External"/><Relationship Id="rId58" Type="http://schemas.openxmlformats.org/officeDocument/2006/relationships/hyperlink" Target="&#1055;&#1088;&#1080;&#1083;%201.5.1-1-2018_&#1050;&#1086;&#1084;&#1087;&#1083;&#1077;&#1082;&#1089;&#1085;&#1099;&#1077;%20&#1091;&#1089;&#1083;&#1091;&#1075;&#1080;%20&#1074;%20&#1089;&#1090;&#1086;&#1084;&#1072;&#1090;&#1086;&#1083;&#1086;&#1075;&#1080;&#1080;.xlsx" TargetMode="External"/><Relationship Id="rId66" Type="http://schemas.openxmlformats.org/officeDocument/2006/relationships/hyperlink" Target="&#1055;&#1088;&#1080;&#1083;%202.3-1-2018_&#1058;&#1072;&#1088;&#1080;&#1092;&#1099;%20&#1042;&#1052;&#1055;.xlsx" TargetMode="External"/><Relationship Id="rId74" Type="http://schemas.openxmlformats.org/officeDocument/2006/relationships/hyperlink" Target="http://www.consultant.ru/document/cons_doc_LAW_107289/"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1055;&#1088;&#1080;&#1083;%201.4-1-2018_&#1055;&#1086;&#1076;&#1091;&#1096;&#1077;&#1074;&#1086;&#1081;%20&#1080;%20&#1048;&#1085;&#1090;&#1077;&#1075;&#1088;&#1080;&#1088;&#1086;&#1074;&#1072;&#1085;&#1085;&#1099;&#1081;_&#1087;&#1086;&#1083;-&#1082;&#1072;.xlsx" TargetMode="External"/><Relationship Id="rId10" Type="http://schemas.openxmlformats.org/officeDocument/2006/relationships/hyperlink" Target="http://www.consultant.ru/document/cons_doc_LAW_121895/" TargetMode="External"/><Relationship Id="rId19" Type="http://schemas.openxmlformats.org/officeDocument/2006/relationships/hyperlink" Target="&#1055;&#1088;&#1080;&#1083;%201.9-1-2018_&#1046;&#1091;&#1088;&#1085;&#1072;&#1083;%20&#1086;&#1073;&#1097;&#1077;&#1086;&#1073;&#1088;&#1072;&#1079;&#1086;&#1074;&#1072;&#1090;.xlsx" TargetMode="External"/><Relationship Id="rId31" Type="http://schemas.openxmlformats.org/officeDocument/2006/relationships/hyperlink" Target="&#1055;&#1088;&#1080;&#1083;%206-1-2018_&#1055;&#1077;&#1088;&#1077;&#1095;&#1077;&#1085;&#1100;%20&#1091;&#1088;&#1086;&#1074;&#1085;&#1077;&#1081;%20&#1084;&#1077;&#1076;.&#1086;&#1088;&#1075;&#1072;&#1085;&#1080;&#1079;&#1072;&#1094;&#1080;&#1081;.docx" TargetMode="External"/><Relationship Id="rId44" Type="http://schemas.openxmlformats.org/officeDocument/2006/relationships/hyperlink" Target="&#1055;&#1088;&#1080;&#1083;%201.5-1-2018_&#1058;&#1072;&#1088;&#1080;&#1092;&#1099;%20&#1087;&#1086;%20&#1072;&#1084;&#1073;.&#1087;&#1086;&#1084;&#1086;&#1097;&#1080;.xls" TargetMode="External"/><Relationship Id="rId52" Type="http://schemas.openxmlformats.org/officeDocument/2006/relationships/hyperlink" Target="&#1055;&#1088;&#1080;&#1083;%201.5-1-2018_&#1058;&#1072;&#1088;&#1080;&#1092;&#1099;%20&#1087;&#1086;%20&#1072;&#1084;&#1073;.&#1087;&#1086;&#1084;&#1086;&#1097;&#1080;.xls" TargetMode="External"/><Relationship Id="rId60" Type="http://schemas.openxmlformats.org/officeDocument/2006/relationships/hyperlink" Target="http://base.garant.ru/71805302/" TargetMode="External"/><Relationship Id="rId65" Type="http://schemas.openxmlformats.org/officeDocument/2006/relationships/hyperlink" Target="&#1055;&#1088;&#1080;&#1083;%202.6-1-2018_&#1055;&#1077;&#1088;&#1077;&#1095;&#1077;&#1085;&#1100;%20&#1050;&#1057;&#1043;,%20&#1082;%20&#1082;&#1086;&#1090;.&#1053;&#1045;%20&#1087;&#1088;&#1080;&#1084;&#1077;&#1085;&#1103;&#1102;&#1090;&#1089;&#1103;%20&#1055;&#1050;.xls" TargetMode="External"/><Relationship Id="rId73" Type="http://schemas.openxmlformats.org/officeDocument/2006/relationships/hyperlink" Target="http://www.consultant.ru/document/cons_doc_LAW_107289/f6b433660ddf0f434aec23e9180e5048751162e0/" TargetMode="External"/><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onsultant.ru/document/cons_doc_LAW_107289/" TargetMode="External"/><Relationship Id="rId14" Type="http://schemas.openxmlformats.org/officeDocument/2006/relationships/hyperlink" Target="&#1055;&#1088;&#1080;&#1083;%201.2-1-2018_&#1055;&#1077;&#1088;&#1077;&#1095;&#1077;&#1085;&#1100;%20&#1052;&#1054;%20-%20&#1087;&#1086;&#1083;-&#1082;&#1072;%20&#1087;&#1086;%20&#1087;&#1086;&#1076;&#1091;&#1096;&#1077;&#1074;&#1086;&#1084;&#1091;%20&#1085;&#1086;&#1088;&#1084;&#1072;&#1090;&#1080;&#1074;&#1091;.docx" TargetMode="External"/><Relationship Id="rId22" Type="http://schemas.openxmlformats.org/officeDocument/2006/relationships/hyperlink" Target="&#1055;&#1088;&#1080;&#1083;%202.4-1-2018_&#1048;&#1085;&#1089;&#1090;&#1088;&#1091;&#1082;&#1094;&#1080;&#1103;%20&#1087;&#1086;%20&#1075;&#1088;&#1091;&#1087;&#1087;&#1080;&#1088;&#1086;&#1074;&#1082;&#1077;%20&#1089;&#1083;&#1091;&#1095;&#1072;&#1077;&#1074;%20&#1087;&#1086;%20&#1050;&#1057;&#1043;.docx" TargetMode="External"/><Relationship Id="rId27" Type="http://schemas.openxmlformats.org/officeDocument/2006/relationships/hyperlink" Target="&#1055;&#1088;&#1080;&#1083;%204.1-1-2018_&#1055;&#1086;&#1088;&#1103;&#1076;&#1086;&#1082;%20&#1086;&#1087;&#1083;&#1072;&#1090;&#1099;%20&#1089;&#1082;&#1086;&#1088;&#1086;&#1081;.docx" TargetMode="External"/><Relationship Id="rId30" Type="http://schemas.openxmlformats.org/officeDocument/2006/relationships/hyperlink" Target="&#1055;&#1088;&#1080;&#1083;%205-1-2018_&#1057;&#1095;&#1077;&#1090;%20&#1086;&#1089;&#1085;&#1086;&#1074;&#1085;&#1086;&#1081;.xlsx" TargetMode="External"/><Relationship Id="rId35" Type="http://schemas.openxmlformats.org/officeDocument/2006/relationships/hyperlink" Target="&#1055;&#1088;&#1080;&#1083;%209-1-2018_&#1055;&#1086;&#1088;&#1103;&#1076;&#1086;&#1082;%20&#1080;%20&#1085;&#1072;&#1087;&#1088;&#1072;&#1074;&#1083;&#1077;&#1085;&#1080;&#1077;%20&#1050;&#1058;,%20&#1052;&#1056;&#1058;.docx" TargetMode="External"/><Relationship Id="rId43" Type="http://schemas.openxmlformats.org/officeDocument/2006/relationships/hyperlink" Target="&#1055;&#1088;&#1080;&#1083;%205-1-2018_&#1057;&#1095;&#1077;&#1090;%20&#1086;&#1089;&#1085;&#1086;&#1074;&#1085;&#1086;&#1081;.xlsx" TargetMode="External"/><Relationship Id="rId48" Type="http://schemas.openxmlformats.org/officeDocument/2006/relationships/hyperlink" Target="&#1055;&#1088;&#1080;&#1083;%201.5-1-2018_&#1058;&#1072;&#1088;&#1080;&#1092;&#1099;%20&#1087;&#1086;%20&#1072;&#1084;&#1073;.&#1087;&#1086;&#1084;&#1086;&#1097;&#1080;.xls" TargetMode="External"/><Relationship Id="rId56" Type="http://schemas.openxmlformats.org/officeDocument/2006/relationships/hyperlink" Target="&#1055;&#1088;&#1080;&#1083;%201.5.1-1-2018_&#1050;&#1086;&#1084;&#1087;&#1083;&#1077;&#1082;&#1089;&#1085;&#1099;&#1077;%20&#1091;&#1089;&#1083;&#1091;&#1075;&#1080;%20&#1074;%20&#1089;&#1090;&#1086;&#1084;&#1072;&#1090;&#1086;&#1083;&#1086;&#1075;&#1080;&#1080;.xlsx" TargetMode="External"/><Relationship Id="rId64" Type="http://schemas.openxmlformats.org/officeDocument/2006/relationships/hyperlink" Target="&#1055;&#1088;&#1080;&#1083;%202.2-1-2018_&#1058;&#1072;&#1088;&#1080;&#1092;&#1099;%20&#1089;&#1090;&#1072;&#1094;&#1080;&#1086;&#1085;&#1072;&#1088;%20&#1087;&#1086;%20&#1050;&#1057;&#1043;.xlsx" TargetMode="External"/><Relationship Id="rId69" Type="http://schemas.openxmlformats.org/officeDocument/2006/relationships/hyperlink" Target="&#1055;&#1088;&#1080;&#1083;%204.3.1-1-2018_&#1055;&#1086;&#1083;&#1086;&#1074;&#1086;&#1079;&#1088;&#1072;&#1089;&#1090;&#1085;&#1099;&#1077;%20&#1082;&#1086;&#1101;-&#1090;&#1099;_&#1089;&#1082;&#1086;&#1088;&#1072;&#1103;.xls" TargetMode="External"/><Relationship Id="rId77"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1055;&#1088;&#1080;&#1083;%201.5-1-2018_&#1058;&#1072;&#1088;&#1080;&#1092;&#1099;%20&#1087;&#1086;%20&#1072;&#1084;&#1073;.&#1087;&#1086;&#1084;&#1086;&#1097;&#1080;.xls" TargetMode="External"/><Relationship Id="rId72" Type="http://schemas.openxmlformats.org/officeDocument/2006/relationships/hyperlink" Target="&#1055;&#1088;&#1080;&#1083;%2012-1-2018_&#1057;&#1072;&#1085;&#1082;&#1094;&#1080;&#1080;%20&#1082;%20&#1052;&#1054;.docx" TargetMode="External"/><Relationship Id="rId3" Type="http://schemas.openxmlformats.org/officeDocument/2006/relationships/styles" Target="styles.xml"/><Relationship Id="rId12" Type="http://schemas.openxmlformats.org/officeDocument/2006/relationships/hyperlink" Target="http://publication.pravo.gov.ru/Document/View/4100201712250005" TargetMode="External"/><Relationship Id="rId17" Type="http://schemas.openxmlformats.org/officeDocument/2006/relationships/hyperlink" Target="http://www.consultant.ru/document/cons_doc_LAW_175963/" TargetMode="External"/><Relationship Id="rId25" Type="http://schemas.openxmlformats.org/officeDocument/2006/relationships/hyperlink" Target="consultantplus://offline/ref=AF3C091C11106CE2CE7180ED818CB182AEFD02ED15BA29B91217913210840E681167DF216C38F5A9A" TargetMode="External"/><Relationship Id="rId33" Type="http://schemas.openxmlformats.org/officeDocument/2006/relationships/hyperlink" Target="&#1055;&#1088;&#1080;&#1083;%205-1-2018_&#1057;&#1095;&#1077;&#1090;%20&#1086;&#1089;&#1085;&#1086;&#1074;&#1085;&#1086;&#1081;.xlsx" TargetMode="External"/><Relationship Id="rId38" Type="http://schemas.openxmlformats.org/officeDocument/2006/relationships/hyperlink" Target="&#1055;&#1088;&#1080;&#1083;%208.1-1-2018_&#1040;&#1082;&#1090;%20&#1089;&#1074;&#1077;&#1088;&#1082;&#1080;%20&#1083;&#1072;&#1073;.&#1080;&#1089;&#1089;&#1083;.docx" TargetMode="External"/><Relationship Id="rId46" Type="http://schemas.openxmlformats.org/officeDocument/2006/relationships/hyperlink" Target="&#1055;&#1088;&#1080;&#1083;%201.7-1-2018_&#1058;&#1072;&#1088;&#1080;&#1092;&#1099;%20&#1044;&#1080;&#1089;&#1087;&#1072;&#1085;&#1089;&#1077;&#1088;&#1080;&#1079;&#1072;&#1094;&#1080;&#1080;.xls" TargetMode="External"/><Relationship Id="rId59" Type="http://schemas.openxmlformats.org/officeDocument/2006/relationships/hyperlink" Target="&#1055;&#1088;&#1080;&#1083;%201.5.1-1-2018_&#1050;&#1086;&#1084;&#1087;&#1083;&#1077;&#1082;&#1089;&#1085;&#1099;&#1077;%20&#1091;&#1089;&#1083;&#1091;&#1075;&#1080;%20&#1074;%20&#1089;&#1090;&#1086;&#1084;&#1072;&#1090;&#1086;&#1083;&#1086;&#1075;&#1080;&#1080;.xlsx" TargetMode="External"/><Relationship Id="rId67" Type="http://schemas.openxmlformats.org/officeDocument/2006/relationships/hyperlink" Target="&#1055;&#1088;&#1080;&#1083;%203.2-1-2018_&#1058;&#1072;&#1088;&#1080;&#1092;&#1099;%20&#1076;&#1085;&#1077;&#1074;&#1085;&#1086;&#1081;.xlsx" TargetMode="External"/><Relationship Id="rId20" Type="http://schemas.openxmlformats.org/officeDocument/2006/relationships/hyperlink" Target="&#1055;&#1088;&#1080;&#1083;%202.1-1-2018_&#1055;&#1077;&#1088;&#1077;&#1095;&#1077;&#1085;&#1100;%20&#1052;&#1054;%20-%20&#1089;&#1090;&#1072;&#1094;&#1080;&#1086;&#1085;&#1072;&#1088;.docx" TargetMode="External"/><Relationship Id="rId41" Type="http://schemas.openxmlformats.org/officeDocument/2006/relationships/hyperlink" Target="&#1055;&#1088;&#1080;&#1083;%208.1-1-2018_&#1040;&#1082;&#1090;%20&#1089;&#1074;&#1077;&#1088;&#1082;&#1080;%20&#1083;&#1072;&#1073;.&#1080;&#1089;&#1089;&#1083;.docx" TargetMode="External"/><Relationship Id="rId54" Type="http://schemas.openxmlformats.org/officeDocument/2006/relationships/hyperlink" Target="http://base.garant.ru/71805302/" TargetMode="External"/><Relationship Id="rId62" Type="http://schemas.openxmlformats.org/officeDocument/2006/relationships/hyperlink" Target="&#1055;&#1088;&#1080;&#1083;%201.4.1-1-2018_&#1055;&#1086;&#1083;&#1086;&#1074;&#1086;&#1079;&#1088;&#1072;&#1089;&#1090;&#1085;&#1099;&#1077;%20&#1082;&#1086;&#1101;-&#1090;&#1099;_&#1087;&#1086;&#1083;-&#1082;&#1072;.xlsx" TargetMode="External"/><Relationship Id="rId70" Type="http://schemas.openxmlformats.org/officeDocument/2006/relationships/hyperlink" Target="&#1055;&#1088;&#1080;&#1083;%204.1-1-2018_&#1055;&#1086;&#1088;&#1103;&#1076;&#1086;&#1082;%20&#1086;&#1087;&#1083;&#1072;&#1090;&#1099;%20&#1089;&#1082;&#1086;&#1088;&#1086;&#1081;.docx" TargetMode="External"/><Relationship Id="rId75"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1055;&#1088;&#1080;&#1083;%201.3-1-2018_&#1055;&#1086;&#1088;&#1103;&#1076;&#1086;&#1082;%20&#1086;&#1087;&#1083;&#1072;&#1090;&#1099;%20&#1087;&#1086;&#1076;&#1091;&#1096;.&#1087;&#1086;&#1083;-&#1082;&#1072;.docx" TargetMode="External"/><Relationship Id="rId23" Type="http://schemas.openxmlformats.org/officeDocument/2006/relationships/hyperlink" Target="&#1055;&#1088;&#1080;&#1083;%202.5-1-2018_&#1056;&#1072;&#1089;&#1096;&#1080;&#1092;&#1088;&#1086;&#1074;&#1082;&#1072;%20&#1050;&#1057;&#1043;%20&#1050;&#1057;.xlsx" TargetMode="External"/><Relationship Id="rId28" Type="http://schemas.openxmlformats.org/officeDocument/2006/relationships/hyperlink" Target="&#1055;&#1088;&#1080;&#1083;%204.2-1-2018_&#1055;&#1077;&#1088;&#1077;&#1095;&#1077;&#1085;&#1100;%20&#1052;&#1054;%20-%20&#1089;&#1082;&#1086;&#1088;&#1072;&#1103;.docx" TargetMode="External"/><Relationship Id="rId36" Type="http://schemas.openxmlformats.org/officeDocument/2006/relationships/hyperlink" Target="&#1055;&#1088;&#1080;&#1083;%2010-1-2018_&#1057;&#1055;&#1048;&#1044;.xls" TargetMode="External"/><Relationship Id="rId49" Type="http://schemas.openxmlformats.org/officeDocument/2006/relationships/hyperlink" Target="&#1055;&#1088;&#1080;&#1083;%201.5-1-2018_&#1058;&#1072;&#1088;&#1080;&#1092;&#1099;%20&#1087;&#1086;%20&#1072;&#1084;&#1073;.&#1087;&#1086;&#1084;&#1086;&#1097;&#1080;.xls" TargetMode="External"/><Relationship Id="rId57" Type="http://schemas.openxmlformats.org/officeDocument/2006/relationships/hyperlink" Target="&#1055;&#1088;&#1080;&#1083;%201.5.1-1-2018_&#1050;&#1086;&#1084;&#1087;&#1083;&#1077;&#1082;&#1089;&#1085;&#1099;&#1077;%20&#1091;&#1089;&#1083;&#1091;&#1075;&#1080;%20&#1074;%20&#1089;&#1090;&#1086;&#1084;&#1072;&#1090;&#1086;&#1083;&#1086;&#1075;&#1080;&#1080;.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08085-787A-404C-BA6D-0BF71AFC9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1860</TotalTime>
  <Pages>54</Pages>
  <Words>16114</Words>
  <Characters>132126</Characters>
  <Application>Microsoft Office Word</Application>
  <DocSecurity>0</DocSecurity>
  <Lines>1101</Lines>
  <Paragraphs>295</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147945</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Скапцова М. А.</cp:lastModifiedBy>
  <cp:revision>98</cp:revision>
  <cp:lastPrinted>2018-12-19T21:19:00Z</cp:lastPrinted>
  <dcterms:created xsi:type="dcterms:W3CDTF">2018-06-14T00:20:00Z</dcterms:created>
  <dcterms:modified xsi:type="dcterms:W3CDTF">2018-12-27T21:25:00Z</dcterms:modified>
</cp:coreProperties>
</file>